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8CCC8" w14:textId="77777777" w:rsidR="00C96691" w:rsidRPr="00C96691" w:rsidRDefault="00C96691" w:rsidP="00C96691">
      <w:pPr>
        <w:shd w:val="clear" w:color="auto" w:fill="FCFAF6"/>
        <w:spacing w:after="225" w:line="720" w:lineRule="atLeast"/>
        <w:outlineLvl w:val="0"/>
        <w:rPr>
          <w:rFonts w:ascii="Merriweather" w:eastAsia="Times New Roman" w:hAnsi="Merriweather" w:cs="Times New Roman"/>
          <w:b/>
          <w:bCs/>
          <w:color w:val="222222"/>
          <w:kern w:val="36"/>
          <w:sz w:val="40"/>
          <w:szCs w:val="40"/>
          <w14:ligatures w14:val="none"/>
        </w:rPr>
      </w:pPr>
      <w:r w:rsidRPr="00C96691">
        <w:rPr>
          <w:rFonts w:ascii="Merriweather" w:eastAsia="Times New Roman" w:hAnsi="Merriweather" w:cs="Times New Roman"/>
          <w:b/>
          <w:bCs/>
          <w:color w:val="222222"/>
          <w:kern w:val="36"/>
          <w:sz w:val="40"/>
          <w:szCs w:val="40"/>
          <w14:ligatures w14:val="none"/>
        </w:rPr>
        <w:t>B</w:t>
      </w:r>
      <w:r w:rsidRPr="00C96691">
        <w:rPr>
          <w:rFonts w:ascii="Cambria" w:eastAsia="Times New Roman" w:hAnsi="Cambria" w:cs="Cambria"/>
          <w:b/>
          <w:bCs/>
          <w:color w:val="222222"/>
          <w:kern w:val="36"/>
          <w:sz w:val="40"/>
          <w:szCs w:val="40"/>
          <w14:ligatures w14:val="none"/>
        </w:rPr>
        <w:t>ị</w:t>
      </w:r>
      <w:r w:rsidRPr="00C96691">
        <w:rPr>
          <w:rFonts w:ascii="Merriweather" w:eastAsia="Times New Roman" w:hAnsi="Merriweather" w:cs="Times New Roman"/>
          <w:b/>
          <w:bCs/>
          <w:color w:val="222222"/>
          <w:kern w:val="36"/>
          <w:sz w:val="40"/>
          <w:szCs w:val="40"/>
          <w14:ligatures w14:val="none"/>
        </w:rPr>
        <w:t xml:space="preserve"> ph</w:t>
      </w:r>
      <w:r w:rsidRPr="00C96691">
        <w:rPr>
          <w:rFonts w:ascii="Cambria" w:eastAsia="Times New Roman" w:hAnsi="Cambria" w:cs="Cambria"/>
          <w:b/>
          <w:bCs/>
          <w:color w:val="222222"/>
          <w:kern w:val="36"/>
          <w:sz w:val="40"/>
          <w:szCs w:val="40"/>
          <w14:ligatures w14:val="none"/>
        </w:rPr>
        <w:t>ạ</w:t>
      </w:r>
      <w:r w:rsidRPr="00C96691">
        <w:rPr>
          <w:rFonts w:ascii="Merriweather" w:eastAsia="Times New Roman" w:hAnsi="Merriweather" w:cs="Times New Roman"/>
          <w:b/>
          <w:bCs/>
          <w:color w:val="222222"/>
          <w:kern w:val="36"/>
          <w:sz w:val="40"/>
          <w:szCs w:val="40"/>
          <w14:ligatures w14:val="none"/>
        </w:rPr>
        <w:t>t 17 tri</w:t>
      </w:r>
      <w:r w:rsidRPr="00C96691">
        <w:rPr>
          <w:rFonts w:ascii="Cambria" w:eastAsia="Times New Roman" w:hAnsi="Cambria" w:cs="Cambria"/>
          <w:b/>
          <w:bCs/>
          <w:color w:val="222222"/>
          <w:kern w:val="36"/>
          <w:sz w:val="40"/>
          <w:szCs w:val="40"/>
          <w14:ligatures w14:val="none"/>
        </w:rPr>
        <w:t>ệ</w:t>
      </w:r>
      <w:r w:rsidRPr="00C96691">
        <w:rPr>
          <w:rFonts w:ascii="Merriweather" w:eastAsia="Times New Roman" w:hAnsi="Merriweather" w:cs="Times New Roman"/>
          <w:b/>
          <w:bCs/>
          <w:color w:val="222222"/>
          <w:kern w:val="36"/>
          <w:sz w:val="40"/>
          <w:szCs w:val="40"/>
          <w14:ligatures w14:val="none"/>
        </w:rPr>
        <w:t xml:space="preserve">u </w:t>
      </w:r>
      <w:r w:rsidRPr="00C96691">
        <w:rPr>
          <w:rFonts w:ascii="Cambria" w:eastAsia="Times New Roman" w:hAnsi="Cambria" w:cs="Cambria"/>
          <w:b/>
          <w:bCs/>
          <w:color w:val="222222"/>
          <w:kern w:val="36"/>
          <w:sz w:val="40"/>
          <w:szCs w:val="40"/>
          <w14:ligatures w14:val="none"/>
        </w:rPr>
        <w:t>đồ</w:t>
      </w:r>
      <w:r w:rsidRPr="00C96691">
        <w:rPr>
          <w:rFonts w:ascii="Merriweather" w:eastAsia="Times New Roman" w:hAnsi="Merriweather" w:cs="Times New Roman"/>
          <w:b/>
          <w:bCs/>
          <w:color w:val="222222"/>
          <w:kern w:val="36"/>
          <w:sz w:val="40"/>
          <w:szCs w:val="40"/>
          <w14:ligatures w14:val="none"/>
        </w:rPr>
        <w:t>ng v</w:t>
      </w:r>
      <w:r w:rsidRPr="00C96691">
        <w:rPr>
          <w:rFonts w:ascii="Merriweather" w:eastAsia="Times New Roman" w:hAnsi="Merriweather" w:cs="Merriweather"/>
          <w:b/>
          <w:bCs/>
          <w:color w:val="222222"/>
          <w:kern w:val="36"/>
          <w:sz w:val="40"/>
          <w:szCs w:val="40"/>
          <w14:ligatures w14:val="none"/>
        </w:rPr>
        <w:t>ì</w:t>
      </w:r>
      <w:r w:rsidRPr="00C96691">
        <w:rPr>
          <w:rFonts w:ascii="Merriweather" w:eastAsia="Times New Roman" w:hAnsi="Merriweather" w:cs="Times New Roman"/>
          <w:b/>
          <w:bCs/>
          <w:color w:val="222222"/>
          <w:kern w:val="36"/>
          <w:sz w:val="40"/>
          <w:szCs w:val="40"/>
          <w14:ligatures w14:val="none"/>
        </w:rPr>
        <w:t xml:space="preserve"> ch</w:t>
      </w:r>
      <w:r w:rsidRPr="00C96691">
        <w:rPr>
          <w:rFonts w:ascii="Cambria" w:eastAsia="Times New Roman" w:hAnsi="Cambria" w:cs="Cambria"/>
          <w:b/>
          <w:bCs/>
          <w:color w:val="222222"/>
          <w:kern w:val="36"/>
          <w:sz w:val="40"/>
          <w:szCs w:val="40"/>
          <w14:ligatures w14:val="none"/>
        </w:rPr>
        <w:t>ạ</w:t>
      </w:r>
      <w:r w:rsidRPr="00C96691">
        <w:rPr>
          <w:rFonts w:ascii="Merriweather" w:eastAsia="Times New Roman" w:hAnsi="Merriweather" w:cs="Times New Roman"/>
          <w:b/>
          <w:bCs/>
          <w:color w:val="222222"/>
          <w:kern w:val="36"/>
          <w:sz w:val="40"/>
          <w:szCs w:val="40"/>
          <w14:ligatures w14:val="none"/>
        </w:rPr>
        <w:t>y ng</w:t>
      </w:r>
      <w:r w:rsidRPr="00C96691">
        <w:rPr>
          <w:rFonts w:ascii="Cambria" w:eastAsia="Times New Roman" w:hAnsi="Cambria" w:cs="Cambria"/>
          <w:b/>
          <w:bCs/>
          <w:color w:val="222222"/>
          <w:kern w:val="36"/>
          <w:sz w:val="40"/>
          <w:szCs w:val="40"/>
          <w14:ligatures w14:val="none"/>
        </w:rPr>
        <w:t>ượ</w:t>
      </w:r>
      <w:r w:rsidRPr="00C96691">
        <w:rPr>
          <w:rFonts w:ascii="Merriweather" w:eastAsia="Times New Roman" w:hAnsi="Merriweather" w:cs="Times New Roman"/>
          <w:b/>
          <w:bCs/>
          <w:color w:val="222222"/>
          <w:kern w:val="36"/>
          <w:sz w:val="40"/>
          <w:szCs w:val="40"/>
          <w14:ligatures w14:val="none"/>
        </w:rPr>
        <w:t>c chi</w:t>
      </w:r>
      <w:r w:rsidRPr="00C96691">
        <w:rPr>
          <w:rFonts w:ascii="Cambria" w:eastAsia="Times New Roman" w:hAnsi="Cambria" w:cs="Cambria"/>
          <w:b/>
          <w:bCs/>
          <w:color w:val="222222"/>
          <w:kern w:val="36"/>
          <w:sz w:val="40"/>
          <w:szCs w:val="40"/>
          <w14:ligatures w14:val="none"/>
        </w:rPr>
        <w:t>ề</w:t>
      </w:r>
      <w:r w:rsidRPr="00C96691">
        <w:rPr>
          <w:rFonts w:ascii="Merriweather" w:eastAsia="Times New Roman" w:hAnsi="Merriweather" w:cs="Times New Roman"/>
          <w:b/>
          <w:bCs/>
          <w:color w:val="222222"/>
          <w:kern w:val="36"/>
          <w:sz w:val="40"/>
          <w:szCs w:val="40"/>
          <w14:ligatures w14:val="none"/>
        </w:rPr>
        <w:t xml:space="preserve">u </w:t>
      </w:r>
      <w:r w:rsidRPr="00C96691">
        <w:rPr>
          <w:rFonts w:ascii="Cambria" w:eastAsia="Times New Roman" w:hAnsi="Cambria" w:cs="Cambria"/>
          <w:b/>
          <w:bCs/>
          <w:color w:val="222222"/>
          <w:kern w:val="36"/>
          <w:sz w:val="40"/>
          <w:szCs w:val="40"/>
          <w14:ligatures w14:val="none"/>
        </w:rPr>
        <w:t>ở</w:t>
      </w:r>
      <w:r w:rsidRPr="00C96691">
        <w:rPr>
          <w:rFonts w:ascii="Merriweather" w:eastAsia="Times New Roman" w:hAnsi="Merriweather" w:cs="Times New Roman"/>
          <w:b/>
          <w:bCs/>
          <w:color w:val="222222"/>
          <w:kern w:val="36"/>
          <w:sz w:val="40"/>
          <w:szCs w:val="40"/>
          <w14:ligatures w14:val="none"/>
        </w:rPr>
        <w:t xml:space="preserve"> cao t</w:t>
      </w:r>
      <w:r w:rsidRPr="00C96691">
        <w:rPr>
          <w:rFonts w:ascii="Cambria" w:eastAsia="Times New Roman" w:hAnsi="Cambria" w:cs="Cambria"/>
          <w:b/>
          <w:bCs/>
          <w:color w:val="222222"/>
          <w:kern w:val="36"/>
          <w:sz w:val="40"/>
          <w:szCs w:val="40"/>
          <w14:ligatures w14:val="none"/>
        </w:rPr>
        <w:t>ố</w:t>
      </w:r>
      <w:r w:rsidRPr="00C96691">
        <w:rPr>
          <w:rFonts w:ascii="Merriweather" w:eastAsia="Times New Roman" w:hAnsi="Merriweather" w:cs="Times New Roman"/>
          <w:b/>
          <w:bCs/>
          <w:color w:val="222222"/>
          <w:kern w:val="36"/>
          <w:sz w:val="40"/>
          <w:szCs w:val="40"/>
          <w14:ligatures w14:val="none"/>
        </w:rPr>
        <w:t>c M</w:t>
      </w:r>
      <w:r w:rsidRPr="00C96691">
        <w:rPr>
          <w:rFonts w:ascii="Cambria" w:eastAsia="Times New Roman" w:hAnsi="Cambria" w:cs="Cambria"/>
          <w:b/>
          <w:bCs/>
          <w:color w:val="222222"/>
          <w:kern w:val="36"/>
          <w:sz w:val="40"/>
          <w:szCs w:val="40"/>
          <w14:ligatures w14:val="none"/>
        </w:rPr>
        <w:t>ỹ</w:t>
      </w:r>
      <w:r w:rsidRPr="00C96691">
        <w:rPr>
          <w:rFonts w:ascii="Merriweather" w:eastAsia="Times New Roman" w:hAnsi="Merriweather" w:cs="Times New Roman"/>
          <w:b/>
          <w:bCs/>
          <w:color w:val="222222"/>
          <w:kern w:val="36"/>
          <w:sz w:val="40"/>
          <w:szCs w:val="40"/>
          <w14:ligatures w14:val="none"/>
        </w:rPr>
        <w:t xml:space="preserve"> Thu</w:t>
      </w:r>
      <w:r w:rsidRPr="00C96691">
        <w:rPr>
          <w:rFonts w:ascii="Cambria" w:eastAsia="Times New Roman" w:hAnsi="Cambria" w:cs="Cambria"/>
          <w:b/>
          <w:bCs/>
          <w:color w:val="222222"/>
          <w:kern w:val="36"/>
          <w:sz w:val="40"/>
          <w:szCs w:val="40"/>
          <w14:ligatures w14:val="none"/>
        </w:rPr>
        <w:t>ậ</w:t>
      </w:r>
      <w:r w:rsidRPr="00C96691">
        <w:rPr>
          <w:rFonts w:ascii="Merriweather" w:eastAsia="Times New Roman" w:hAnsi="Merriweather" w:cs="Times New Roman"/>
          <w:b/>
          <w:bCs/>
          <w:color w:val="222222"/>
          <w:kern w:val="36"/>
          <w:sz w:val="40"/>
          <w:szCs w:val="40"/>
          <w14:ligatures w14:val="none"/>
        </w:rPr>
        <w:t>n</w:t>
      </w:r>
    </w:p>
    <w:p w14:paraId="1774D639" w14:textId="77777777" w:rsidR="00C96691" w:rsidRPr="00C96691" w:rsidRDefault="00C96691" w:rsidP="00C96691">
      <w:pPr>
        <w:shd w:val="clear" w:color="auto" w:fill="FCFAF6"/>
        <w:spacing w:after="225" w:line="432" w:lineRule="atLeast"/>
        <w:rPr>
          <w:rFonts w:ascii="Arial" w:eastAsia="Times New Roman" w:hAnsi="Arial" w:cs="Arial"/>
          <w:color w:val="222222"/>
          <w:kern w:val="0"/>
          <w:sz w:val="26"/>
          <w:szCs w:val="26"/>
          <w14:ligatures w14:val="none"/>
        </w:rPr>
      </w:pPr>
      <w:r w:rsidRPr="00C96691">
        <w:rPr>
          <w:rFonts w:ascii="Arial" w:eastAsia="Times New Roman" w:hAnsi="Arial" w:cs="Arial"/>
          <w:color w:val="222222"/>
          <w:kern w:val="0"/>
          <w:sz w:val="26"/>
          <w:szCs w:val="26"/>
          <w14:ligatures w14:val="none"/>
        </w:rPr>
        <w:t>Tài xế bị phạt 17 triệu đồng và tước bằng lái 6 tháng do lái ôtô chạy ngược chiều trên cao tốc Mỹ Thuận - Cần Thơ.</w:t>
      </w:r>
    </w:p>
    <w:p w14:paraId="784AF9B5" w14:textId="77777777" w:rsidR="00C96691" w:rsidRPr="00C96691" w:rsidRDefault="00C96691" w:rsidP="00C96691">
      <w:pPr>
        <w:spacing w:after="240" w:line="432" w:lineRule="atLeast"/>
        <w:rPr>
          <w:rFonts w:ascii="Arial" w:eastAsia="Times New Roman" w:hAnsi="Arial" w:cs="Arial"/>
          <w:kern w:val="0"/>
          <w:sz w:val="26"/>
          <w:szCs w:val="26"/>
          <w14:ligatures w14:val="none"/>
        </w:rPr>
      </w:pPr>
      <w:r w:rsidRPr="00C96691">
        <w:rPr>
          <w:rFonts w:ascii="Arial" w:eastAsia="Times New Roman" w:hAnsi="Arial" w:cs="Arial"/>
          <w:kern w:val="0"/>
          <w:sz w:val="26"/>
          <w:szCs w:val="26"/>
          <w14:ligatures w14:val="none"/>
        </w:rPr>
        <w:t>Ngày 15/1, Đội tuần tra kiểm soát giao thông đường bộ cao tốc số 7, Cục CSGT, cho biết đã xử phạt nữ tài xế quê Bình Phước về hành vi điều khiển xe đi ngược chiều trên cao tốc theo Điều 5 Nghị định 100/2019.</w:t>
      </w:r>
    </w:p>
    <w:p w14:paraId="7FE09A75" w14:textId="2FB7584E" w:rsidR="00C96691" w:rsidRPr="00C96691" w:rsidRDefault="00C96691" w:rsidP="00C96691">
      <w:pPr>
        <w:shd w:val="clear" w:color="auto" w:fill="000000"/>
        <w:spacing w:after="0" w:line="240" w:lineRule="auto"/>
        <w:textAlignment w:val="top"/>
        <w:rPr>
          <w:rFonts w:ascii="Arial" w:eastAsia="Times New Roman" w:hAnsi="Arial" w:cs="Arial"/>
          <w:color w:val="FFFFFF"/>
          <w:kern w:val="0"/>
          <w:sz w:val="26"/>
          <w:szCs w:val="26"/>
          <w:lang w:val="vi-VN"/>
          <w14:ligatures w14:val="none"/>
        </w:rPr>
      </w:pPr>
      <w:r w:rsidRPr="00C96691">
        <w:rPr>
          <w:rFonts w:ascii="Arial" w:eastAsia="Times New Roman" w:hAnsi="Arial" w:cs="Arial"/>
          <w:color w:val="FFFFFF"/>
          <w:kern w:val="0"/>
          <w:sz w:val="26"/>
          <w:szCs w:val="26"/>
          <w:bdr w:val="none" w:sz="0" w:space="0" w:color="auto" w:frame="1"/>
          <w:lang w:val="vi-VN"/>
          <w14:ligatures w14:val="none"/>
        </w:rPr>
        <w:t xml:space="preserve">Video </w:t>
      </w:r>
    </w:p>
    <w:p w14:paraId="6B451746" w14:textId="77777777" w:rsidR="00C96691" w:rsidRPr="00C96691" w:rsidRDefault="00C96691" w:rsidP="00C96691">
      <w:pPr>
        <w:spacing w:after="240" w:line="432" w:lineRule="atLeast"/>
        <w:rPr>
          <w:rFonts w:ascii="Arial" w:eastAsia="Times New Roman" w:hAnsi="Arial" w:cs="Arial"/>
          <w:kern w:val="0"/>
          <w:sz w:val="26"/>
          <w:szCs w:val="26"/>
          <w14:ligatures w14:val="none"/>
        </w:rPr>
      </w:pPr>
      <w:r w:rsidRPr="00C96691">
        <w:rPr>
          <w:rFonts w:ascii="Arial" w:eastAsia="Times New Roman" w:hAnsi="Arial" w:cs="Arial"/>
          <w:kern w:val="0"/>
          <w:sz w:val="26"/>
          <w:szCs w:val="26"/>
          <w14:ligatures w14:val="none"/>
        </w:rPr>
        <w:t>Làm việc với cảnh sát, tài xế cho biết sáng 14/1 lái xe về miền Tây đi công việc. Do không rành đường cộng với xe đang bị xẹp lốp, bà đã lái ôtô chạy ngược chiều một đoạn khoảng 500 m, tìm lối rẽ ra quốc lộ 1 sửa xe.</w:t>
      </w:r>
    </w:p>
    <w:p w14:paraId="549AC826" w14:textId="77777777" w:rsidR="00C96691" w:rsidRPr="00C96691" w:rsidRDefault="00C96691" w:rsidP="00C96691">
      <w:pPr>
        <w:spacing w:after="240" w:line="432" w:lineRule="atLeast"/>
        <w:rPr>
          <w:rFonts w:ascii="Arial" w:eastAsia="Times New Roman" w:hAnsi="Arial" w:cs="Arial"/>
          <w:kern w:val="0"/>
          <w:sz w:val="26"/>
          <w:szCs w:val="26"/>
          <w14:ligatures w14:val="none"/>
        </w:rPr>
      </w:pPr>
      <w:r w:rsidRPr="00C96691">
        <w:rPr>
          <w:rFonts w:ascii="Arial" w:eastAsia="Times New Roman" w:hAnsi="Arial" w:cs="Arial"/>
          <w:kern w:val="0"/>
          <w:sz w:val="26"/>
          <w:szCs w:val="26"/>
          <w14:ligatures w14:val="none"/>
        </w:rPr>
        <w:t>Trong đoạn camera hành trình của một ôtô khác ghi lại, nữ tài xế chạy xe chạy ngược chiều với vận tốc khá cao, liên tục nhá đèn để cảnh báo. Lúc này đường vắng, ít xe qua lại.</w:t>
      </w:r>
    </w:p>
    <w:p w14:paraId="50FD2D0D" w14:textId="0F640A2D" w:rsidR="00C96691" w:rsidRPr="00C96691" w:rsidRDefault="00C96691" w:rsidP="00C96691">
      <w:pPr>
        <w:shd w:val="clear" w:color="auto" w:fill="F0EEEA"/>
        <w:spacing w:after="0" w:line="240" w:lineRule="auto"/>
        <w:jc w:val="center"/>
        <w:rPr>
          <w:rFonts w:ascii="Arial" w:eastAsia="Times New Roman" w:hAnsi="Arial" w:cs="Arial"/>
          <w:kern w:val="0"/>
          <w:sz w:val="26"/>
          <w:szCs w:val="26"/>
          <w14:ligatures w14:val="none"/>
        </w:rPr>
      </w:pPr>
      <w:r w:rsidRPr="00C96691">
        <w:rPr>
          <w:rFonts w:ascii="Arial" w:eastAsia="Times New Roman" w:hAnsi="Arial" w:cs="Arial"/>
          <w:noProof/>
          <w:kern w:val="0"/>
          <w:sz w:val="26"/>
          <w:szCs w:val="26"/>
          <w14:ligatures w14:val="none"/>
        </w:rPr>
        <w:drawing>
          <wp:inline distT="0" distB="0" distL="0" distR="0" wp14:anchorId="241ABFCB" wp14:editId="5B34B080">
            <wp:extent cx="5940425" cy="3564255"/>
            <wp:effectExtent l="0" t="0" r="3175" b="0"/>
            <wp:docPr id="349151887" name="Picture 2" descr="Hướng tuyến cao tốc Mỹ Thuận - Cần Thơ. Đồ hoạ: Đăng Hiế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ướng tuyến cao tốc Mỹ Thuận - Cần Thơ. Đồ hoạ: Đăng Hiế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564255"/>
                    </a:xfrm>
                    <a:prstGeom prst="rect">
                      <a:avLst/>
                    </a:prstGeom>
                    <a:noFill/>
                    <a:ln>
                      <a:noFill/>
                    </a:ln>
                  </pic:spPr>
                </pic:pic>
              </a:graphicData>
            </a:graphic>
          </wp:inline>
        </w:drawing>
      </w:r>
    </w:p>
    <w:p w14:paraId="1BB61DFF" w14:textId="77777777" w:rsidR="00C96691" w:rsidRPr="00C96691" w:rsidRDefault="00C96691" w:rsidP="00C96691">
      <w:pPr>
        <w:spacing w:after="0" w:line="336" w:lineRule="atLeast"/>
        <w:rPr>
          <w:rFonts w:ascii="Arial" w:eastAsia="Times New Roman" w:hAnsi="Arial" w:cs="Arial"/>
          <w:color w:val="222222"/>
          <w:kern w:val="0"/>
          <w:sz w:val="26"/>
          <w:szCs w:val="26"/>
          <w14:ligatures w14:val="none"/>
        </w:rPr>
      </w:pPr>
      <w:r w:rsidRPr="00C96691">
        <w:rPr>
          <w:rFonts w:ascii="Arial" w:eastAsia="Times New Roman" w:hAnsi="Arial" w:cs="Arial"/>
          <w:color w:val="222222"/>
          <w:kern w:val="0"/>
          <w:sz w:val="26"/>
          <w:szCs w:val="26"/>
          <w14:ligatures w14:val="none"/>
        </w:rPr>
        <w:t>Hướng tuyến cao tốc Mỹ Thuận - Cần Thơ. Đồ hoạ: </w:t>
      </w:r>
      <w:r w:rsidRPr="00C96691">
        <w:rPr>
          <w:rFonts w:ascii="Arial" w:eastAsia="Times New Roman" w:hAnsi="Arial" w:cs="Arial"/>
          <w:i/>
          <w:iCs/>
          <w:color w:val="222222"/>
          <w:kern w:val="0"/>
          <w:sz w:val="26"/>
          <w:szCs w:val="26"/>
          <w14:ligatures w14:val="none"/>
        </w:rPr>
        <w:t>Đăng Hiếu</w:t>
      </w:r>
    </w:p>
    <w:p w14:paraId="34A9840C" w14:textId="77777777" w:rsidR="00C96691" w:rsidRPr="00C96691" w:rsidRDefault="00C96691" w:rsidP="00C96691">
      <w:pPr>
        <w:spacing w:after="0" w:line="432" w:lineRule="atLeast"/>
        <w:rPr>
          <w:rFonts w:ascii="Arial" w:eastAsia="Times New Roman" w:hAnsi="Arial" w:cs="Arial"/>
          <w:kern w:val="0"/>
          <w:sz w:val="26"/>
          <w:szCs w:val="26"/>
          <w14:ligatures w14:val="none"/>
        </w:rPr>
      </w:pPr>
      <w:r w:rsidRPr="00C96691">
        <w:rPr>
          <w:rFonts w:ascii="Arial" w:eastAsia="Times New Roman" w:hAnsi="Arial" w:cs="Arial"/>
          <w:kern w:val="0"/>
          <w:sz w:val="26"/>
          <w:szCs w:val="26"/>
          <w14:ligatures w14:val="none"/>
        </w:rPr>
        <w:lastRenderedPageBreak/>
        <w:t>Cao tốc Mỹ Thuận - Cần Thơ dài 23 km, 4 làn xe, đi qua Vĩnh Long và Đồng Tháp thông xe cuối năm trước. Tuyến đường cùng cầu Mỹ Thuận 2 giúp </w:t>
      </w:r>
      <w:hyperlink r:id="rId6" w:history="1">
        <w:r w:rsidRPr="00C96691">
          <w:rPr>
            <w:rFonts w:ascii="Arial" w:eastAsia="Times New Roman" w:hAnsi="Arial" w:cs="Arial"/>
            <w:color w:val="076DB6"/>
            <w:kern w:val="0"/>
            <w:sz w:val="26"/>
            <w:szCs w:val="26"/>
            <w14:ligatures w14:val="none"/>
          </w:rPr>
          <w:t>giảm thời gian</w:t>
        </w:r>
      </w:hyperlink>
      <w:r w:rsidRPr="00C96691">
        <w:rPr>
          <w:rFonts w:ascii="Arial" w:eastAsia="Times New Roman" w:hAnsi="Arial" w:cs="Arial"/>
          <w:kern w:val="0"/>
          <w:sz w:val="26"/>
          <w:szCs w:val="26"/>
          <w14:ligatures w14:val="none"/>
        </w:rPr>
        <w:t> từ Cần Thơ đi TP HCM còn hơn 2 giờ so với 4 giờ nếu đi quốc lộ 1.</w:t>
      </w:r>
    </w:p>
    <w:p w14:paraId="663B93FA" w14:textId="77777777" w:rsidR="00C96691" w:rsidRPr="00C96691" w:rsidRDefault="00C96691" w:rsidP="00C96691">
      <w:pPr>
        <w:spacing w:after="0" w:line="432" w:lineRule="atLeast"/>
        <w:rPr>
          <w:rFonts w:ascii="Arial" w:eastAsia="Times New Roman" w:hAnsi="Arial" w:cs="Arial"/>
          <w:kern w:val="0"/>
          <w:sz w:val="26"/>
          <w:szCs w:val="26"/>
          <w14:ligatures w14:val="none"/>
        </w:rPr>
      </w:pPr>
      <w:r w:rsidRPr="00C96691">
        <w:rPr>
          <w:rFonts w:ascii="Arial" w:eastAsia="Times New Roman" w:hAnsi="Arial" w:cs="Arial"/>
          <w:kern w:val="0"/>
          <w:sz w:val="26"/>
          <w:szCs w:val="26"/>
          <w14:ligatures w14:val="none"/>
        </w:rPr>
        <w:t>Hồi đầu tháng 1, nam tài xế 37 tuổi cũng </w:t>
      </w:r>
      <w:hyperlink r:id="rId7" w:history="1">
        <w:r w:rsidRPr="00C96691">
          <w:rPr>
            <w:rFonts w:ascii="Arial" w:eastAsia="Times New Roman" w:hAnsi="Arial" w:cs="Arial"/>
            <w:color w:val="076DB6"/>
            <w:kern w:val="0"/>
            <w:sz w:val="26"/>
            <w:szCs w:val="26"/>
            <w14:ligatures w14:val="none"/>
          </w:rPr>
          <w:t>bị phạt 22 triệu đồng</w:t>
        </w:r>
      </w:hyperlink>
      <w:r w:rsidRPr="00C96691">
        <w:rPr>
          <w:rFonts w:ascii="Arial" w:eastAsia="Times New Roman" w:hAnsi="Arial" w:cs="Arial"/>
          <w:kern w:val="0"/>
          <w:sz w:val="26"/>
          <w:szCs w:val="26"/>
          <w14:ligatures w14:val="none"/>
        </w:rPr>
        <w:t> do chạy ôtô vận tốc 210 km/h trên cao tốc này.</w:t>
      </w:r>
    </w:p>
    <w:p w14:paraId="14BB8AA4" w14:textId="63C85B89" w:rsidR="00DE14BA" w:rsidRPr="00C96691" w:rsidRDefault="00DE14BA" w:rsidP="00C96691">
      <w:pPr>
        <w:rPr>
          <w:rFonts w:ascii="Arial" w:hAnsi="Arial" w:cs="Arial"/>
          <w:sz w:val="26"/>
          <w:szCs w:val="26"/>
        </w:rPr>
      </w:pPr>
    </w:p>
    <w:sectPr w:rsidR="00DE14BA" w:rsidRPr="00C96691" w:rsidSect="00E85493">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A7D9F"/>
    <w:multiLevelType w:val="multilevel"/>
    <w:tmpl w:val="3A0E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509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8C9"/>
    <w:rsid w:val="00514BCF"/>
    <w:rsid w:val="0087324E"/>
    <w:rsid w:val="00A348C9"/>
    <w:rsid w:val="00B101E8"/>
    <w:rsid w:val="00B9030B"/>
    <w:rsid w:val="00BB2207"/>
    <w:rsid w:val="00C96691"/>
    <w:rsid w:val="00DE14BA"/>
    <w:rsid w:val="00E71836"/>
    <w:rsid w:val="00E85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E5E8"/>
  <w15:chartTrackingRefBased/>
  <w15:docId w15:val="{0F339670-99E2-4E10-87E5-67BA1C7CD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01E8"/>
    <w:pPr>
      <w:spacing w:before="100" w:beforeAutospacing="1" w:after="100" w:afterAutospacing="1" w:line="240" w:lineRule="auto"/>
      <w:outlineLvl w:val="0"/>
    </w:pPr>
    <w:rPr>
      <w:rFonts w:eastAsia="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basedOn w:val="Normal"/>
    <w:rsid w:val="00A348C9"/>
    <w:pPr>
      <w:spacing w:before="100" w:beforeAutospacing="1" w:after="100" w:afterAutospacing="1" w:line="240" w:lineRule="auto"/>
    </w:pPr>
    <w:rPr>
      <w:rFonts w:eastAsia="Times New Roman" w:cs="Times New Roman"/>
      <w:kern w:val="0"/>
      <w:sz w:val="24"/>
      <w:szCs w:val="24"/>
      <w14:ligatures w14:val="none"/>
    </w:rPr>
  </w:style>
  <w:style w:type="character" w:styleId="Emphasis">
    <w:name w:val="Emphasis"/>
    <w:basedOn w:val="DefaultParagraphFont"/>
    <w:uiPriority w:val="20"/>
    <w:qFormat/>
    <w:rsid w:val="00A348C9"/>
    <w:rPr>
      <w:i/>
      <w:iCs/>
    </w:rPr>
  </w:style>
  <w:style w:type="character" w:styleId="Hyperlink">
    <w:name w:val="Hyperlink"/>
    <w:basedOn w:val="DefaultParagraphFont"/>
    <w:uiPriority w:val="99"/>
    <w:semiHidden/>
    <w:unhideWhenUsed/>
    <w:rsid w:val="00A348C9"/>
    <w:rPr>
      <w:color w:val="0000FF"/>
      <w:u w:val="single"/>
    </w:rPr>
  </w:style>
  <w:style w:type="character" w:customStyle="1" w:styleId="Heading1Char">
    <w:name w:val="Heading 1 Char"/>
    <w:basedOn w:val="DefaultParagraphFont"/>
    <w:link w:val="Heading1"/>
    <w:uiPriority w:val="9"/>
    <w:rsid w:val="00B101E8"/>
    <w:rPr>
      <w:rFonts w:eastAsia="Times New Roman" w:cs="Times New Roman"/>
      <w:b/>
      <w:bCs/>
      <w:kern w:val="36"/>
      <w:sz w:val="48"/>
      <w:szCs w:val="48"/>
      <w14:ligatures w14:val="none"/>
    </w:rPr>
  </w:style>
  <w:style w:type="paragraph" w:customStyle="1" w:styleId="image">
    <w:name w:val="image"/>
    <w:basedOn w:val="Normal"/>
    <w:rsid w:val="00514BCF"/>
    <w:pPr>
      <w:spacing w:before="100" w:beforeAutospacing="1" w:after="100" w:afterAutospacing="1" w:line="240" w:lineRule="auto"/>
    </w:pPr>
    <w:rPr>
      <w:rFonts w:eastAsia="Times New Roman" w:cs="Times New Roman"/>
      <w:kern w:val="0"/>
      <w:sz w:val="24"/>
      <w:szCs w:val="24"/>
      <w14:ligatures w14:val="none"/>
    </w:rPr>
  </w:style>
  <w:style w:type="paragraph" w:customStyle="1" w:styleId="description">
    <w:name w:val="description"/>
    <w:basedOn w:val="Normal"/>
    <w:rsid w:val="00514BCF"/>
    <w:pPr>
      <w:spacing w:before="100" w:beforeAutospacing="1" w:after="100" w:afterAutospacing="1" w:line="240" w:lineRule="auto"/>
    </w:pPr>
    <w:rPr>
      <w:rFonts w:eastAsia="Times New Roman" w:cs="Times New Roman"/>
      <w:kern w:val="0"/>
      <w:sz w:val="24"/>
      <w:szCs w:val="24"/>
      <w14:ligatures w14:val="none"/>
    </w:rPr>
  </w:style>
  <w:style w:type="character" w:customStyle="1" w:styleId="date">
    <w:name w:val="date"/>
    <w:basedOn w:val="DefaultParagraphFont"/>
    <w:rsid w:val="00C96691"/>
  </w:style>
  <w:style w:type="character" w:customStyle="1" w:styleId="vjs-control-text">
    <w:name w:val="vjs-control-text"/>
    <w:basedOn w:val="DefaultParagraphFont"/>
    <w:rsid w:val="00C96691"/>
  </w:style>
  <w:style w:type="character" w:customStyle="1" w:styleId="vjs-current-time-display">
    <w:name w:val="vjs-current-time-display"/>
    <w:basedOn w:val="DefaultParagraphFont"/>
    <w:rsid w:val="00C96691"/>
  </w:style>
  <w:style w:type="character" w:customStyle="1" w:styleId="vjs-duration-display">
    <w:name w:val="vjs-duration-display"/>
    <w:basedOn w:val="DefaultParagraphFont"/>
    <w:rsid w:val="00C96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0000">
      <w:bodyDiv w:val="1"/>
      <w:marLeft w:val="0"/>
      <w:marRight w:val="0"/>
      <w:marTop w:val="0"/>
      <w:marBottom w:val="0"/>
      <w:divBdr>
        <w:top w:val="none" w:sz="0" w:space="0" w:color="auto"/>
        <w:left w:val="none" w:sz="0" w:space="0" w:color="auto"/>
        <w:bottom w:val="none" w:sz="0" w:space="0" w:color="auto"/>
        <w:right w:val="none" w:sz="0" w:space="0" w:color="auto"/>
      </w:divBdr>
    </w:div>
    <w:div w:id="699625640">
      <w:bodyDiv w:val="1"/>
      <w:marLeft w:val="0"/>
      <w:marRight w:val="0"/>
      <w:marTop w:val="0"/>
      <w:marBottom w:val="0"/>
      <w:divBdr>
        <w:top w:val="none" w:sz="0" w:space="0" w:color="auto"/>
        <w:left w:val="none" w:sz="0" w:space="0" w:color="auto"/>
        <w:bottom w:val="none" w:sz="0" w:space="0" w:color="auto"/>
        <w:right w:val="none" w:sz="0" w:space="0" w:color="auto"/>
      </w:divBdr>
    </w:div>
    <w:div w:id="729308988">
      <w:bodyDiv w:val="1"/>
      <w:marLeft w:val="0"/>
      <w:marRight w:val="0"/>
      <w:marTop w:val="0"/>
      <w:marBottom w:val="0"/>
      <w:divBdr>
        <w:top w:val="none" w:sz="0" w:space="0" w:color="auto"/>
        <w:left w:val="none" w:sz="0" w:space="0" w:color="auto"/>
        <w:bottom w:val="none" w:sz="0" w:space="0" w:color="auto"/>
        <w:right w:val="none" w:sz="0" w:space="0" w:color="auto"/>
      </w:divBdr>
    </w:div>
    <w:div w:id="1561861396">
      <w:bodyDiv w:val="1"/>
      <w:marLeft w:val="0"/>
      <w:marRight w:val="0"/>
      <w:marTop w:val="0"/>
      <w:marBottom w:val="0"/>
      <w:divBdr>
        <w:top w:val="none" w:sz="0" w:space="0" w:color="auto"/>
        <w:left w:val="none" w:sz="0" w:space="0" w:color="auto"/>
        <w:bottom w:val="none" w:sz="0" w:space="0" w:color="auto"/>
        <w:right w:val="none" w:sz="0" w:space="0" w:color="auto"/>
      </w:divBdr>
      <w:divsChild>
        <w:div w:id="1296062665">
          <w:marLeft w:val="0"/>
          <w:marRight w:val="0"/>
          <w:marTop w:val="0"/>
          <w:marBottom w:val="150"/>
          <w:divBdr>
            <w:top w:val="none" w:sz="0" w:space="0" w:color="auto"/>
            <w:left w:val="none" w:sz="0" w:space="0" w:color="auto"/>
            <w:bottom w:val="none" w:sz="0" w:space="0" w:color="auto"/>
            <w:right w:val="none" w:sz="0" w:space="0" w:color="auto"/>
          </w:divBdr>
        </w:div>
        <w:div w:id="713500277">
          <w:marLeft w:val="0"/>
          <w:marRight w:val="0"/>
          <w:marTop w:val="0"/>
          <w:marBottom w:val="0"/>
          <w:divBdr>
            <w:top w:val="none" w:sz="0" w:space="0" w:color="auto"/>
            <w:left w:val="none" w:sz="0" w:space="0" w:color="auto"/>
            <w:bottom w:val="none" w:sz="0" w:space="0" w:color="auto"/>
            <w:right w:val="none" w:sz="0" w:space="0" w:color="auto"/>
          </w:divBdr>
          <w:divsChild>
            <w:div w:id="90592710">
              <w:marLeft w:val="0"/>
              <w:marRight w:val="0"/>
              <w:marTop w:val="0"/>
              <w:marBottom w:val="0"/>
              <w:divBdr>
                <w:top w:val="none" w:sz="0" w:space="0" w:color="auto"/>
                <w:left w:val="none" w:sz="0" w:space="0" w:color="auto"/>
                <w:bottom w:val="none" w:sz="0" w:space="0" w:color="auto"/>
                <w:right w:val="none" w:sz="0" w:space="0" w:color="auto"/>
              </w:divBdr>
              <w:divsChild>
                <w:div w:id="1738169464">
                  <w:marLeft w:val="0"/>
                  <w:marRight w:val="0"/>
                  <w:marTop w:val="0"/>
                  <w:marBottom w:val="0"/>
                  <w:divBdr>
                    <w:top w:val="none" w:sz="0" w:space="0" w:color="auto"/>
                    <w:left w:val="none" w:sz="0" w:space="0" w:color="auto"/>
                    <w:bottom w:val="none" w:sz="0" w:space="0" w:color="auto"/>
                    <w:right w:val="none" w:sz="0" w:space="0" w:color="auto"/>
                  </w:divBdr>
                  <w:divsChild>
                    <w:div w:id="1292319327">
                      <w:marLeft w:val="0"/>
                      <w:marRight w:val="0"/>
                      <w:marTop w:val="0"/>
                      <w:marBottom w:val="0"/>
                      <w:divBdr>
                        <w:top w:val="none" w:sz="0" w:space="0" w:color="auto"/>
                        <w:left w:val="none" w:sz="0" w:space="0" w:color="auto"/>
                        <w:bottom w:val="none" w:sz="0" w:space="0" w:color="auto"/>
                        <w:right w:val="none" w:sz="0" w:space="0" w:color="auto"/>
                      </w:divBdr>
                      <w:divsChild>
                        <w:div w:id="215703787">
                          <w:marLeft w:val="0"/>
                          <w:marRight w:val="0"/>
                          <w:marTop w:val="0"/>
                          <w:marBottom w:val="0"/>
                          <w:divBdr>
                            <w:top w:val="none" w:sz="0" w:space="0" w:color="auto"/>
                            <w:left w:val="none" w:sz="0" w:space="0" w:color="auto"/>
                            <w:bottom w:val="none" w:sz="0" w:space="0" w:color="auto"/>
                            <w:right w:val="none" w:sz="0" w:space="0" w:color="auto"/>
                          </w:divBdr>
                          <w:divsChild>
                            <w:div w:id="1630741340">
                              <w:marLeft w:val="0"/>
                              <w:marRight w:val="0"/>
                              <w:marTop w:val="0"/>
                              <w:marBottom w:val="0"/>
                              <w:divBdr>
                                <w:top w:val="none" w:sz="0" w:space="0" w:color="auto"/>
                                <w:left w:val="none" w:sz="0" w:space="0" w:color="auto"/>
                                <w:bottom w:val="none" w:sz="0" w:space="0" w:color="auto"/>
                                <w:right w:val="none" w:sz="0" w:space="0" w:color="auto"/>
                              </w:divBdr>
                              <w:divsChild>
                                <w:div w:id="1054810384">
                                  <w:marLeft w:val="0"/>
                                  <w:marRight w:val="0"/>
                                  <w:marTop w:val="0"/>
                                  <w:marBottom w:val="0"/>
                                  <w:divBdr>
                                    <w:top w:val="none" w:sz="0" w:space="0" w:color="auto"/>
                                    <w:left w:val="none" w:sz="0" w:space="0" w:color="auto"/>
                                    <w:bottom w:val="none" w:sz="0" w:space="0" w:color="auto"/>
                                    <w:right w:val="none" w:sz="0" w:space="0" w:color="auto"/>
                                  </w:divBdr>
                                </w:div>
                                <w:div w:id="1408958673">
                                  <w:marLeft w:val="0"/>
                                  <w:marRight w:val="0"/>
                                  <w:marTop w:val="0"/>
                                  <w:marBottom w:val="0"/>
                                  <w:divBdr>
                                    <w:top w:val="none" w:sz="0" w:space="0" w:color="auto"/>
                                    <w:left w:val="none" w:sz="0" w:space="0" w:color="auto"/>
                                    <w:bottom w:val="none" w:sz="0" w:space="0" w:color="auto"/>
                                    <w:right w:val="none" w:sz="0" w:space="0" w:color="auto"/>
                                  </w:divBdr>
                                  <w:divsChild>
                                    <w:div w:id="962226578">
                                      <w:marLeft w:val="0"/>
                                      <w:marRight w:val="0"/>
                                      <w:marTop w:val="0"/>
                                      <w:marBottom w:val="0"/>
                                      <w:divBdr>
                                        <w:top w:val="none" w:sz="0" w:space="0" w:color="auto"/>
                                        <w:left w:val="none" w:sz="0" w:space="0" w:color="auto"/>
                                        <w:bottom w:val="none" w:sz="0" w:space="0" w:color="auto"/>
                                        <w:right w:val="none" w:sz="0" w:space="0" w:color="auto"/>
                                      </w:divBdr>
                                      <w:divsChild>
                                        <w:div w:id="97019609">
                                          <w:marLeft w:val="0"/>
                                          <w:marRight w:val="0"/>
                                          <w:marTop w:val="0"/>
                                          <w:marBottom w:val="0"/>
                                          <w:divBdr>
                                            <w:top w:val="none" w:sz="0" w:space="0" w:color="auto"/>
                                            <w:left w:val="none" w:sz="0" w:space="0" w:color="auto"/>
                                            <w:bottom w:val="none" w:sz="0" w:space="0" w:color="auto"/>
                                            <w:right w:val="none" w:sz="0" w:space="0" w:color="auto"/>
                                          </w:divBdr>
                                        </w:div>
                                      </w:divsChild>
                                    </w:div>
                                    <w:div w:id="90319290">
                                      <w:marLeft w:val="150"/>
                                      <w:marRight w:val="150"/>
                                      <w:marTop w:val="0"/>
                                      <w:marBottom w:val="0"/>
                                      <w:divBdr>
                                        <w:top w:val="none" w:sz="0" w:space="0" w:color="auto"/>
                                        <w:left w:val="none" w:sz="0" w:space="0" w:color="auto"/>
                                        <w:bottom w:val="none" w:sz="0" w:space="0" w:color="auto"/>
                                        <w:right w:val="none" w:sz="0" w:space="0" w:color="auto"/>
                                      </w:divBdr>
                                      <w:divsChild>
                                        <w:div w:id="502863464">
                                          <w:marLeft w:val="0"/>
                                          <w:marRight w:val="0"/>
                                          <w:marTop w:val="0"/>
                                          <w:marBottom w:val="0"/>
                                          <w:divBdr>
                                            <w:top w:val="none" w:sz="0" w:space="0" w:color="auto"/>
                                            <w:left w:val="none" w:sz="0" w:space="0" w:color="auto"/>
                                            <w:bottom w:val="none" w:sz="0" w:space="0" w:color="auto"/>
                                            <w:right w:val="none" w:sz="0" w:space="0" w:color="auto"/>
                                          </w:divBdr>
                                        </w:div>
                                        <w:div w:id="33974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837250">
          <w:marLeft w:val="0"/>
          <w:marRight w:val="0"/>
          <w:marTop w:val="0"/>
          <w:marBottom w:val="0"/>
          <w:divBdr>
            <w:top w:val="none" w:sz="0" w:space="0" w:color="auto"/>
            <w:left w:val="none" w:sz="0" w:space="0" w:color="auto"/>
            <w:bottom w:val="none" w:sz="0" w:space="0" w:color="auto"/>
            <w:right w:val="none" w:sz="0" w:space="0" w:color="auto"/>
          </w:divBdr>
        </w:div>
      </w:divsChild>
    </w:div>
    <w:div w:id="178041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nexpress.net/nguoi-lai-oto-210-km-h-tren-cao-toc-my-thuan-bi-phat-22-trieu-dong-469754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nexpress.net/hinh-dang-cao-toc-giup-tu-sai-gon-di-can-tho-con-hon-2-gio-4690789.html"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thang</dc:creator>
  <cp:keywords/>
  <dc:description/>
  <cp:lastModifiedBy>nguyen thang</cp:lastModifiedBy>
  <cp:revision>2</cp:revision>
  <dcterms:created xsi:type="dcterms:W3CDTF">2024-01-15T09:50:00Z</dcterms:created>
  <dcterms:modified xsi:type="dcterms:W3CDTF">2024-01-15T09:50:00Z</dcterms:modified>
</cp:coreProperties>
</file>