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BÁO CÁO DỰ ÁN</w:t>
      </w:r>
    </w:p>
    <w:p>
      <w:pPr>
        <w:jc w:val="center"/>
      </w:pPr>
      <w:r>
        <w:rPr>
          <w:b/>
          <w:sz w:val="36"/>
        </w:rPr>
        <w:t>HỆ THỐNG QUẢN LÝ ĐIỂM RÈN LUYỆN SINH VIÊN</w:t>
      </w:r>
    </w:p>
    <w:p>
      <w:pPr>
        <w:jc w:val="center"/>
      </w:pPr>
      <w:r>
        <w:rPr>
          <w:i/>
          <w:color w:val="555555"/>
          <w:sz w:val="28"/>
        </w:rPr>
        <w:t>Student Training Score (STS)</w:t>
      </w:r>
    </w:p>
    <w:p/>
    <w:p/>
    <w:p/>
    <w:p/>
    <w:p/>
    <w:p/>
    <w:tbl>
      <w:tblPr>
        <w:tblW w:type="auto" w:w="0"/>
        <w:jc w:val="center"/>
        <w:tblLook w:firstColumn="1" w:firstRow="1" w:lastColumn="0" w:lastRow="0" w:noHBand="0" w:noVBand="1" w:val="04A0"/>
      </w:tblPr>
      <w:tblGrid>
        <w:gridCol w:w="4320"/>
        <w:gridCol w:w="4320"/>
      </w:tblGrid>
      <w:tr>
        <w:tc>
          <w:tcPr>
            <w:tcW w:type="dxa" w:w="3168"/>
            <w:shd w:val="clear" w:color="auto" w:fill="D9E2F3"/>
          </w:tcPr>
          <w:p>
            <w:r/>
            <w:r>
              <w:rPr>
                <w:b/>
              </w:rPr>
              <w:t>Tên dự án</w:t>
            </w:r>
          </w:p>
        </w:tc>
        <w:tc>
          <w:tcPr>
            <w:tcW w:type="dxa" w:w="5760"/>
          </w:tcPr>
          <w:p>
            <w:r>
              <w:t>Hệ thống Quản lý Điểm Rèn luyện Sinh viên (STS)</w:t>
            </w:r>
          </w:p>
        </w:tc>
      </w:tr>
      <w:tr>
        <w:tc>
          <w:tcPr>
            <w:tcW w:type="dxa" w:w="3168"/>
            <w:shd w:val="clear" w:color="auto" w:fill="D9E2F3"/>
          </w:tcPr>
          <w:p>
            <w:r/>
            <w:r>
              <w:rPr>
                <w:b/>
              </w:rPr>
              <w:t>Phiên bản tài liệu</w:t>
            </w:r>
          </w:p>
        </w:tc>
        <w:tc>
          <w:tcPr>
            <w:tcW w:type="dxa" w:w="5760"/>
          </w:tcPr>
          <w:p>
            <w:r>
              <w:t>1.0</w:t>
            </w:r>
          </w:p>
        </w:tc>
      </w:tr>
      <w:tr>
        <w:tc>
          <w:tcPr>
            <w:tcW w:type="dxa" w:w="3168"/>
            <w:shd w:val="clear" w:color="auto" w:fill="D9E2F3"/>
          </w:tcPr>
          <w:p>
            <w:r/>
            <w:r>
              <w:rPr>
                <w:b/>
              </w:rPr>
              <w:t>Ngày lập</w:t>
            </w:r>
          </w:p>
        </w:tc>
        <w:tc>
          <w:tcPr>
            <w:tcW w:type="dxa" w:w="5760"/>
          </w:tcPr>
          <w:p>
            <w:r>
              <w:t>04/08/2026</w:t>
            </w:r>
          </w:p>
        </w:tc>
      </w:tr>
      <w:tr>
        <w:tc>
          <w:tcPr>
            <w:tcW w:type="dxa" w:w="3168"/>
            <w:shd w:val="clear" w:color="auto" w:fill="D9E2F3"/>
          </w:tcPr>
          <w:p>
            <w:r/>
            <w:r>
              <w:rPr>
                <w:b/>
              </w:rPr>
              <w:t>Trạng thái</w:t>
            </w:r>
          </w:p>
        </w:tc>
        <w:tc>
          <w:tcPr>
            <w:tcW w:type="dxa" w:w="5760"/>
          </w:tcPr>
          <w:p>
            <w:r>
              <w:t>Bản nháp</w:t>
            </w:r>
          </w:p>
        </w:tc>
      </w:tr>
    </w:tbl>
    <w:p>
      <w:r>
        <w:br w:type="page"/>
      </w:r>
    </w:p>
    <w:p>
      <w:pPr>
        <w:pStyle w:val="Heading1"/>
      </w:pPr>
      <w:r>
        <w:rPr>
          <w:color w:val="1F4E79"/>
        </w:rPr>
        <w:t>Mục lục</w:t>
      </w:r>
    </w:p>
    <w:p>
      <w:r>
        <w:fldChar w:fldCharType="begin"/>
        <w:instrText xml:space="preserve">TOC \o "1-3" \h \z \u</w:instrText>
        <w:fldChar w:fldCharType="separate"/>
        <w:t>Nhấn Ctrl+Click / cập nhật trường (F9) để hiển thị mục lục.</w:t>
        <w:fldChar w:fldCharType="end"/>
      </w:r>
    </w:p>
    <w:p>
      <w:r>
        <w:br w:type="page"/>
      </w:r>
    </w:p>
    <w:p>
      <w:pPr>
        <w:pStyle w:val="Heading1"/>
      </w:pPr>
      <w:r>
        <w:rPr>
          <w:color w:val="1F4E79"/>
        </w:rPr>
        <w:t>1. Tóm tắt</w:t>
      </w:r>
    </w:p>
    <w:p>
      <w:r>
        <w:t>Dự án STS (Student Training Score) xây dựng hệ thống quản lý điểm rèn luyện sinh viên, hỗ trợ nhà trường theo dõi, đánh giá và tổng hợp kết quả rèn luyện theo học kỳ/năm học một cách minh bạch, thống nhất và dễ kiểm soát.</w:t>
      </w:r>
    </w:p>
    <w:p>
      <w:r>
        <w:t>Hệ thống hướng tới các mục tiêu:</w:t>
      </w:r>
    </w:p>
    <w:p>
      <w:pPr>
        <w:pStyle w:val="ListBullet"/>
      </w:pPr>
      <w:r>
        <w:t>Số hóa quy trình đánh giá điểm rèn luyện.</w:t>
      </w:r>
    </w:p>
    <w:p>
      <w:pPr>
        <w:pStyle w:val="ListBullet"/>
      </w:pPr>
      <w:r>
        <w:t>Giảm thao tác thủ công, sai sót và trùng lặp dữ liệu.</w:t>
      </w:r>
    </w:p>
    <w:p>
      <w:pPr>
        <w:pStyle w:val="ListBullet"/>
      </w:pPr>
      <w:r>
        <w:t>Tăng tính minh bạch giữa sinh viên, cố vấn học tập và phòng công tác sinh viên.</w:t>
      </w:r>
    </w:p>
    <w:p>
      <w:pPr>
        <w:pStyle w:val="ListBullet"/>
      </w:pPr>
      <w:r>
        <w:t>Cung cấp báo cáo, thống kê phục vụ quản lý đào tạo.</w:t>
      </w:r>
    </w:p>
    <w:p>
      <w:pPr>
        <w:pStyle w:val="Heading1"/>
      </w:pPr>
      <w:r>
        <w:rPr>
          <w:color w:val="1F4E79"/>
        </w:rPr>
        <w:t>2. Giới thiệu</w:t>
      </w:r>
    </w:p>
    <w:p>
      <w:pPr>
        <w:pStyle w:val="Heading2"/>
      </w:pPr>
      <w:r>
        <w:rPr>
          <w:color w:val="1F4E79"/>
        </w:rPr>
        <w:t>2.1. Bối cảnh</w:t>
      </w:r>
    </w:p>
    <w:p>
      <w:r>
        <w:t>Điểm rèn luyện là chỉ số quan trọng phản ánh ý thức, thái độ và kết quả tham gia hoạt động của sinh viên. Quy trình đánh giá thường gồm nhiều bước: tự đánh giá của sinh viên, xác nhận của lớp/cố vấn, và phê duyệt của khoa/phòng CTSV.</w:t>
      </w:r>
    </w:p>
    <w:p>
      <w:r>
        <w:t>Việc thực hiện thủ công bằng Excel/giấy hiện gây ra:</w:t>
      </w:r>
    </w:p>
    <w:p>
      <w:pPr>
        <w:pStyle w:val="ListBullet"/>
      </w:pPr>
      <w:r>
        <w:t>Khó đối chiếu và truy vết lịch sử chỉnh sửa.</w:t>
      </w:r>
    </w:p>
    <w:p>
      <w:pPr>
        <w:pStyle w:val="ListBullet"/>
      </w:pPr>
      <w:r>
        <w:t>Tốn thời gian tổng hợp theo lớp, khoa, toàn trường.</w:t>
      </w:r>
    </w:p>
    <w:p>
      <w:pPr>
        <w:pStyle w:val="ListBullet"/>
      </w:pPr>
      <w:r>
        <w:t>Thiếu kênh phản hồi rõ ràng khi sinh viên khiếu nại điểm.</w:t>
      </w:r>
    </w:p>
    <w:p>
      <w:pPr>
        <w:pStyle w:val="Heading2"/>
      </w:pPr>
      <w:r>
        <w:rPr>
          <w:color w:val="1F4E79"/>
        </w:rPr>
        <w:t>2.2. Mục tiêu dự án</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shd w:val="clear" w:color="auto" w:fill="1F4E79"/>
          </w:tcPr>
          <w:p>
            <w:r/>
            <w:r>
              <w:rPr>
                <w:b/>
                <w:color w:val="FFFFFF"/>
                <w:sz w:val="20"/>
              </w:rPr>
              <w:t>STT</w:t>
            </w:r>
          </w:p>
        </w:tc>
        <w:tc>
          <w:tcPr>
            <w:tcW w:type="dxa" w:w="2880"/>
            <w:shd w:val="clear" w:color="auto" w:fill="1F4E79"/>
          </w:tcPr>
          <w:p>
            <w:r/>
            <w:r>
              <w:rPr>
                <w:b/>
                <w:color w:val="FFFFFF"/>
                <w:sz w:val="20"/>
              </w:rPr>
              <w:t>Mục tiêu</w:t>
            </w:r>
          </w:p>
        </w:tc>
        <w:tc>
          <w:tcPr>
            <w:tcW w:type="dxa" w:w="5760"/>
            <w:shd w:val="clear" w:color="auto" w:fill="1F4E79"/>
          </w:tcPr>
          <w:p>
            <w:r/>
            <w:r>
              <w:rPr>
                <w:b/>
                <w:color w:val="FFFFFF"/>
                <w:sz w:val="20"/>
              </w:rPr>
              <w:t>Mô tả</w:t>
            </w:r>
          </w:p>
        </w:tc>
      </w:tr>
      <w:tr>
        <w:tc>
          <w:tcPr>
            <w:tcW w:type="dxa" w:w="864"/>
          </w:tcPr>
          <w:p>
            <w:r/>
            <w:r>
              <w:rPr>
                <w:sz w:val="20"/>
              </w:rPr>
              <w:t>1</w:t>
            </w:r>
          </w:p>
        </w:tc>
        <w:tc>
          <w:tcPr>
            <w:tcW w:type="dxa" w:w="2880"/>
          </w:tcPr>
          <w:p>
            <w:r/>
            <w:r>
              <w:rPr>
                <w:sz w:val="20"/>
              </w:rPr>
              <w:t>Quản lý tập trung</w:t>
            </w:r>
          </w:p>
        </w:tc>
        <w:tc>
          <w:tcPr>
            <w:tcW w:type="dxa" w:w="5760"/>
          </w:tcPr>
          <w:p>
            <w:r/>
            <w:r>
              <w:rPr>
                <w:sz w:val="20"/>
              </w:rPr>
              <w:t>Lưu trữ điểm rèn luyện theo học kỳ, năm học, lớp, khoa</w:t>
            </w:r>
          </w:p>
        </w:tc>
      </w:tr>
      <w:tr>
        <w:tc>
          <w:tcPr>
            <w:tcW w:type="dxa" w:w="864"/>
          </w:tcPr>
          <w:p>
            <w:r/>
            <w:r>
              <w:rPr>
                <w:sz w:val="20"/>
              </w:rPr>
              <w:t>2</w:t>
            </w:r>
          </w:p>
        </w:tc>
        <w:tc>
          <w:tcPr>
            <w:tcW w:type="dxa" w:w="2880"/>
          </w:tcPr>
          <w:p>
            <w:r/>
            <w:r>
              <w:rPr>
                <w:sz w:val="20"/>
              </w:rPr>
              <w:t>Phân quyền rõ ràng</w:t>
            </w:r>
          </w:p>
        </w:tc>
        <w:tc>
          <w:tcPr>
            <w:tcW w:type="dxa" w:w="5760"/>
          </w:tcPr>
          <w:p>
            <w:r/>
            <w:r>
              <w:rPr>
                <w:sz w:val="20"/>
              </w:rPr>
              <w:t>Sinh viên, cố vấn, cán bộ khoa, admin có vai trò riêng</w:t>
            </w:r>
          </w:p>
        </w:tc>
      </w:tr>
      <w:tr>
        <w:tc>
          <w:tcPr>
            <w:tcW w:type="dxa" w:w="864"/>
          </w:tcPr>
          <w:p>
            <w:r/>
            <w:r>
              <w:rPr>
                <w:sz w:val="20"/>
              </w:rPr>
              <w:t>3</w:t>
            </w:r>
          </w:p>
        </w:tc>
        <w:tc>
          <w:tcPr>
            <w:tcW w:type="dxa" w:w="2880"/>
          </w:tcPr>
          <w:p>
            <w:r/>
            <w:r>
              <w:rPr>
                <w:sz w:val="20"/>
              </w:rPr>
              <w:t>Quy trình chuẩn hóa</w:t>
            </w:r>
          </w:p>
        </w:tc>
        <w:tc>
          <w:tcPr>
            <w:tcW w:type="dxa" w:w="5760"/>
          </w:tcPr>
          <w:p>
            <w:r/>
            <w:r>
              <w:rPr>
                <w:sz w:val="20"/>
              </w:rPr>
              <w:t>Tự đánh giá → xác nhận → phê duyệt</w:t>
            </w:r>
          </w:p>
        </w:tc>
      </w:tr>
      <w:tr>
        <w:tc>
          <w:tcPr>
            <w:tcW w:type="dxa" w:w="864"/>
          </w:tcPr>
          <w:p>
            <w:r/>
            <w:r>
              <w:rPr>
                <w:sz w:val="20"/>
              </w:rPr>
              <w:t>4</w:t>
            </w:r>
          </w:p>
        </w:tc>
        <w:tc>
          <w:tcPr>
            <w:tcW w:type="dxa" w:w="2880"/>
          </w:tcPr>
          <w:p>
            <w:r/>
            <w:r>
              <w:rPr>
                <w:sz w:val="20"/>
              </w:rPr>
              <w:t>Báo cáo &amp; thống kê</w:t>
            </w:r>
          </w:p>
        </w:tc>
        <w:tc>
          <w:tcPr>
            <w:tcW w:type="dxa" w:w="5760"/>
          </w:tcPr>
          <w:p>
            <w:r/>
            <w:r>
              <w:rPr>
                <w:sz w:val="20"/>
              </w:rPr>
              <w:t>Xuất báo cáo theo lớp/khoa/toàn trường</w:t>
            </w:r>
          </w:p>
        </w:tc>
      </w:tr>
      <w:tr>
        <w:tc>
          <w:tcPr>
            <w:tcW w:type="dxa" w:w="864"/>
          </w:tcPr>
          <w:p>
            <w:r/>
            <w:r>
              <w:rPr>
                <w:sz w:val="20"/>
              </w:rPr>
              <w:t>5</w:t>
            </w:r>
          </w:p>
        </w:tc>
        <w:tc>
          <w:tcPr>
            <w:tcW w:type="dxa" w:w="2880"/>
          </w:tcPr>
          <w:p>
            <w:r/>
            <w:r>
              <w:rPr>
                <w:sz w:val="20"/>
              </w:rPr>
              <w:t>Minh bạch</w:t>
            </w:r>
          </w:p>
        </w:tc>
        <w:tc>
          <w:tcPr>
            <w:tcW w:type="dxa" w:w="5760"/>
          </w:tcPr>
          <w:p>
            <w:r/>
            <w:r>
              <w:rPr>
                <w:sz w:val="20"/>
              </w:rPr>
              <w:t>Sinh viên xem được điểm và lý do điều chỉnh</w:t>
            </w:r>
          </w:p>
        </w:tc>
      </w:tr>
    </w:tbl>
    <w:p/>
    <w:p>
      <w:pPr>
        <w:pStyle w:val="Heading2"/>
      </w:pPr>
      <w:r>
        <w:rPr>
          <w:color w:val="1F4E79"/>
        </w:rPr>
        <w:t>2.3. Phạm vi</w:t>
      </w:r>
    </w:p>
    <w:p>
      <w:pPr>
        <w:pStyle w:val="IntenseQuote"/>
      </w:pPr>
      <w:r>
        <w:t>Trong phạm vi (MVP):</w:t>
      </w:r>
    </w:p>
    <w:p>
      <w:pPr>
        <w:pStyle w:val="ListBullet"/>
      </w:pPr>
      <w:r>
        <w:t>Đăng nhập / phân quyền người dùng.</w:t>
      </w:r>
    </w:p>
    <w:p>
      <w:pPr>
        <w:pStyle w:val="ListBullet"/>
      </w:pPr>
      <w:r>
        <w:t>Quản lý danh mục: khoa, lớp, năm học, học kỳ, tiêu chí đánh giá.</w:t>
      </w:r>
    </w:p>
    <w:p>
      <w:pPr>
        <w:pStyle w:val="ListBullet"/>
      </w:pPr>
      <w:r>
        <w:t>Sinh viên tự chấm / gửi phiếu đánh giá.</w:t>
      </w:r>
    </w:p>
    <w:p>
      <w:pPr>
        <w:pStyle w:val="ListBullet"/>
      </w:pPr>
      <w:r>
        <w:t>Cố vấn xác nhận / điều chỉnh điểm.</w:t>
      </w:r>
    </w:p>
    <w:p>
      <w:pPr>
        <w:pStyle w:val="ListBullet"/>
      </w:pPr>
      <w:r>
        <w:t>Khoa / CTSV phê duyệt.</w:t>
      </w:r>
    </w:p>
    <w:p>
      <w:pPr>
        <w:pStyle w:val="ListBullet"/>
      </w:pPr>
      <w:r>
        <w:t>Xem lịch sử và xuất báo cáo cơ bản (CSV/Excel/PDF).</w:t>
      </w:r>
    </w:p>
    <w:p>
      <w:pPr>
        <w:pStyle w:val="IntenseQuote"/>
      </w:pPr>
      <w:r>
        <w:t>Ngoài phạm vi (giai đoạn sau):</w:t>
      </w:r>
    </w:p>
    <w:p>
      <w:pPr>
        <w:pStyle w:val="ListBullet"/>
      </w:pPr>
      <w:r>
        <w:t>Tích hợp SSO trường / LMS.</w:t>
      </w:r>
    </w:p>
    <w:p>
      <w:pPr>
        <w:pStyle w:val="ListBullet"/>
      </w:pPr>
      <w:r>
        <w:t>App mobile chuyên biệt.</w:t>
      </w:r>
    </w:p>
    <w:p>
      <w:pPr>
        <w:pStyle w:val="ListBullet"/>
      </w:pPr>
      <w:r>
        <w:t>AI gợi ý điểm / phát hiện bất thường nâng cao.</w:t>
      </w:r>
    </w:p>
    <w:p>
      <w:pPr>
        <w:pStyle w:val="Heading1"/>
      </w:pPr>
      <w:r>
        <w:rPr>
          <w:color w:val="1F4E79"/>
        </w:rPr>
        <w:t>3. Phân tích yêu cầu</w:t>
      </w:r>
    </w:p>
    <w:p>
      <w:pPr>
        <w:pStyle w:val="Heading2"/>
      </w:pPr>
      <w:r>
        <w:rPr>
          <w:color w:val="1F4E79"/>
        </w:rPr>
        <w:t>3.1. Đối tượng sử dụng (Actors)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b/>
                <w:color w:val="FFFFFF"/>
                <w:sz w:val="20"/>
              </w:rPr>
              <w:t>Vai trò</w:t>
            </w:r>
          </w:p>
        </w:tc>
        <w:tc>
          <w:tcPr>
            <w:tcW w:type="dxa" w:w="2592"/>
            <w:shd w:val="clear" w:color="auto" w:fill="1F4E79"/>
          </w:tcPr>
          <w:p>
            <w:r/>
            <w:r>
              <w:rPr>
                <w:b/>
                <w:color w:val="FFFFFF"/>
                <w:sz w:val="20"/>
              </w:rPr>
              <w:t>Mô tả</w:t>
            </w:r>
          </w:p>
        </w:tc>
        <w:tc>
          <w:tcPr>
            <w:tcW w:type="dxa" w:w="4032"/>
            <w:shd w:val="clear" w:color="auto" w:fill="1F4E79"/>
          </w:tcPr>
          <w:p>
            <w:r/>
            <w:r>
              <w:rPr>
                <w:b/>
                <w:color w:val="FFFFFF"/>
                <w:sz w:val="20"/>
              </w:rPr>
              <w:t>Nhu cầu chính</w:t>
            </w:r>
          </w:p>
        </w:tc>
      </w:tr>
      <w:tr>
        <w:tc>
          <w:tcPr>
            <w:tcW w:type="dxa" w:w="2592"/>
          </w:tcPr>
          <w:p>
            <w:r/>
            <w:r>
              <w:rPr>
                <w:sz w:val="20"/>
              </w:rPr>
              <w:t>Sinh viên</w:t>
            </w:r>
          </w:p>
        </w:tc>
        <w:tc>
          <w:tcPr>
            <w:tcW w:type="dxa" w:w="2592"/>
          </w:tcPr>
          <w:p>
            <w:r/>
            <w:r>
              <w:rPr>
                <w:sz w:val="20"/>
              </w:rPr>
              <w:t>Người được đánh giá</w:t>
            </w:r>
          </w:p>
        </w:tc>
        <w:tc>
          <w:tcPr>
            <w:tcW w:type="dxa" w:w="4032"/>
          </w:tcPr>
          <w:p>
            <w:r/>
            <w:r>
              <w:rPr>
                <w:sz w:val="20"/>
              </w:rPr>
              <w:t>Tự đánh giá, xem điểm, khiếu nại</w:t>
            </w:r>
          </w:p>
        </w:tc>
      </w:tr>
      <w:tr>
        <w:tc>
          <w:tcPr>
            <w:tcW w:type="dxa" w:w="2592"/>
          </w:tcPr>
          <w:p>
            <w:r/>
            <w:r>
              <w:rPr>
                <w:sz w:val="20"/>
              </w:rPr>
              <w:t>Cố vấn học tập / GVCN</w:t>
            </w:r>
          </w:p>
        </w:tc>
        <w:tc>
          <w:tcPr>
            <w:tcW w:type="dxa" w:w="2592"/>
          </w:tcPr>
          <w:p>
            <w:r/>
            <w:r>
              <w:rPr>
                <w:sz w:val="20"/>
              </w:rPr>
              <w:t>Quản lý lớp</w:t>
            </w:r>
          </w:p>
        </w:tc>
        <w:tc>
          <w:tcPr>
            <w:tcW w:type="dxa" w:w="4032"/>
          </w:tcPr>
          <w:p>
            <w:r/>
            <w:r>
              <w:rPr>
                <w:sz w:val="20"/>
              </w:rPr>
              <w:t>Xác nhận, điều chỉnh, nhận xét</w:t>
            </w:r>
          </w:p>
        </w:tc>
      </w:tr>
      <w:tr>
        <w:tc>
          <w:tcPr>
            <w:tcW w:type="dxa" w:w="2592"/>
          </w:tcPr>
          <w:p>
            <w:r/>
            <w:r>
              <w:rPr>
                <w:sz w:val="20"/>
              </w:rPr>
              <w:t>Cán bộ khoa</w:t>
            </w:r>
          </w:p>
        </w:tc>
        <w:tc>
          <w:tcPr>
            <w:tcW w:type="dxa" w:w="2592"/>
          </w:tcPr>
          <w:p>
            <w:r/>
            <w:r>
              <w:rPr>
                <w:sz w:val="20"/>
              </w:rPr>
              <w:t>Quản lý cấp khoa</w:t>
            </w:r>
          </w:p>
        </w:tc>
        <w:tc>
          <w:tcPr>
            <w:tcW w:type="dxa" w:w="4032"/>
          </w:tcPr>
          <w:p>
            <w:r/>
            <w:r>
              <w:rPr>
                <w:sz w:val="20"/>
              </w:rPr>
              <w:t>Phê duyệt, thống kê theo khoa</w:t>
            </w:r>
          </w:p>
        </w:tc>
      </w:tr>
      <w:tr>
        <w:tc>
          <w:tcPr>
            <w:tcW w:type="dxa" w:w="2592"/>
          </w:tcPr>
          <w:p>
            <w:r/>
            <w:r>
              <w:rPr>
                <w:sz w:val="20"/>
              </w:rPr>
              <w:t>Phòng CTSV / Admin</w:t>
            </w:r>
          </w:p>
        </w:tc>
        <w:tc>
          <w:tcPr>
            <w:tcW w:type="dxa" w:w="2592"/>
          </w:tcPr>
          <w:p>
            <w:r/>
            <w:r>
              <w:rPr>
                <w:sz w:val="20"/>
              </w:rPr>
              <w:t>Quản trị hệ thống</w:t>
            </w:r>
          </w:p>
        </w:tc>
        <w:tc>
          <w:tcPr>
            <w:tcW w:type="dxa" w:w="4032"/>
          </w:tcPr>
          <w:p>
            <w:r/>
            <w:r>
              <w:rPr>
                <w:sz w:val="20"/>
              </w:rPr>
              <w:t>Cấu hình tiêu chí, phê duyệt cuối, báo cáo</w:t>
            </w:r>
          </w:p>
        </w:tc>
      </w:tr>
      <w:tr>
        <w:tc>
          <w:tcPr>
            <w:tcW w:type="dxa" w:w="2592"/>
          </w:tcPr>
          <w:p>
            <w:r/>
            <w:r>
              <w:rPr>
                <w:sz w:val="20"/>
              </w:rPr>
              <w:t>Lãnh đạo</w:t>
            </w:r>
          </w:p>
        </w:tc>
        <w:tc>
          <w:tcPr>
            <w:tcW w:type="dxa" w:w="2592"/>
          </w:tcPr>
          <w:p>
            <w:r/>
            <w:r>
              <w:rPr>
                <w:sz w:val="20"/>
              </w:rPr>
              <w:t>Người ra quyết định</w:t>
            </w:r>
          </w:p>
        </w:tc>
        <w:tc>
          <w:tcPr>
            <w:tcW w:type="dxa" w:w="4032"/>
          </w:tcPr>
          <w:p>
            <w:r/>
            <w:r>
              <w:rPr>
                <w:sz w:val="20"/>
              </w:rPr>
              <w:t>Xem dashboard, xuất báo cáo tổng hợp</w:t>
            </w:r>
          </w:p>
        </w:tc>
      </w:tr>
    </w:tbl>
    <w:p/>
    <w:p>
      <w:pPr>
        <w:pStyle w:val="Heading2"/>
      </w:pPr>
      <w:r>
        <w:rPr>
          <w:color w:val="1F4E79"/>
        </w:rPr>
        <w:t>3.2. Yêu cầu chức năng</w:t>
      </w:r>
    </w:p>
    <w:p>
      <w:pPr>
        <w:pStyle w:val="ListNumber"/>
      </w:pPr>
      <w:r>
        <w:t>Xác thực &amp; phân quyền: đăng nhập, phân role, giới hạn thao tác theo quyền.</w:t>
      </w:r>
    </w:p>
    <w:p>
      <w:pPr>
        <w:pStyle w:val="ListNumber"/>
      </w:pPr>
      <w:r>
        <w:t>Quản lý danh mục: khoa, ngành, lớp, sinh viên, năm học, học kỳ.</w:t>
      </w:r>
    </w:p>
    <w:p>
      <w:pPr>
        <w:pStyle w:val="ListNumber"/>
      </w:pPr>
      <w:r>
        <w:t>Cấu hình khung điểm rèn luyện: nhóm tiêu chí, điểm tối đa, quy tắc cộng/trừ.</w:t>
      </w:r>
    </w:p>
    <w:p>
      <w:pPr>
        <w:pStyle w:val="ListNumber"/>
      </w:pPr>
      <w:r>
        <w:t>Phiếu tự đánh giá: sinh viên nhập điểm theo tiêu chí, đính kèm minh chứng.</w:t>
      </w:r>
    </w:p>
    <w:p>
      <w:pPr>
        <w:pStyle w:val="ListNumber"/>
      </w:pPr>
      <w:r>
        <w:t>Quy trình phê duyệt nhiều cấp: cố vấn → khoa → CTSV.</w:t>
      </w:r>
    </w:p>
    <w:p>
      <w:pPr>
        <w:pStyle w:val="ListNumber"/>
      </w:pPr>
      <w:r>
        <w:t>Điều chỉnh điểm có lý do: ghi nhận người sửa, thời gian, nội dung thay đổi.</w:t>
      </w:r>
    </w:p>
    <w:p>
      <w:pPr>
        <w:pStyle w:val="ListNumber"/>
      </w:pPr>
      <w:r>
        <w:t>Thống kê &amp; báo cáo: theo lớp, khoa, xếp loại.</w:t>
      </w:r>
    </w:p>
    <w:p>
      <w:pPr>
        <w:pStyle w:val="ListNumber"/>
      </w:pPr>
      <w:r>
        <w:t>Thông báo: nhắc hạn nộp, kết quả phê duyệt, yêu cầu bổ sung minh chứng.</w:t>
      </w:r>
    </w:p>
    <w:p>
      <w:pPr>
        <w:pStyle w:val="Heading2"/>
      </w:pPr>
      <w:r>
        <w:rPr>
          <w:color w:val="1F4E79"/>
        </w:rPr>
        <w:t>3.3. Yêu cầu phi chức năng</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4E79"/>
          </w:tcPr>
          <w:p>
            <w:r/>
            <w:r>
              <w:rPr>
                <w:b/>
                <w:color w:val="FFFFFF"/>
                <w:sz w:val="20"/>
              </w:rPr>
              <w:t>Nhóm</w:t>
            </w:r>
          </w:p>
        </w:tc>
        <w:tc>
          <w:tcPr>
            <w:tcW w:type="dxa" w:w="6912"/>
            <w:shd w:val="clear" w:color="auto" w:fill="1F4E79"/>
          </w:tcPr>
          <w:p>
            <w:r/>
            <w:r>
              <w:rPr>
                <w:b/>
                <w:color w:val="FFFFFF"/>
                <w:sz w:val="20"/>
              </w:rPr>
              <w:t>Yêu cầu</w:t>
            </w:r>
          </w:p>
        </w:tc>
      </w:tr>
      <w:tr>
        <w:tc>
          <w:tcPr>
            <w:tcW w:type="dxa" w:w="2304"/>
          </w:tcPr>
          <w:p>
            <w:r/>
            <w:r>
              <w:rPr>
                <w:sz w:val="20"/>
              </w:rPr>
              <w:t>Hiệu năng</w:t>
            </w:r>
          </w:p>
        </w:tc>
        <w:tc>
          <w:tcPr>
            <w:tcW w:type="dxa" w:w="6912"/>
          </w:tcPr>
          <w:p>
            <w:r/>
            <w:r>
              <w:rPr>
                <w:sz w:val="20"/>
              </w:rPr>
              <w:t>Truy vấn danh sách lớp ~200 SV dưới 2 giây</w:t>
            </w:r>
          </w:p>
        </w:tc>
      </w:tr>
      <w:tr>
        <w:tc>
          <w:tcPr>
            <w:tcW w:type="dxa" w:w="2304"/>
          </w:tcPr>
          <w:p>
            <w:r/>
            <w:r>
              <w:rPr>
                <w:sz w:val="20"/>
              </w:rPr>
              <w:t>Bảo mật</w:t>
            </w:r>
          </w:p>
        </w:tc>
        <w:tc>
          <w:tcPr>
            <w:tcW w:type="dxa" w:w="6912"/>
          </w:tcPr>
          <w:p>
            <w:r/>
            <w:r>
              <w:rPr>
                <w:sz w:val="20"/>
              </w:rPr>
              <w:t>Mã hóa mật khẩu, phân quyền chặt, ghi audit log</w:t>
            </w:r>
          </w:p>
        </w:tc>
      </w:tr>
      <w:tr>
        <w:tc>
          <w:tcPr>
            <w:tcW w:type="dxa" w:w="2304"/>
          </w:tcPr>
          <w:p>
            <w:r/>
            <w:r>
              <w:rPr>
                <w:sz w:val="20"/>
              </w:rPr>
              <w:t>Khả dụng</w:t>
            </w:r>
          </w:p>
        </w:tc>
        <w:tc>
          <w:tcPr>
            <w:tcW w:type="dxa" w:w="6912"/>
          </w:tcPr>
          <w:p>
            <w:r/>
            <w:r>
              <w:rPr>
                <w:sz w:val="20"/>
              </w:rPr>
              <w:t>Giao diện tiếng Việt, responsive desktop/mobile</w:t>
            </w:r>
          </w:p>
        </w:tc>
      </w:tr>
      <w:tr>
        <w:tc>
          <w:tcPr>
            <w:tcW w:type="dxa" w:w="2304"/>
          </w:tcPr>
          <w:p>
            <w:r/>
            <w:r>
              <w:rPr>
                <w:sz w:val="20"/>
              </w:rPr>
              <w:t>Độ tin cậy</w:t>
            </w:r>
          </w:p>
        </w:tc>
        <w:tc>
          <w:tcPr>
            <w:tcW w:type="dxa" w:w="6912"/>
          </w:tcPr>
          <w:p>
            <w:r/>
            <w:r>
              <w:rPr>
                <w:sz w:val="20"/>
              </w:rPr>
              <w:t>Sao lưu định kỳ, khôi phục dữ liệu khi sự cố</w:t>
            </w:r>
          </w:p>
        </w:tc>
      </w:tr>
      <w:tr>
        <w:tc>
          <w:tcPr>
            <w:tcW w:type="dxa" w:w="2304"/>
          </w:tcPr>
          <w:p>
            <w:r/>
            <w:r>
              <w:rPr>
                <w:sz w:val="20"/>
              </w:rPr>
              <w:t>Khả mở rộng</w:t>
            </w:r>
          </w:p>
        </w:tc>
        <w:tc>
          <w:tcPr>
            <w:tcW w:type="dxa" w:w="6912"/>
          </w:tcPr>
          <w:p>
            <w:r/>
            <w:r>
              <w:rPr>
                <w:sz w:val="20"/>
              </w:rPr>
              <w:t>Dễ thêm tiêu chí / cấp phê duyệt mới</w:t>
            </w:r>
          </w:p>
        </w:tc>
      </w:tr>
    </w:tbl>
    <w:p/>
    <w:p>
      <w:pPr>
        <w:pStyle w:val="Heading1"/>
      </w:pPr>
      <w:r>
        <w:rPr>
          <w:color w:val="1F4E79"/>
        </w:rPr>
        <w:t>4. Thiết kế hệ thống</w:t>
      </w:r>
    </w:p>
    <w:p>
      <w:pPr>
        <w:pStyle w:val="Heading2"/>
      </w:pPr>
      <w:r>
        <w:rPr>
          <w:color w:val="1F4E79"/>
        </w:rPr>
        <w:t>4.1. Kiến trúc tổng quan</w:t>
      </w:r>
    </w:p>
    <w:p>
      <w:pPr>
        <w:shd w:val="clear" w:fill="F2F2F2"/>
      </w:pPr>
      <w:r>
        <w:rPr>
          <w:rFonts w:ascii="Consolas" w:hAnsi="Consolas"/>
          <w:sz w:val="18"/>
        </w:rPr>
        <w:t>Web Client (Browser)  &lt;--&gt;  API Backend (REST / Auth)  &lt;--&gt;  Database (PostgreSQL)</w:t>
        <w:br/>
        <w:t xml:space="preserve">                                     |</w:t>
        <w:br/>
        <w:t xml:space="preserve">                                     v</w:t>
        <w:br/>
        <w:t xml:space="preserve">                          File Storage (minh chứng)</w:t>
      </w:r>
    </w:p>
    <w:p>
      <w:pPr>
        <w:pStyle w:val="Heading2"/>
      </w:pPr>
      <w:r>
        <w:rPr>
          <w:color w:val="1F4E79"/>
        </w:rPr>
        <w:t>4.2. Luồng nghiệp vụ chính</w:t>
      </w:r>
    </w:p>
    <w:p>
      <w:pPr>
        <w:shd w:val="clear" w:fill="F2F2F2"/>
      </w:pPr>
      <w:r>
        <w:rPr>
          <w:rFonts w:ascii="Consolas" w:hAnsi="Consolas"/>
          <w:sz w:val="18"/>
        </w:rPr>
        <w:t>Sinh viên tự đánh giá</w:t>
        <w:br/>
        <w:t xml:space="preserve">        -&gt; Cố vấn xác nhận / điều chỉnh</w:t>
        <w:br/>
        <w:t xml:space="preserve">        -&gt; Khoa phê duyệt</w:t>
        <w:br/>
        <w:t xml:space="preserve">        -&gt; CTSV / Admin chốt điểm</w:t>
        <w:br/>
        <w:t xml:space="preserve">        -&gt; Công bố kết quả + xuất báo cáo</w:t>
      </w:r>
    </w:p>
    <w:p>
      <w:pPr>
        <w:pStyle w:val="Heading2"/>
      </w:pPr>
      <w:r>
        <w:rPr>
          <w:color w:val="1F4E79"/>
        </w:rPr>
        <w:t>4.3. Phân quyền thao tác (tóm tắt)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744"/>
            <w:shd w:val="clear" w:color="auto" w:fill="1F4E79"/>
          </w:tcPr>
          <w:p>
            <w:r/>
            <w:r>
              <w:rPr>
                <w:b/>
                <w:color w:val="FFFFFF"/>
                <w:sz w:val="20"/>
              </w:rPr>
              <w:t>Chức năng</w:t>
            </w:r>
          </w:p>
        </w:tc>
        <w:tc>
          <w:tcPr>
            <w:tcW w:type="dxa" w:w="1296"/>
            <w:shd w:val="clear" w:color="auto" w:fill="1F4E79"/>
          </w:tcPr>
          <w:p>
            <w:r/>
            <w:r>
              <w:rPr>
                <w:b/>
                <w:color w:val="FFFFFF"/>
                <w:sz w:val="20"/>
              </w:rPr>
              <w:t>SV</w:t>
            </w:r>
          </w:p>
        </w:tc>
        <w:tc>
          <w:tcPr>
            <w:tcW w:type="dxa" w:w="1296"/>
            <w:shd w:val="clear" w:color="auto" w:fill="1F4E79"/>
          </w:tcPr>
          <w:p>
            <w:r/>
            <w:r>
              <w:rPr>
                <w:b/>
                <w:color w:val="FFFFFF"/>
                <w:sz w:val="20"/>
              </w:rPr>
              <w:t>Cố vấn</w:t>
            </w:r>
          </w:p>
        </w:tc>
        <w:tc>
          <w:tcPr>
            <w:tcW w:type="dxa" w:w="1296"/>
            <w:shd w:val="clear" w:color="auto" w:fill="1F4E79"/>
          </w:tcPr>
          <w:p>
            <w:r/>
            <w:r>
              <w:rPr>
                <w:b/>
                <w:color w:val="FFFFFF"/>
                <w:sz w:val="20"/>
              </w:rPr>
              <w:t>Khoa</w:t>
            </w:r>
          </w:p>
        </w:tc>
        <w:tc>
          <w:tcPr>
            <w:tcW w:type="dxa" w:w="1296"/>
            <w:shd w:val="clear" w:color="auto" w:fill="1F4E79"/>
          </w:tcPr>
          <w:p>
            <w:r/>
            <w:r>
              <w:rPr>
                <w:b/>
                <w:color w:val="FFFFFF"/>
                <w:sz w:val="20"/>
              </w:rPr>
              <w:t>Admin</w:t>
            </w:r>
          </w:p>
        </w:tc>
      </w:tr>
      <w:tr>
        <w:tc>
          <w:tcPr>
            <w:tcW w:type="dxa" w:w="3744"/>
          </w:tcPr>
          <w:p>
            <w:r/>
            <w:r>
              <w:rPr>
                <w:sz w:val="20"/>
              </w:rPr>
              <w:t>Tự đánh giá</w:t>
            </w:r>
          </w:p>
        </w:tc>
        <w:tc>
          <w:tcPr>
            <w:tcW w:type="dxa" w:w="1296"/>
          </w:tcPr>
          <w:p>
            <w:r/>
            <w:r>
              <w:rPr>
                <w:sz w:val="20"/>
              </w:rPr>
              <w:t>x</w:t>
            </w:r>
          </w:p>
        </w:tc>
        <w:tc>
          <w:tcPr>
            <w:tcW w:type="dxa" w:w="1296"/>
          </w:tcPr>
          <w:p>
            <w:r/>
            <w:r>
              <w:rPr>
                <w:sz w:val="20"/>
              </w:rPr>
            </w:r>
          </w:p>
        </w:tc>
        <w:tc>
          <w:tcPr>
            <w:tcW w:type="dxa" w:w="1296"/>
          </w:tcPr>
          <w:p>
            <w:r/>
            <w:r>
              <w:rPr>
                <w:sz w:val="20"/>
              </w:rPr>
            </w:r>
          </w:p>
        </w:tc>
        <w:tc>
          <w:tcPr>
            <w:tcW w:type="dxa" w:w="1296"/>
          </w:tcPr>
          <w:p>
            <w:r/>
            <w:r>
              <w:rPr>
                <w:sz w:val="20"/>
              </w:rPr>
            </w:r>
          </w:p>
        </w:tc>
      </w:tr>
      <w:tr>
        <w:tc>
          <w:tcPr>
            <w:tcW w:type="dxa" w:w="3744"/>
          </w:tcPr>
          <w:p>
            <w:r/>
            <w:r>
              <w:rPr>
                <w:sz w:val="20"/>
              </w:rPr>
              <w:t>Xác nhận lớp</w:t>
            </w:r>
          </w:p>
        </w:tc>
        <w:tc>
          <w:tcPr>
            <w:tcW w:type="dxa" w:w="1296"/>
          </w:tcPr>
          <w:p>
            <w:r/>
            <w:r>
              <w:rPr>
                <w:sz w:val="20"/>
              </w:rPr>
            </w:r>
          </w:p>
        </w:tc>
        <w:tc>
          <w:tcPr>
            <w:tcW w:type="dxa" w:w="1296"/>
          </w:tcPr>
          <w:p>
            <w:r/>
            <w:r>
              <w:rPr>
                <w:sz w:val="20"/>
              </w:rPr>
              <w:t>x</w:t>
            </w:r>
          </w:p>
        </w:tc>
        <w:tc>
          <w:tcPr>
            <w:tcW w:type="dxa" w:w="1296"/>
          </w:tcPr>
          <w:p>
            <w:r/>
            <w:r>
              <w:rPr>
                <w:sz w:val="20"/>
              </w:rPr>
            </w:r>
          </w:p>
        </w:tc>
        <w:tc>
          <w:tcPr>
            <w:tcW w:type="dxa" w:w="1296"/>
          </w:tcPr>
          <w:p>
            <w:r/>
            <w:r>
              <w:rPr>
                <w:sz w:val="20"/>
              </w:rPr>
            </w:r>
          </w:p>
        </w:tc>
      </w:tr>
      <w:tr>
        <w:tc>
          <w:tcPr>
            <w:tcW w:type="dxa" w:w="3744"/>
          </w:tcPr>
          <w:p>
            <w:r/>
            <w:r>
              <w:rPr>
                <w:sz w:val="20"/>
              </w:rPr>
              <w:t>Phê duyệt khoa</w:t>
            </w:r>
          </w:p>
        </w:tc>
        <w:tc>
          <w:tcPr>
            <w:tcW w:type="dxa" w:w="1296"/>
          </w:tcPr>
          <w:p>
            <w:r/>
            <w:r>
              <w:rPr>
                <w:sz w:val="20"/>
              </w:rPr>
            </w:r>
          </w:p>
        </w:tc>
        <w:tc>
          <w:tcPr>
            <w:tcW w:type="dxa" w:w="1296"/>
          </w:tcPr>
          <w:p>
            <w:r/>
            <w:r>
              <w:rPr>
                <w:sz w:val="20"/>
              </w:rPr>
            </w:r>
          </w:p>
        </w:tc>
        <w:tc>
          <w:tcPr>
            <w:tcW w:type="dxa" w:w="1296"/>
          </w:tcPr>
          <w:p>
            <w:r/>
            <w:r>
              <w:rPr>
                <w:sz w:val="20"/>
              </w:rPr>
              <w:t>x</w:t>
            </w:r>
          </w:p>
        </w:tc>
        <w:tc>
          <w:tcPr>
            <w:tcW w:type="dxa" w:w="1296"/>
          </w:tcPr>
          <w:p>
            <w:r/>
            <w:r>
              <w:rPr>
                <w:sz w:val="20"/>
              </w:rPr>
            </w:r>
          </w:p>
        </w:tc>
      </w:tr>
      <w:tr>
        <w:tc>
          <w:tcPr>
            <w:tcW w:type="dxa" w:w="3744"/>
          </w:tcPr>
          <w:p>
            <w:r/>
            <w:r>
              <w:rPr>
                <w:sz w:val="20"/>
              </w:rPr>
              <w:t>Cấu hình tiêu chí</w:t>
            </w:r>
          </w:p>
        </w:tc>
        <w:tc>
          <w:tcPr>
            <w:tcW w:type="dxa" w:w="1296"/>
          </w:tcPr>
          <w:p>
            <w:r/>
            <w:r>
              <w:rPr>
                <w:sz w:val="20"/>
              </w:rPr>
            </w:r>
          </w:p>
        </w:tc>
        <w:tc>
          <w:tcPr>
            <w:tcW w:type="dxa" w:w="1296"/>
          </w:tcPr>
          <w:p>
            <w:r/>
            <w:r>
              <w:rPr>
                <w:sz w:val="20"/>
              </w:rPr>
            </w:r>
          </w:p>
        </w:tc>
        <w:tc>
          <w:tcPr>
            <w:tcW w:type="dxa" w:w="1296"/>
          </w:tcPr>
          <w:p>
            <w:r/>
            <w:r>
              <w:rPr>
                <w:sz w:val="20"/>
              </w:rPr>
            </w:r>
          </w:p>
        </w:tc>
        <w:tc>
          <w:tcPr>
            <w:tcW w:type="dxa" w:w="1296"/>
          </w:tcPr>
          <w:p>
            <w:r/>
            <w:r>
              <w:rPr>
                <w:sz w:val="20"/>
              </w:rPr>
              <w:t>x</w:t>
            </w:r>
          </w:p>
        </w:tc>
      </w:tr>
      <w:tr>
        <w:tc>
          <w:tcPr>
            <w:tcW w:type="dxa" w:w="3744"/>
          </w:tcPr>
          <w:p>
            <w:r/>
            <w:r>
              <w:rPr>
                <w:sz w:val="20"/>
              </w:rPr>
              <w:t>Xuất báo cáo toàn trường</w:t>
            </w:r>
          </w:p>
        </w:tc>
        <w:tc>
          <w:tcPr>
            <w:tcW w:type="dxa" w:w="1296"/>
          </w:tcPr>
          <w:p>
            <w:r/>
            <w:r>
              <w:rPr>
                <w:sz w:val="20"/>
              </w:rPr>
            </w:r>
          </w:p>
        </w:tc>
        <w:tc>
          <w:tcPr>
            <w:tcW w:type="dxa" w:w="1296"/>
          </w:tcPr>
          <w:p>
            <w:r/>
            <w:r>
              <w:rPr>
                <w:sz w:val="20"/>
              </w:rPr>
            </w:r>
          </w:p>
        </w:tc>
        <w:tc>
          <w:tcPr>
            <w:tcW w:type="dxa" w:w="1296"/>
          </w:tcPr>
          <w:p>
            <w:r/>
            <w:r>
              <w:rPr>
                <w:sz w:val="20"/>
              </w:rPr>
              <w:t>x</w:t>
            </w:r>
          </w:p>
        </w:tc>
        <w:tc>
          <w:tcPr>
            <w:tcW w:type="dxa" w:w="1296"/>
          </w:tcPr>
          <w:p>
            <w:r/>
            <w:r>
              <w:rPr>
                <w:sz w:val="20"/>
              </w:rPr>
              <w:t>x</w:t>
            </w:r>
          </w:p>
        </w:tc>
      </w:tr>
    </w:tbl>
    <w:p/>
    <w:p>
      <w:pPr>
        <w:pStyle w:val="Heading1"/>
      </w:pPr>
      <w:r>
        <w:rPr>
          <w:color w:val="1F4E79"/>
        </w:rPr>
        <w:t>5. Mô hình dữ liệu</w:t>
      </w:r>
    </w:p>
    <w:p>
      <w:pPr>
        <w:pStyle w:val="Heading2"/>
      </w:pPr>
      <w:r>
        <w:rPr>
          <w:color w:val="1F4E79"/>
        </w:rPr>
        <w:t>5.1. Các thực thể chính</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color="auto" w:fill="1F4E79"/>
          </w:tcPr>
          <w:p>
            <w:r/>
            <w:r>
              <w:rPr>
                <w:b/>
                <w:color w:val="FFFFFF"/>
                <w:sz w:val="20"/>
              </w:rPr>
              <w:t>Thực thể</w:t>
            </w:r>
          </w:p>
        </w:tc>
        <w:tc>
          <w:tcPr>
            <w:tcW w:type="dxa" w:w="5760"/>
            <w:shd w:val="clear" w:color="auto" w:fill="1F4E79"/>
          </w:tcPr>
          <w:p>
            <w:r/>
            <w:r>
              <w:rPr>
                <w:b/>
                <w:color w:val="FFFFFF"/>
                <w:sz w:val="20"/>
              </w:rPr>
              <w:t>Mô tả</w:t>
            </w:r>
          </w:p>
        </w:tc>
      </w:tr>
      <w:tr>
        <w:tc>
          <w:tcPr>
            <w:tcW w:type="dxa" w:w="3456"/>
          </w:tcPr>
          <w:p>
            <w:r/>
            <w:r>
              <w:rPr>
                <w:sz w:val="20"/>
              </w:rPr>
              <w:t>User</w:t>
            </w:r>
          </w:p>
        </w:tc>
        <w:tc>
          <w:tcPr>
            <w:tcW w:type="dxa" w:w="5760"/>
          </w:tcPr>
          <w:p>
            <w:r/>
            <w:r>
              <w:rPr>
                <w:sz w:val="20"/>
              </w:rPr>
              <w:t>Tài khoản người dùng (role, trạng thái)</w:t>
            </w:r>
          </w:p>
        </w:tc>
      </w:tr>
      <w:tr>
        <w:tc>
          <w:tcPr>
            <w:tcW w:type="dxa" w:w="3456"/>
          </w:tcPr>
          <w:p>
            <w:r/>
            <w:r>
              <w:rPr>
                <w:sz w:val="20"/>
              </w:rPr>
              <w:t>Student</w:t>
            </w:r>
          </w:p>
        </w:tc>
        <w:tc>
          <w:tcPr>
            <w:tcW w:type="dxa" w:w="5760"/>
          </w:tcPr>
          <w:p>
            <w:r/>
            <w:r>
              <w:rPr>
                <w:sz w:val="20"/>
              </w:rPr>
              <w:t>Hồ sơ sinh viên (MSSV, lớp, khoa)</w:t>
            </w:r>
          </w:p>
        </w:tc>
      </w:tr>
      <w:tr>
        <w:tc>
          <w:tcPr>
            <w:tcW w:type="dxa" w:w="3456"/>
          </w:tcPr>
          <w:p>
            <w:r/>
            <w:r>
              <w:rPr>
                <w:sz w:val="20"/>
              </w:rPr>
              <w:t>Faculty / Class</w:t>
            </w:r>
          </w:p>
        </w:tc>
        <w:tc>
          <w:tcPr>
            <w:tcW w:type="dxa" w:w="5760"/>
          </w:tcPr>
          <w:p>
            <w:r/>
            <w:r>
              <w:rPr>
                <w:sz w:val="20"/>
              </w:rPr>
              <w:t>Khoa, lớp học</w:t>
            </w:r>
          </w:p>
        </w:tc>
      </w:tr>
      <w:tr>
        <w:tc>
          <w:tcPr>
            <w:tcW w:type="dxa" w:w="3456"/>
          </w:tcPr>
          <w:p>
            <w:r/>
            <w:r>
              <w:rPr>
                <w:sz w:val="20"/>
              </w:rPr>
              <w:t>AcademicTerm</w:t>
            </w:r>
          </w:p>
        </w:tc>
        <w:tc>
          <w:tcPr>
            <w:tcW w:type="dxa" w:w="5760"/>
          </w:tcPr>
          <w:p>
            <w:r/>
            <w:r>
              <w:rPr>
                <w:sz w:val="20"/>
              </w:rPr>
              <w:t>Năm học / học kỳ</w:t>
            </w:r>
          </w:p>
        </w:tc>
      </w:tr>
      <w:tr>
        <w:tc>
          <w:tcPr>
            <w:tcW w:type="dxa" w:w="3456"/>
          </w:tcPr>
          <w:p>
            <w:r/>
            <w:r>
              <w:rPr>
                <w:sz w:val="20"/>
              </w:rPr>
              <w:t>CriteriaGroup / Criterion</w:t>
            </w:r>
          </w:p>
        </w:tc>
        <w:tc>
          <w:tcPr>
            <w:tcW w:type="dxa" w:w="5760"/>
          </w:tcPr>
          <w:p>
            <w:r/>
            <w:r>
              <w:rPr>
                <w:sz w:val="20"/>
              </w:rPr>
              <w:t>Nhóm tiêu chí và tiêu chí chấm điểm</w:t>
            </w:r>
          </w:p>
        </w:tc>
      </w:tr>
      <w:tr>
        <w:tc>
          <w:tcPr>
            <w:tcW w:type="dxa" w:w="3456"/>
          </w:tcPr>
          <w:p>
            <w:r/>
            <w:r>
              <w:rPr>
                <w:sz w:val="20"/>
              </w:rPr>
              <w:t>EvaluationSheet</w:t>
            </w:r>
          </w:p>
        </w:tc>
        <w:tc>
          <w:tcPr>
            <w:tcW w:type="dxa" w:w="5760"/>
          </w:tcPr>
          <w:p>
            <w:r/>
            <w:r>
              <w:rPr>
                <w:sz w:val="20"/>
              </w:rPr>
              <w:t>Phiếu đánh giá của 1 SV trong 1 học kỳ</w:t>
            </w:r>
          </w:p>
        </w:tc>
      </w:tr>
      <w:tr>
        <w:tc>
          <w:tcPr>
            <w:tcW w:type="dxa" w:w="3456"/>
          </w:tcPr>
          <w:p>
            <w:r/>
            <w:r>
              <w:rPr>
                <w:sz w:val="20"/>
              </w:rPr>
              <w:t>EvaluationItem</w:t>
            </w:r>
          </w:p>
        </w:tc>
        <w:tc>
          <w:tcPr>
            <w:tcW w:type="dxa" w:w="5760"/>
          </w:tcPr>
          <w:p>
            <w:r/>
            <w:r>
              <w:rPr>
                <w:sz w:val="20"/>
              </w:rPr>
              <w:t>Điểm từng tiêu chí trong phiếu</w:t>
            </w:r>
          </w:p>
        </w:tc>
      </w:tr>
      <w:tr>
        <w:tc>
          <w:tcPr>
            <w:tcW w:type="dxa" w:w="3456"/>
          </w:tcPr>
          <w:p>
            <w:r/>
            <w:r>
              <w:rPr>
                <w:sz w:val="20"/>
              </w:rPr>
              <w:t>ApprovalStep</w:t>
            </w:r>
          </w:p>
        </w:tc>
        <w:tc>
          <w:tcPr>
            <w:tcW w:type="dxa" w:w="5760"/>
          </w:tcPr>
          <w:p>
            <w:r/>
            <w:r>
              <w:rPr>
                <w:sz w:val="20"/>
              </w:rPr>
              <w:t>Các bước phê duyệt / trạng thái</w:t>
            </w:r>
          </w:p>
        </w:tc>
      </w:tr>
      <w:tr>
        <w:tc>
          <w:tcPr>
            <w:tcW w:type="dxa" w:w="3456"/>
          </w:tcPr>
          <w:p>
            <w:r/>
            <w:r>
              <w:rPr>
                <w:sz w:val="20"/>
              </w:rPr>
              <w:t>Evidence</w:t>
            </w:r>
          </w:p>
        </w:tc>
        <w:tc>
          <w:tcPr>
            <w:tcW w:type="dxa" w:w="5760"/>
          </w:tcPr>
          <w:p>
            <w:r/>
            <w:r>
              <w:rPr>
                <w:sz w:val="20"/>
              </w:rPr>
              <w:t>File minh chứng đính kèm</w:t>
            </w:r>
          </w:p>
        </w:tc>
      </w:tr>
      <w:tr>
        <w:tc>
          <w:tcPr>
            <w:tcW w:type="dxa" w:w="3456"/>
          </w:tcPr>
          <w:p>
            <w:r/>
            <w:r>
              <w:rPr>
                <w:sz w:val="20"/>
              </w:rPr>
              <w:t>AuditLog</w:t>
            </w:r>
          </w:p>
        </w:tc>
        <w:tc>
          <w:tcPr>
            <w:tcW w:type="dxa" w:w="5760"/>
          </w:tcPr>
          <w:p>
            <w:r/>
            <w:r>
              <w:rPr>
                <w:sz w:val="20"/>
              </w:rPr>
              <w:t>Lịch sử thay đổi</w:t>
            </w:r>
          </w:p>
        </w:tc>
      </w:tr>
    </w:tbl>
    <w:p/>
    <w:p>
      <w:pPr>
        <w:pStyle w:val="Heading2"/>
      </w:pPr>
      <w:r>
        <w:rPr>
          <w:color w:val="1F4E79"/>
        </w:rPr>
        <w:t>5.2. Trạng thái phiếu đánh giá</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color="auto" w:fill="1F4E79"/>
          </w:tcPr>
          <w:p>
            <w:r/>
            <w:r>
              <w:rPr>
                <w:b/>
                <w:color w:val="FFFFFF"/>
                <w:sz w:val="20"/>
              </w:rPr>
              <w:t>Trạng thái</w:t>
            </w:r>
          </w:p>
        </w:tc>
        <w:tc>
          <w:tcPr>
            <w:tcW w:type="dxa" w:w="5760"/>
            <w:shd w:val="clear" w:color="auto" w:fill="1F4E79"/>
          </w:tcPr>
          <w:p>
            <w:r/>
            <w:r>
              <w:rPr>
                <w:b/>
                <w:color w:val="FFFFFF"/>
                <w:sz w:val="20"/>
              </w:rPr>
              <w:t>Ý nghĩa</w:t>
            </w:r>
          </w:p>
        </w:tc>
      </w:tr>
      <w:tr>
        <w:tc>
          <w:tcPr>
            <w:tcW w:type="dxa" w:w="3456"/>
          </w:tcPr>
          <w:p>
            <w:r/>
            <w:r>
              <w:rPr>
                <w:sz w:val="20"/>
              </w:rPr>
              <w:t>DRAFT</w:t>
            </w:r>
          </w:p>
        </w:tc>
        <w:tc>
          <w:tcPr>
            <w:tcW w:type="dxa" w:w="5760"/>
          </w:tcPr>
          <w:p>
            <w:r/>
            <w:r>
              <w:rPr>
                <w:sz w:val="20"/>
              </w:rPr>
              <w:t>Sinh viên đang soạn</w:t>
            </w:r>
          </w:p>
        </w:tc>
      </w:tr>
      <w:tr>
        <w:tc>
          <w:tcPr>
            <w:tcW w:type="dxa" w:w="3456"/>
          </w:tcPr>
          <w:p>
            <w:r/>
            <w:r>
              <w:rPr>
                <w:sz w:val="20"/>
              </w:rPr>
              <w:t>SUBMITTED</w:t>
            </w:r>
          </w:p>
        </w:tc>
        <w:tc>
          <w:tcPr>
            <w:tcW w:type="dxa" w:w="5760"/>
          </w:tcPr>
          <w:p>
            <w:r/>
            <w:r>
              <w:rPr>
                <w:sz w:val="20"/>
              </w:rPr>
              <w:t>Đã gửi, chờ cố vấn</w:t>
            </w:r>
          </w:p>
        </w:tc>
      </w:tr>
      <w:tr>
        <w:tc>
          <w:tcPr>
            <w:tcW w:type="dxa" w:w="3456"/>
          </w:tcPr>
          <w:p>
            <w:r/>
            <w:r>
              <w:rPr>
                <w:sz w:val="20"/>
              </w:rPr>
              <w:t>ADVISOR_REVIEWED</w:t>
            </w:r>
          </w:p>
        </w:tc>
        <w:tc>
          <w:tcPr>
            <w:tcW w:type="dxa" w:w="5760"/>
          </w:tcPr>
          <w:p>
            <w:r/>
            <w:r>
              <w:rPr>
                <w:sz w:val="20"/>
              </w:rPr>
              <w:t>Cố vấn đã xử lý</w:t>
            </w:r>
          </w:p>
        </w:tc>
      </w:tr>
      <w:tr>
        <w:tc>
          <w:tcPr>
            <w:tcW w:type="dxa" w:w="3456"/>
          </w:tcPr>
          <w:p>
            <w:r/>
            <w:r>
              <w:rPr>
                <w:sz w:val="20"/>
              </w:rPr>
              <w:t>FACULTY_APPROVED</w:t>
            </w:r>
          </w:p>
        </w:tc>
        <w:tc>
          <w:tcPr>
            <w:tcW w:type="dxa" w:w="5760"/>
          </w:tcPr>
          <w:p>
            <w:r/>
            <w:r>
              <w:rPr>
                <w:sz w:val="20"/>
              </w:rPr>
              <w:t>Khoa đã duyệt</w:t>
            </w:r>
          </w:p>
        </w:tc>
      </w:tr>
      <w:tr>
        <w:tc>
          <w:tcPr>
            <w:tcW w:type="dxa" w:w="3456"/>
          </w:tcPr>
          <w:p>
            <w:r/>
            <w:r>
              <w:rPr>
                <w:sz w:val="20"/>
              </w:rPr>
              <w:t>FINALIZED</w:t>
            </w:r>
          </w:p>
        </w:tc>
        <w:tc>
          <w:tcPr>
            <w:tcW w:type="dxa" w:w="5760"/>
          </w:tcPr>
          <w:p>
            <w:r/>
            <w:r>
              <w:rPr>
                <w:sz w:val="20"/>
              </w:rPr>
              <w:t>CTSV chốt điểm</w:t>
            </w:r>
          </w:p>
        </w:tc>
      </w:tr>
      <w:tr>
        <w:tc>
          <w:tcPr>
            <w:tcW w:type="dxa" w:w="3456"/>
          </w:tcPr>
          <w:p>
            <w:r/>
            <w:r>
              <w:rPr>
                <w:sz w:val="20"/>
              </w:rPr>
              <w:t>REJECTED</w:t>
            </w:r>
          </w:p>
        </w:tc>
        <w:tc>
          <w:tcPr>
            <w:tcW w:type="dxa" w:w="5760"/>
          </w:tcPr>
          <w:p>
            <w:r/>
            <w:r>
              <w:rPr>
                <w:sz w:val="20"/>
              </w:rPr>
              <w:t>Trả lại để chỉnh sửa</w:t>
            </w:r>
          </w:p>
        </w:tc>
      </w:tr>
    </w:tbl>
    <w:p/>
    <w:p>
      <w:pPr>
        <w:pStyle w:val="Heading2"/>
      </w:pPr>
      <w:r>
        <w:rPr>
          <w:color w:val="1F4E79"/>
        </w:rPr>
        <w:t>5.3. Xếp loại điểm rèn luyện (tham chiếu)</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color="auto" w:fill="1F4E79"/>
          </w:tcPr>
          <w:p>
            <w:r/>
            <w:r>
              <w:rPr>
                <w:b/>
                <w:color w:val="FFFFFF"/>
                <w:sz w:val="20"/>
              </w:rPr>
              <w:t>Khoảng điểm</w:t>
            </w:r>
          </w:p>
        </w:tc>
        <w:tc>
          <w:tcPr>
            <w:tcW w:type="dxa" w:w="5760"/>
            <w:shd w:val="clear" w:color="auto" w:fill="1F4E79"/>
          </w:tcPr>
          <w:p>
            <w:r/>
            <w:r>
              <w:rPr>
                <w:b/>
                <w:color w:val="FFFFFF"/>
                <w:sz w:val="20"/>
              </w:rPr>
              <w:t>Xếp loại</w:t>
            </w:r>
          </w:p>
        </w:tc>
      </w:tr>
      <w:tr>
        <w:tc>
          <w:tcPr>
            <w:tcW w:type="dxa" w:w="3456"/>
          </w:tcPr>
          <w:p>
            <w:r/>
            <w:r>
              <w:rPr>
                <w:sz w:val="20"/>
              </w:rPr>
              <w:t>90 – 100</w:t>
            </w:r>
          </w:p>
        </w:tc>
        <w:tc>
          <w:tcPr>
            <w:tcW w:type="dxa" w:w="5760"/>
          </w:tcPr>
          <w:p>
            <w:r/>
            <w:r>
              <w:rPr>
                <w:sz w:val="20"/>
              </w:rPr>
              <w:t>Xuất sắc</w:t>
            </w:r>
          </w:p>
        </w:tc>
      </w:tr>
      <w:tr>
        <w:tc>
          <w:tcPr>
            <w:tcW w:type="dxa" w:w="3456"/>
          </w:tcPr>
          <w:p>
            <w:r/>
            <w:r>
              <w:rPr>
                <w:sz w:val="20"/>
              </w:rPr>
              <w:t>80 – &lt;90</w:t>
            </w:r>
          </w:p>
        </w:tc>
        <w:tc>
          <w:tcPr>
            <w:tcW w:type="dxa" w:w="5760"/>
          </w:tcPr>
          <w:p>
            <w:r/>
            <w:r>
              <w:rPr>
                <w:sz w:val="20"/>
              </w:rPr>
              <w:t>Tốt</w:t>
            </w:r>
          </w:p>
        </w:tc>
      </w:tr>
      <w:tr>
        <w:tc>
          <w:tcPr>
            <w:tcW w:type="dxa" w:w="3456"/>
          </w:tcPr>
          <w:p>
            <w:r/>
            <w:r>
              <w:rPr>
                <w:sz w:val="20"/>
              </w:rPr>
              <w:t>65 – &lt;80</w:t>
            </w:r>
          </w:p>
        </w:tc>
        <w:tc>
          <w:tcPr>
            <w:tcW w:type="dxa" w:w="5760"/>
          </w:tcPr>
          <w:p>
            <w:r/>
            <w:r>
              <w:rPr>
                <w:sz w:val="20"/>
              </w:rPr>
              <w:t>Khá</w:t>
            </w:r>
          </w:p>
        </w:tc>
      </w:tr>
      <w:tr>
        <w:tc>
          <w:tcPr>
            <w:tcW w:type="dxa" w:w="3456"/>
          </w:tcPr>
          <w:p>
            <w:r/>
            <w:r>
              <w:rPr>
                <w:sz w:val="20"/>
              </w:rPr>
              <w:t>50 – &lt;65</w:t>
            </w:r>
          </w:p>
        </w:tc>
        <w:tc>
          <w:tcPr>
            <w:tcW w:type="dxa" w:w="5760"/>
          </w:tcPr>
          <w:p>
            <w:r/>
            <w:r>
              <w:rPr>
                <w:sz w:val="20"/>
              </w:rPr>
              <w:t>Trung bình</w:t>
            </w:r>
          </w:p>
        </w:tc>
      </w:tr>
      <w:tr>
        <w:tc>
          <w:tcPr>
            <w:tcW w:type="dxa" w:w="3456"/>
          </w:tcPr>
          <w:p>
            <w:r/>
            <w:r>
              <w:rPr>
                <w:sz w:val="20"/>
              </w:rPr>
              <w:t>&lt;50</w:t>
            </w:r>
          </w:p>
        </w:tc>
        <w:tc>
          <w:tcPr>
            <w:tcW w:type="dxa" w:w="5760"/>
          </w:tcPr>
          <w:p>
            <w:r/>
            <w:r>
              <w:rPr>
                <w:sz w:val="20"/>
              </w:rPr>
              <w:t>Yếu</w:t>
            </w:r>
          </w:p>
        </w:tc>
      </w:tr>
    </w:tbl>
    <w:p/>
    <w:p>
      <w:r>
        <w:rPr>
          <w:i/>
        </w:rPr>
        <w:t>Lưu ý: khung điểm/xếp loại cần cấu hình theo quy chế thực tế của từng trường.</w:t>
      </w:r>
    </w:p>
    <w:p>
      <w:pPr>
        <w:pStyle w:val="Heading1"/>
      </w:pPr>
      <w:r>
        <w:rPr>
          <w:color w:val="1F4E79"/>
        </w:rPr>
        <w:t>6. Chức năng chính</w:t>
      </w:r>
    </w:p>
    <w:p>
      <w:pPr>
        <w:pStyle w:val="Heading2"/>
      </w:pPr>
      <w:r>
        <w:rPr>
          <w:color w:val="1F4E79"/>
        </w:rPr>
        <w:t>6.1. Module quản trị</w:t>
      </w:r>
    </w:p>
    <w:p>
      <w:pPr>
        <w:pStyle w:val="ListBullet"/>
      </w:pPr>
      <w:r>
        <w:t>Quản lý người dùng, gán vai trò.</w:t>
      </w:r>
    </w:p>
    <w:p>
      <w:pPr>
        <w:pStyle w:val="ListBullet"/>
      </w:pPr>
      <w:r>
        <w:t>Import danh sách sinh viên (CSV/Excel).</w:t>
      </w:r>
    </w:p>
    <w:p>
      <w:pPr>
        <w:pStyle w:val="ListBullet"/>
      </w:pPr>
      <w:r>
        <w:t>Cấu hình năm học, học kỳ, khung tiêu chí.</w:t>
      </w:r>
    </w:p>
    <w:p>
      <w:pPr>
        <w:pStyle w:val="ListBullet"/>
      </w:pPr>
      <w:r>
        <w:t>Mở / khóa đợt đánh giá.</w:t>
      </w:r>
    </w:p>
    <w:p>
      <w:pPr>
        <w:pStyle w:val="Heading2"/>
      </w:pPr>
      <w:r>
        <w:rPr>
          <w:color w:val="1F4E79"/>
        </w:rPr>
        <w:t>6.2. Module sinh viên</w:t>
      </w:r>
    </w:p>
    <w:p>
      <w:pPr>
        <w:pStyle w:val="ListBullet"/>
      </w:pPr>
      <w:r>
        <w:t>Xem khung tiêu chí và hướng dẫn chấm.</w:t>
      </w:r>
    </w:p>
    <w:p>
      <w:pPr>
        <w:pStyle w:val="ListBullet"/>
      </w:pPr>
      <w:r>
        <w:t>Điền phiếu tự đánh giá, upload minh chứng.</w:t>
      </w:r>
    </w:p>
    <w:p>
      <w:pPr>
        <w:pStyle w:val="ListBullet"/>
      </w:pPr>
      <w:r>
        <w:t>Theo dõi trạng thái phê duyệt.</w:t>
      </w:r>
    </w:p>
    <w:p>
      <w:pPr>
        <w:pStyle w:val="ListBullet"/>
      </w:pPr>
      <w:r>
        <w:t>Xem điểm cuối và lịch sử điều chỉnh.</w:t>
      </w:r>
    </w:p>
    <w:p>
      <w:pPr>
        <w:pStyle w:val="Heading2"/>
      </w:pPr>
      <w:r>
        <w:rPr>
          <w:color w:val="1F4E79"/>
        </w:rPr>
        <w:t>6.3. Module cố vấn / khoa / CTSV</w:t>
      </w:r>
    </w:p>
    <w:p>
      <w:pPr>
        <w:pStyle w:val="ListBullet"/>
      </w:pPr>
      <w:r>
        <w:t>Duyệt danh sách phiếu theo lớp/khoa.</w:t>
      </w:r>
    </w:p>
    <w:p>
      <w:pPr>
        <w:pStyle w:val="ListBullet"/>
      </w:pPr>
      <w:r>
        <w:t>Điều chỉnh điểm kèm lý do.</w:t>
      </w:r>
    </w:p>
    <w:p>
      <w:pPr>
        <w:pStyle w:val="ListBullet"/>
      </w:pPr>
      <w:r>
        <w:t>Phê duyệt hàng loạt.</w:t>
      </w:r>
    </w:p>
    <w:p>
      <w:pPr>
        <w:pStyle w:val="ListBullet"/>
      </w:pPr>
      <w:r>
        <w:t>Thống kê tỷ lệ xếp loại, sinh viên chưa nộp.</w:t>
      </w:r>
    </w:p>
    <w:p>
      <w:pPr>
        <w:pStyle w:val="Heading2"/>
      </w:pPr>
      <w:r>
        <w:rPr>
          <w:color w:val="1F4E79"/>
        </w:rPr>
        <w:t>6.4. Module báo cáo</w:t>
      </w:r>
    </w:p>
    <w:p>
      <w:pPr>
        <w:pStyle w:val="ListBullet"/>
      </w:pPr>
      <w:r>
        <w:t>Báo cáo theo lớp / khoa / toàn trường.</w:t>
      </w:r>
    </w:p>
    <w:p>
      <w:pPr>
        <w:pStyle w:val="ListBullet"/>
      </w:pPr>
      <w:r>
        <w:t>Danh sách xếp loại Xuất sắc → Yếu.</w:t>
      </w:r>
    </w:p>
    <w:p>
      <w:pPr>
        <w:pStyle w:val="ListBullet"/>
      </w:pPr>
      <w:r>
        <w:t>Xuất file Excel / PDF phục vụ lưu trữ và họp xét.</w:t>
      </w:r>
    </w:p>
    <w:p>
      <w:pPr>
        <w:pStyle w:val="Heading1"/>
      </w:pPr>
      <w:r>
        <w:rPr>
          <w:color w:val="1F4E79"/>
        </w:rPr>
        <w:t>7. Công nghệ đề xuất</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F4E79"/>
          </w:tcPr>
          <w:p>
            <w:r/>
            <w:r>
              <w:rPr>
                <w:b/>
                <w:color w:val="FFFFFF"/>
                <w:sz w:val="20"/>
              </w:rPr>
              <w:t>Lớp</w:t>
            </w:r>
          </w:p>
        </w:tc>
        <w:tc>
          <w:tcPr>
            <w:tcW w:type="dxa" w:w="3744"/>
            <w:shd w:val="clear" w:color="auto" w:fill="1F4E79"/>
          </w:tcPr>
          <w:p>
            <w:r/>
            <w:r>
              <w:rPr>
                <w:b/>
                <w:color w:val="FFFFFF"/>
                <w:sz w:val="20"/>
              </w:rPr>
              <w:t>Đề xuất</w:t>
            </w:r>
          </w:p>
        </w:tc>
        <w:tc>
          <w:tcPr>
            <w:tcW w:type="dxa" w:w="3456"/>
            <w:shd w:val="clear" w:color="auto" w:fill="1F4E79"/>
          </w:tcPr>
          <w:p>
            <w:r/>
            <w:r>
              <w:rPr>
                <w:b/>
                <w:color w:val="FFFFFF"/>
                <w:sz w:val="20"/>
              </w:rPr>
              <w:t>Lý do</w:t>
            </w:r>
          </w:p>
        </w:tc>
      </w:tr>
      <w:tr>
        <w:tc>
          <w:tcPr>
            <w:tcW w:type="dxa" w:w="2016"/>
          </w:tcPr>
          <w:p>
            <w:r/>
            <w:r>
              <w:rPr>
                <w:sz w:val="20"/>
              </w:rPr>
              <w:t>Frontend</w:t>
            </w:r>
          </w:p>
        </w:tc>
        <w:tc>
          <w:tcPr>
            <w:tcW w:type="dxa" w:w="3744"/>
          </w:tcPr>
          <w:p>
            <w:r/>
            <w:r>
              <w:rPr>
                <w:sz w:val="20"/>
              </w:rPr>
              <w:t>React / Next.js</w:t>
            </w:r>
          </w:p>
        </w:tc>
        <w:tc>
          <w:tcPr>
            <w:tcW w:type="dxa" w:w="3456"/>
          </w:tcPr>
          <w:p>
            <w:r/>
            <w:r>
              <w:rPr>
                <w:sz w:val="20"/>
              </w:rPr>
              <w:t>UI hiện đại, dễ bảo trì</w:t>
            </w:r>
          </w:p>
        </w:tc>
      </w:tr>
      <w:tr>
        <w:tc>
          <w:tcPr>
            <w:tcW w:type="dxa" w:w="2016"/>
          </w:tcPr>
          <w:p>
            <w:r/>
            <w:r>
              <w:rPr>
                <w:sz w:val="20"/>
              </w:rPr>
              <w:t>Backend</w:t>
            </w:r>
          </w:p>
        </w:tc>
        <w:tc>
          <w:tcPr>
            <w:tcW w:type="dxa" w:w="3744"/>
          </w:tcPr>
          <w:p>
            <w:r/>
            <w:r>
              <w:rPr>
                <w:sz w:val="20"/>
              </w:rPr>
              <w:t>NestJS hoặc Spring Boot</w:t>
            </w:r>
          </w:p>
        </w:tc>
        <w:tc>
          <w:tcPr>
            <w:tcW w:type="dxa" w:w="3456"/>
          </w:tcPr>
          <w:p>
            <w:r/>
            <w:r>
              <w:rPr>
                <w:sz w:val="20"/>
              </w:rPr>
              <w:t>API rõ ràng, phân quyền tốt</w:t>
            </w:r>
          </w:p>
        </w:tc>
      </w:tr>
      <w:tr>
        <w:tc>
          <w:tcPr>
            <w:tcW w:type="dxa" w:w="2016"/>
          </w:tcPr>
          <w:p>
            <w:r/>
            <w:r>
              <w:rPr>
                <w:sz w:val="20"/>
              </w:rPr>
              <w:t>Database</w:t>
            </w:r>
          </w:p>
        </w:tc>
        <w:tc>
          <w:tcPr>
            <w:tcW w:type="dxa" w:w="3744"/>
          </w:tcPr>
          <w:p>
            <w:r/>
            <w:r>
              <w:rPr>
                <w:sz w:val="20"/>
              </w:rPr>
              <w:t>PostgreSQL</w:t>
            </w:r>
          </w:p>
        </w:tc>
        <w:tc>
          <w:tcPr>
            <w:tcW w:type="dxa" w:w="3456"/>
          </w:tcPr>
          <w:p>
            <w:r/>
            <w:r>
              <w:rPr>
                <w:sz w:val="20"/>
              </w:rPr>
              <w:t>Đáng tin cậy, hỗ trợ quan hệ phức tạp</w:t>
            </w:r>
          </w:p>
        </w:tc>
      </w:tr>
      <w:tr>
        <w:tc>
          <w:tcPr>
            <w:tcW w:type="dxa" w:w="2016"/>
          </w:tcPr>
          <w:p>
            <w:r/>
            <w:r>
              <w:rPr>
                <w:sz w:val="20"/>
              </w:rPr>
              <w:t>Auth</w:t>
            </w:r>
          </w:p>
        </w:tc>
        <w:tc>
          <w:tcPr>
            <w:tcW w:type="dxa" w:w="3744"/>
          </w:tcPr>
          <w:p>
            <w:r/>
            <w:r>
              <w:rPr>
                <w:sz w:val="20"/>
              </w:rPr>
              <w:t>JWT + refresh token (hoặc SSO)</w:t>
            </w:r>
          </w:p>
        </w:tc>
        <w:tc>
          <w:tcPr>
            <w:tcW w:type="dxa" w:w="3456"/>
          </w:tcPr>
          <w:p>
            <w:r/>
            <w:r>
              <w:rPr>
                <w:sz w:val="20"/>
              </w:rPr>
              <w:t>Bảo mật, mở rộng được</w:t>
            </w:r>
          </w:p>
        </w:tc>
      </w:tr>
      <w:tr>
        <w:tc>
          <w:tcPr>
            <w:tcW w:type="dxa" w:w="2016"/>
          </w:tcPr>
          <w:p>
            <w:r/>
            <w:r>
              <w:rPr>
                <w:sz w:val="20"/>
              </w:rPr>
              <w:t>File</w:t>
            </w:r>
          </w:p>
        </w:tc>
        <w:tc>
          <w:tcPr>
            <w:tcW w:type="dxa" w:w="3744"/>
          </w:tcPr>
          <w:p>
            <w:r/>
            <w:r>
              <w:rPr>
                <w:sz w:val="20"/>
              </w:rPr>
              <w:t>Object storage (S3-compatible)</w:t>
            </w:r>
          </w:p>
        </w:tc>
        <w:tc>
          <w:tcPr>
            <w:tcW w:type="dxa" w:w="3456"/>
          </w:tcPr>
          <w:p>
            <w:r/>
            <w:r>
              <w:rPr>
                <w:sz w:val="20"/>
              </w:rPr>
              <w:t>Lưu minh chứng</w:t>
            </w:r>
          </w:p>
        </w:tc>
      </w:tr>
      <w:tr>
        <w:tc>
          <w:tcPr>
            <w:tcW w:type="dxa" w:w="2016"/>
          </w:tcPr>
          <w:p>
            <w:r/>
            <w:r>
              <w:rPr>
                <w:sz w:val="20"/>
              </w:rPr>
              <w:t>Deploy</w:t>
            </w:r>
          </w:p>
        </w:tc>
        <w:tc>
          <w:tcPr>
            <w:tcW w:type="dxa" w:w="3744"/>
          </w:tcPr>
          <w:p>
            <w:r/>
            <w:r>
              <w:rPr>
                <w:sz w:val="20"/>
              </w:rPr>
              <w:t>Docker + CI/CD</w:t>
            </w:r>
          </w:p>
        </w:tc>
        <w:tc>
          <w:tcPr>
            <w:tcW w:type="dxa" w:w="3456"/>
          </w:tcPr>
          <w:p>
            <w:r/>
            <w:r>
              <w:rPr>
                <w:sz w:val="20"/>
              </w:rPr>
              <w:t>Triển khai ổn định</w:t>
            </w:r>
          </w:p>
        </w:tc>
      </w:tr>
    </w:tbl>
    <w:p/>
    <w:p>
      <w:pPr>
        <w:pStyle w:val="Heading1"/>
      </w:pPr>
      <w:r>
        <w:rPr>
          <w:color w:val="1F4E79"/>
        </w:rPr>
        <w:t>8. Kế hoạch triển khai</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F4E79"/>
          </w:tcPr>
          <w:p>
            <w:r/>
            <w:r>
              <w:rPr>
                <w:b/>
                <w:color w:val="FFFFFF"/>
                <w:sz w:val="20"/>
              </w:rPr>
              <w:t>Giai đoạn</w:t>
            </w:r>
          </w:p>
        </w:tc>
        <w:tc>
          <w:tcPr>
            <w:tcW w:type="dxa" w:w="4320"/>
            <w:shd w:val="clear" w:color="auto" w:fill="1F4E79"/>
          </w:tcPr>
          <w:p>
            <w:r/>
            <w:r>
              <w:rPr>
                <w:b/>
                <w:color w:val="FFFFFF"/>
                <w:sz w:val="20"/>
              </w:rPr>
              <w:t>Nội dung chính</w:t>
            </w:r>
          </w:p>
        </w:tc>
        <w:tc>
          <w:tcPr>
            <w:tcW w:type="dxa" w:w="2880"/>
            <w:shd w:val="clear" w:color="auto" w:fill="1F4E79"/>
          </w:tcPr>
          <w:p>
            <w:r/>
            <w:r>
              <w:rPr>
                <w:b/>
                <w:color w:val="FFFFFF"/>
                <w:sz w:val="20"/>
              </w:rPr>
              <w:t>Kết quả bàn giao</w:t>
            </w:r>
          </w:p>
        </w:tc>
      </w:tr>
      <w:tr>
        <w:tc>
          <w:tcPr>
            <w:tcW w:type="dxa" w:w="2016"/>
          </w:tcPr>
          <w:p>
            <w:r/>
            <w:r>
              <w:rPr>
                <w:sz w:val="20"/>
              </w:rPr>
              <w:t>Giai đoạn 1</w:t>
            </w:r>
          </w:p>
        </w:tc>
        <w:tc>
          <w:tcPr>
            <w:tcW w:type="dxa" w:w="4320"/>
          </w:tcPr>
          <w:p>
            <w:r/>
            <w:r>
              <w:rPr>
                <w:sz w:val="20"/>
              </w:rPr>
              <w:t>Khảo sát quy chế, chốt yêu cầu MVP</w:t>
            </w:r>
          </w:p>
        </w:tc>
        <w:tc>
          <w:tcPr>
            <w:tcW w:type="dxa" w:w="2880"/>
          </w:tcPr>
          <w:p>
            <w:r/>
            <w:r>
              <w:rPr>
                <w:sz w:val="20"/>
              </w:rPr>
              <w:t>Tài liệu SRS</w:t>
            </w:r>
          </w:p>
        </w:tc>
      </w:tr>
      <w:tr>
        <w:tc>
          <w:tcPr>
            <w:tcW w:type="dxa" w:w="2016"/>
          </w:tcPr>
          <w:p>
            <w:r/>
            <w:r>
              <w:rPr>
                <w:sz w:val="20"/>
              </w:rPr>
              <w:t>Giai đoạn 2</w:t>
            </w:r>
          </w:p>
        </w:tc>
        <w:tc>
          <w:tcPr>
            <w:tcW w:type="dxa" w:w="4320"/>
          </w:tcPr>
          <w:p>
            <w:r/>
            <w:r>
              <w:rPr>
                <w:sz w:val="20"/>
              </w:rPr>
              <w:t>Thiết kế DB, API, UI wireframe</w:t>
            </w:r>
          </w:p>
        </w:tc>
        <w:tc>
          <w:tcPr>
            <w:tcW w:type="dxa" w:w="2880"/>
          </w:tcPr>
          <w:p>
            <w:r/>
            <w:r>
              <w:rPr>
                <w:sz w:val="20"/>
              </w:rPr>
              <w:t>Bản thiết kế kỹ thuật</w:t>
            </w:r>
          </w:p>
        </w:tc>
      </w:tr>
      <w:tr>
        <w:tc>
          <w:tcPr>
            <w:tcW w:type="dxa" w:w="2016"/>
          </w:tcPr>
          <w:p>
            <w:r/>
            <w:r>
              <w:rPr>
                <w:sz w:val="20"/>
              </w:rPr>
              <w:t>Giai đoạn 3</w:t>
            </w:r>
          </w:p>
        </w:tc>
        <w:tc>
          <w:tcPr>
            <w:tcW w:type="dxa" w:w="4320"/>
          </w:tcPr>
          <w:p>
            <w:r/>
            <w:r>
              <w:rPr>
                <w:sz w:val="20"/>
              </w:rPr>
              <w:t>Phát triển core: auth, danh mục, phiếu</w:t>
            </w:r>
          </w:p>
        </w:tc>
        <w:tc>
          <w:tcPr>
            <w:tcW w:type="dxa" w:w="2880"/>
          </w:tcPr>
          <w:p>
            <w:r/>
            <w:r>
              <w:rPr>
                <w:sz w:val="20"/>
              </w:rPr>
              <w:t>Bản demo nội bộ</w:t>
            </w:r>
          </w:p>
        </w:tc>
      </w:tr>
      <w:tr>
        <w:tc>
          <w:tcPr>
            <w:tcW w:type="dxa" w:w="2016"/>
          </w:tcPr>
          <w:p>
            <w:r/>
            <w:r>
              <w:rPr>
                <w:sz w:val="20"/>
              </w:rPr>
              <w:t>Giai đoạn 4</w:t>
            </w:r>
          </w:p>
        </w:tc>
        <w:tc>
          <w:tcPr>
            <w:tcW w:type="dxa" w:w="4320"/>
          </w:tcPr>
          <w:p>
            <w:r/>
            <w:r>
              <w:rPr>
                <w:sz w:val="20"/>
              </w:rPr>
              <w:t>Phê duyệt nhiều cấp, báo cáo, audit log</w:t>
            </w:r>
          </w:p>
        </w:tc>
        <w:tc>
          <w:tcPr>
            <w:tcW w:type="dxa" w:w="2880"/>
          </w:tcPr>
          <w:p>
            <w:r/>
            <w:r>
              <w:rPr>
                <w:sz w:val="20"/>
              </w:rPr>
              <w:t>Bản UAT</w:t>
            </w:r>
          </w:p>
        </w:tc>
      </w:tr>
      <w:tr>
        <w:tc>
          <w:tcPr>
            <w:tcW w:type="dxa" w:w="2016"/>
          </w:tcPr>
          <w:p>
            <w:r/>
            <w:r>
              <w:rPr>
                <w:sz w:val="20"/>
              </w:rPr>
              <w:t>Giai đoạn 5</w:t>
            </w:r>
          </w:p>
        </w:tc>
        <w:tc>
          <w:tcPr>
            <w:tcW w:type="dxa" w:w="4320"/>
          </w:tcPr>
          <w:p>
            <w:r/>
            <w:r>
              <w:rPr>
                <w:sz w:val="20"/>
              </w:rPr>
              <w:t>Kiểm thử, sửa lỗi, triển khai production</w:t>
            </w:r>
          </w:p>
        </w:tc>
        <w:tc>
          <w:tcPr>
            <w:tcW w:type="dxa" w:w="2880"/>
          </w:tcPr>
          <w:p>
            <w:r/>
            <w:r>
              <w:rPr>
                <w:sz w:val="20"/>
              </w:rPr>
              <w:t>Hệ thống chính thức</w:t>
            </w:r>
          </w:p>
        </w:tc>
      </w:tr>
      <w:tr>
        <w:tc>
          <w:tcPr>
            <w:tcW w:type="dxa" w:w="2016"/>
          </w:tcPr>
          <w:p>
            <w:r/>
            <w:r>
              <w:rPr>
                <w:sz w:val="20"/>
              </w:rPr>
              <w:t>Giai đoạn 6</w:t>
            </w:r>
          </w:p>
        </w:tc>
        <w:tc>
          <w:tcPr>
            <w:tcW w:type="dxa" w:w="4320"/>
          </w:tcPr>
          <w:p>
            <w:r/>
            <w:r>
              <w:rPr>
                <w:sz w:val="20"/>
              </w:rPr>
              <w:t>Vận hành, thu thập phản hồi, tối ưu</w:t>
            </w:r>
          </w:p>
        </w:tc>
        <w:tc>
          <w:tcPr>
            <w:tcW w:type="dxa" w:w="2880"/>
          </w:tcPr>
          <w:p>
            <w:r/>
            <w:r>
              <w:rPr>
                <w:sz w:val="20"/>
              </w:rPr>
              <w:t>Báo cáo nghiệm thu</w:t>
            </w:r>
          </w:p>
        </w:tc>
      </w:tr>
    </w:tbl>
    <w:p/>
    <w:p>
      <w:pPr>
        <w:pStyle w:val="Heading1"/>
      </w:pPr>
      <w:r>
        <w:rPr>
          <w:color w:val="1F4E79"/>
        </w:rPr>
        <w:t>9. Rủi ro và biện pháp</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color="auto" w:fill="1F4E79"/>
          </w:tcPr>
          <w:p>
            <w:r/>
            <w:r>
              <w:rPr>
                <w:b/>
                <w:color w:val="FFFFFF"/>
                <w:sz w:val="20"/>
              </w:rPr>
              <w:t>Rủi ro</w:t>
            </w:r>
          </w:p>
        </w:tc>
        <w:tc>
          <w:tcPr>
            <w:tcW w:type="dxa" w:w="1728"/>
            <w:shd w:val="clear" w:color="auto" w:fill="1F4E79"/>
          </w:tcPr>
          <w:p>
            <w:r/>
            <w:r>
              <w:rPr>
                <w:b/>
                <w:color w:val="FFFFFF"/>
                <w:sz w:val="20"/>
              </w:rPr>
              <w:t>Mức độ</w:t>
            </w:r>
          </w:p>
        </w:tc>
        <w:tc>
          <w:tcPr>
            <w:tcW w:type="dxa" w:w="4032"/>
            <w:shd w:val="clear" w:color="auto" w:fill="1F4E79"/>
          </w:tcPr>
          <w:p>
            <w:r/>
            <w:r>
              <w:rPr>
                <w:b/>
                <w:color w:val="FFFFFF"/>
                <w:sz w:val="20"/>
              </w:rPr>
              <w:t>Biện pháp</w:t>
            </w:r>
          </w:p>
        </w:tc>
      </w:tr>
      <w:tr>
        <w:tc>
          <w:tcPr>
            <w:tcW w:type="dxa" w:w="3456"/>
          </w:tcPr>
          <w:p>
            <w:r/>
            <w:r>
              <w:rPr>
                <w:sz w:val="20"/>
              </w:rPr>
              <w:t>Quy chế điểm thay đổi theo năm</w:t>
            </w:r>
          </w:p>
        </w:tc>
        <w:tc>
          <w:tcPr>
            <w:tcW w:type="dxa" w:w="1728"/>
          </w:tcPr>
          <w:p>
            <w:r/>
            <w:r>
              <w:rPr>
                <w:sz w:val="20"/>
              </w:rPr>
              <w:t>Cao</w:t>
            </w:r>
          </w:p>
        </w:tc>
        <w:tc>
          <w:tcPr>
            <w:tcW w:type="dxa" w:w="4032"/>
          </w:tcPr>
          <w:p>
            <w:r/>
            <w:r>
              <w:rPr>
                <w:sz w:val="20"/>
              </w:rPr>
              <w:t>Thiết kế tiêu chí cấu hình được, không hard-code</w:t>
            </w:r>
          </w:p>
        </w:tc>
      </w:tr>
      <w:tr>
        <w:tc>
          <w:tcPr>
            <w:tcW w:type="dxa" w:w="3456"/>
          </w:tcPr>
          <w:p>
            <w:r/>
            <w:r>
              <w:rPr>
                <w:sz w:val="20"/>
              </w:rPr>
              <w:t>Dữ liệu import sai từ Excel</w:t>
            </w:r>
          </w:p>
        </w:tc>
        <w:tc>
          <w:tcPr>
            <w:tcW w:type="dxa" w:w="1728"/>
          </w:tcPr>
          <w:p>
            <w:r/>
            <w:r>
              <w:rPr>
                <w:sz w:val="20"/>
              </w:rPr>
              <w:t>Trung bình</w:t>
            </w:r>
          </w:p>
        </w:tc>
        <w:tc>
          <w:tcPr>
            <w:tcW w:type="dxa" w:w="4032"/>
          </w:tcPr>
          <w:p>
            <w:r/>
            <w:r>
              <w:rPr>
                <w:sz w:val="20"/>
              </w:rPr>
              <w:t>Validate chặt, cho phép rollback theo đợt</w:t>
            </w:r>
          </w:p>
        </w:tc>
      </w:tr>
      <w:tr>
        <w:tc>
          <w:tcPr>
            <w:tcW w:type="dxa" w:w="3456"/>
          </w:tcPr>
          <w:p>
            <w:r/>
            <w:r>
              <w:rPr>
                <w:sz w:val="20"/>
              </w:rPr>
              <w:t>Quá tải cuối đợt đánh giá</w:t>
            </w:r>
          </w:p>
        </w:tc>
        <w:tc>
          <w:tcPr>
            <w:tcW w:type="dxa" w:w="1728"/>
          </w:tcPr>
          <w:p>
            <w:r/>
            <w:r>
              <w:rPr>
                <w:sz w:val="20"/>
              </w:rPr>
              <w:t>Trung bình</w:t>
            </w:r>
          </w:p>
        </w:tc>
        <w:tc>
          <w:tcPr>
            <w:tcW w:type="dxa" w:w="4032"/>
          </w:tcPr>
          <w:p>
            <w:r/>
            <w:r>
              <w:rPr>
                <w:sz w:val="20"/>
              </w:rPr>
              <w:t>Cache danh mục, tối ưu truy vấn, giới hạn upload</w:t>
            </w:r>
          </w:p>
        </w:tc>
      </w:tr>
      <w:tr>
        <w:tc>
          <w:tcPr>
            <w:tcW w:type="dxa" w:w="3456"/>
          </w:tcPr>
          <w:p>
            <w:r/>
            <w:r>
              <w:rPr>
                <w:sz w:val="20"/>
              </w:rPr>
              <w:t>Tranh chấp điểm / khiếu nại</w:t>
            </w:r>
          </w:p>
        </w:tc>
        <w:tc>
          <w:tcPr>
            <w:tcW w:type="dxa" w:w="1728"/>
          </w:tcPr>
          <w:p>
            <w:r/>
            <w:r>
              <w:rPr>
                <w:sz w:val="20"/>
              </w:rPr>
              <w:t>Cao</w:t>
            </w:r>
          </w:p>
        </w:tc>
        <w:tc>
          <w:tcPr>
            <w:tcW w:type="dxa" w:w="4032"/>
          </w:tcPr>
          <w:p>
            <w:r/>
            <w:r>
              <w:rPr>
                <w:sz w:val="20"/>
              </w:rPr>
              <w:t>Lưu audit log đầy đủ, bắt buộc nhập lý do sửa</w:t>
            </w:r>
          </w:p>
        </w:tc>
      </w:tr>
      <w:tr>
        <w:tc>
          <w:tcPr>
            <w:tcW w:type="dxa" w:w="3456"/>
          </w:tcPr>
          <w:p>
            <w:r/>
            <w:r>
              <w:rPr>
                <w:sz w:val="20"/>
              </w:rPr>
              <w:t>Người dùng chưa quen quy trình số</w:t>
            </w:r>
          </w:p>
        </w:tc>
        <w:tc>
          <w:tcPr>
            <w:tcW w:type="dxa" w:w="1728"/>
          </w:tcPr>
          <w:p>
            <w:r/>
            <w:r>
              <w:rPr>
                <w:sz w:val="20"/>
              </w:rPr>
              <w:t>Trung bình</w:t>
            </w:r>
          </w:p>
        </w:tc>
        <w:tc>
          <w:tcPr>
            <w:tcW w:type="dxa" w:w="4032"/>
          </w:tcPr>
          <w:p>
            <w:r/>
            <w:r>
              <w:rPr>
                <w:sz w:val="20"/>
              </w:rPr>
              <w:t>Hướng dẫn trong app, video ngắn, hỗ trợ lớp</w:t>
            </w:r>
          </w:p>
        </w:tc>
      </w:tr>
    </w:tbl>
    <w:p/>
    <w:p>
      <w:pPr>
        <w:pStyle w:val="Heading1"/>
      </w:pPr>
      <w:r>
        <w:rPr>
          <w:color w:val="1F4E79"/>
        </w:rPr>
        <w:t>10. Kết luận và hướng phát triển</w:t>
      </w:r>
    </w:p>
    <w:p>
      <w:r>
        <w:t>Dự án STS hướng tới số hóa toàn bộ vòng đời đánh giá điểm rèn luyện sinh viên: từ tự đánh giá, xác nhận nhiều cấp, đến báo cáo và lưu trữ lịch sử. Khi hoàn thành MVP, hệ thống sẽ giúp nhà trường giảm công sức vận hành, tăng minh bạch và tạo nền tảng dữ liệu cho công tác sinh viên.</w:t>
      </w:r>
    </w:p>
    <w:p>
      <w:r>
        <w:t>Hướng phát triển tiếp theo:</w:t>
      </w:r>
    </w:p>
    <w:p>
      <w:pPr>
        <w:pStyle w:val="ListNumber"/>
      </w:pPr>
      <w:r>
        <w:t>Tích hợp hệ thống thông tin sinh viên / SSO của trường.</w:t>
      </w:r>
    </w:p>
    <w:p>
      <w:pPr>
        <w:pStyle w:val="ListNumber"/>
      </w:pPr>
      <w:r>
        <w:t>Thông báo real-time (email / Zalo OA / app).</w:t>
      </w:r>
    </w:p>
    <w:p>
      <w:pPr>
        <w:pStyle w:val="ListNumber"/>
      </w:pPr>
      <w:r>
        <w:t>Dashboard phân tích xu hướng rèn luyện theo khóa, ngành.</w:t>
      </w:r>
    </w:p>
    <w:p>
      <w:pPr>
        <w:pStyle w:val="ListNumber"/>
      </w:pPr>
      <w:r>
        <w:t>Module khiếu nại – phúc khảo online.</w:t>
      </w:r>
    </w:p>
    <w:p>
      <w:pPr>
        <w:pStyle w:val="ListNumber"/>
      </w:pPr>
      <w:r>
        <w:t>Ứng dụng di động cho sinh viên và cố vấn.</w:t>
      </w:r>
    </w:p>
    <w:p>
      <w:pPr>
        <w:pStyle w:val="Heading1"/>
      </w:pPr>
      <w:r>
        <w:rPr>
          <w:color w:val="1F4E79"/>
        </w:rPr>
        <w:t>11. Phụ lục</w:t>
      </w:r>
    </w:p>
    <w:p>
      <w:pPr>
        <w:pStyle w:val="Heading2"/>
      </w:pPr>
      <w:r>
        <w:rPr>
          <w:color w:val="1F4E79"/>
        </w:rPr>
        <w:t>A. Thuật ngữ</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1F4E79"/>
          </w:tcPr>
          <w:p>
            <w:r/>
            <w:r>
              <w:rPr>
                <w:b/>
                <w:color w:val="FFFFFF"/>
                <w:sz w:val="20"/>
              </w:rPr>
              <w:t>Thuật ngữ</w:t>
            </w:r>
          </w:p>
        </w:tc>
        <w:tc>
          <w:tcPr>
            <w:tcW w:type="dxa" w:w="6336"/>
            <w:shd w:val="clear" w:color="auto" w:fill="1F4E79"/>
          </w:tcPr>
          <w:p>
            <w:r/>
            <w:r>
              <w:rPr>
                <w:b/>
                <w:color w:val="FFFFFF"/>
                <w:sz w:val="20"/>
              </w:rPr>
              <w:t>Giải thích</w:t>
            </w:r>
          </w:p>
        </w:tc>
      </w:tr>
      <w:tr>
        <w:tc>
          <w:tcPr>
            <w:tcW w:type="dxa" w:w="2880"/>
          </w:tcPr>
          <w:p>
            <w:r/>
            <w:r>
              <w:rPr>
                <w:sz w:val="20"/>
              </w:rPr>
              <w:t>Điểm rèn luyện</w:t>
            </w:r>
          </w:p>
        </w:tc>
        <w:tc>
          <w:tcPr>
            <w:tcW w:type="dxa" w:w="6336"/>
          </w:tcPr>
          <w:p>
            <w:r/>
            <w:r>
              <w:rPr>
                <w:sz w:val="20"/>
              </w:rPr>
              <w:t>Điểm đánh giá ý thức, thái độ, hoạt động của sinh viên</w:t>
            </w:r>
          </w:p>
        </w:tc>
      </w:tr>
      <w:tr>
        <w:tc>
          <w:tcPr>
            <w:tcW w:type="dxa" w:w="2880"/>
          </w:tcPr>
          <w:p>
            <w:r/>
            <w:r>
              <w:rPr>
                <w:sz w:val="20"/>
              </w:rPr>
              <w:t>Phiếu đánh giá</w:t>
            </w:r>
          </w:p>
        </w:tc>
        <w:tc>
          <w:tcPr>
            <w:tcW w:type="dxa" w:w="6336"/>
          </w:tcPr>
          <w:p>
            <w:r/>
            <w:r>
              <w:rPr>
                <w:sz w:val="20"/>
              </w:rPr>
              <w:t>Bản ghi điểm theo tiêu chí của 1 SV trong 1 học kỳ</w:t>
            </w:r>
          </w:p>
        </w:tc>
      </w:tr>
      <w:tr>
        <w:tc>
          <w:tcPr>
            <w:tcW w:type="dxa" w:w="2880"/>
          </w:tcPr>
          <w:p>
            <w:r/>
            <w:r>
              <w:rPr>
                <w:sz w:val="20"/>
              </w:rPr>
              <w:t>Cố vấn học tập</w:t>
            </w:r>
          </w:p>
        </w:tc>
        <w:tc>
          <w:tcPr>
            <w:tcW w:type="dxa" w:w="6336"/>
          </w:tcPr>
          <w:p>
            <w:r/>
            <w:r>
              <w:rPr>
                <w:sz w:val="20"/>
              </w:rPr>
              <w:t>Giảng viên phụ trách lớp, xác nhận điểm cấp lớp</w:t>
            </w:r>
          </w:p>
        </w:tc>
      </w:tr>
      <w:tr>
        <w:tc>
          <w:tcPr>
            <w:tcW w:type="dxa" w:w="2880"/>
          </w:tcPr>
          <w:p>
            <w:r/>
            <w:r>
              <w:rPr>
                <w:sz w:val="20"/>
              </w:rPr>
              <w:t>CTSV</w:t>
            </w:r>
          </w:p>
        </w:tc>
        <w:tc>
          <w:tcPr>
            <w:tcW w:type="dxa" w:w="6336"/>
          </w:tcPr>
          <w:p>
            <w:r/>
            <w:r>
              <w:rPr>
                <w:sz w:val="20"/>
              </w:rPr>
              <w:t>Phòng Công tác Sinh viên</w:t>
            </w:r>
          </w:p>
        </w:tc>
      </w:tr>
      <w:tr>
        <w:tc>
          <w:tcPr>
            <w:tcW w:type="dxa" w:w="2880"/>
          </w:tcPr>
          <w:p>
            <w:r/>
            <w:r>
              <w:rPr>
                <w:sz w:val="20"/>
              </w:rPr>
              <w:t>MVP</w:t>
            </w:r>
          </w:p>
        </w:tc>
        <w:tc>
          <w:tcPr>
            <w:tcW w:type="dxa" w:w="6336"/>
          </w:tcPr>
          <w:p>
            <w:r/>
            <w:r>
              <w:rPr>
                <w:sz w:val="20"/>
              </w:rPr>
              <w:t>Minimum Viable Product – phiên bản tối thiểu có thể dùng</w:t>
            </w:r>
          </w:p>
        </w:tc>
      </w:tr>
    </w:tbl>
    <w:p/>
    <w:p>
      <w:pPr>
        <w:pStyle w:val="Heading2"/>
      </w:pPr>
      <w:r>
        <w:rPr>
          <w:color w:val="1F4E79"/>
        </w:rPr>
        <w:t>B. Lịch sử tài liệu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shd w:val="clear" w:color="auto" w:fill="1F4E79"/>
          </w:tcPr>
          <w:p>
            <w:r/>
            <w:r>
              <w:rPr>
                <w:b/>
                <w:color w:val="FFFFFF"/>
                <w:sz w:val="20"/>
              </w:rPr>
              <w:t>Phiên bản</w:t>
            </w:r>
          </w:p>
        </w:tc>
        <w:tc>
          <w:tcPr>
            <w:tcW w:type="dxa" w:w="2016"/>
            <w:shd w:val="clear" w:color="auto" w:fill="1F4E79"/>
          </w:tcPr>
          <w:p>
            <w:r/>
            <w:r>
              <w:rPr>
                <w:b/>
                <w:color w:val="FFFFFF"/>
                <w:sz w:val="20"/>
              </w:rPr>
              <w:t>Ngày</w:t>
            </w:r>
          </w:p>
        </w:tc>
        <w:tc>
          <w:tcPr>
            <w:tcW w:type="dxa" w:w="2304"/>
            <w:shd w:val="clear" w:color="auto" w:fill="1F4E79"/>
          </w:tcPr>
          <w:p>
            <w:r/>
            <w:r>
              <w:rPr>
                <w:b/>
                <w:color w:val="FFFFFF"/>
                <w:sz w:val="20"/>
              </w:rPr>
              <w:t>Người lập</w:t>
            </w:r>
          </w:p>
        </w:tc>
        <w:tc>
          <w:tcPr>
            <w:tcW w:type="dxa" w:w="3168"/>
            <w:shd w:val="clear" w:color="auto" w:fill="1F4E79"/>
          </w:tcPr>
          <w:p>
            <w:r/>
            <w:r>
              <w:rPr>
                <w:b/>
                <w:color w:val="FFFFFF"/>
                <w:sz w:val="20"/>
              </w:rPr>
              <w:t>Nội dung</w:t>
            </w:r>
          </w:p>
        </w:tc>
      </w:tr>
      <w:tr>
        <w:tc>
          <w:tcPr>
            <w:tcW w:type="dxa" w:w="1728"/>
          </w:tcPr>
          <w:p>
            <w:r/>
            <w:r>
              <w:rPr>
                <w:sz w:val="20"/>
              </w:rPr>
              <w:t>1.0</w:t>
            </w:r>
          </w:p>
        </w:tc>
        <w:tc>
          <w:tcPr>
            <w:tcW w:type="dxa" w:w="2016"/>
          </w:tcPr>
          <w:p>
            <w:r/>
            <w:r>
              <w:rPr>
                <w:sz w:val="20"/>
              </w:rPr>
              <w:t>04/08/2026</w:t>
            </w:r>
          </w:p>
        </w:tc>
        <w:tc>
          <w:tcPr>
            <w:tcW w:type="dxa" w:w="2304"/>
          </w:tcPr>
          <w:p>
            <w:r/>
            <w:r>
              <w:rPr>
                <w:sz w:val="20"/>
              </w:rPr>
              <w:t>—</w:t>
            </w:r>
          </w:p>
        </w:tc>
        <w:tc>
          <w:tcPr>
            <w:tcW w:type="dxa" w:w="3168"/>
          </w:tcPr>
          <w:p>
            <w:r/>
            <w:r>
              <w:rPr>
                <w:sz w:val="20"/>
              </w:rPr>
              <w:t>Khởi tạo báo cáo dự án STS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