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AFB" w:rsidRDefault="002E0AFB" w:rsidP="002E0AFB">
      <w:pPr>
        <w:spacing w:before="100" w:beforeAutospacing="1" w:after="100" w:afterAutospacing="1" w:line="240" w:lineRule="auto"/>
        <w:jc w:val="center"/>
        <w:rPr>
          <w:rFonts w:ascii="Times New Roman" w:eastAsia="Times New Roman" w:hAnsi="Times New Roman" w:cs="Times New Roman"/>
          <w:sz w:val="32"/>
          <w:szCs w:val="32"/>
        </w:rPr>
      </w:pPr>
      <w:r w:rsidRPr="002E0AFB">
        <w:rPr>
          <w:rFonts w:ascii="Times New Roman" w:eastAsia="Times New Roman" w:hAnsi="Times New Roman" w:cs="Times New Roman"/>
          <w:b/>
          <w:sz w:val="32"/>
          <w:szCs w:val="32"/>
        </w:rPr>
        <w:t>BUGLIFE</w:t>
      </w:r>
      <w:r w:rsidRPr="002E0AFB">
        <w:rPr>
          <w:rFonts w:ascii="Times New Roman" w:eastAsia="Times New Roman" w:hAnsi="Times New Roman" w:cs="Times New Roman"/>
          <w:sz w:val="32"/>
          <w:szCs w:val="32"/>
        </w:rPr>
        <w:t xml:space="preserve"> – The life of bugs</w:t>
      </w:r>
    </w:p>
    <w:p w:rsidR="008A2B43" w:rsidRDefault="008A2B43" w:rsidP="008A2B43">
      <w:pPr>
        <w:spacing w:before="100" w:beforeAutospacing="1" w:after="100" w:afterAutospacing="1" w:line="240" w:lineRule="auto"/>
        <w:rPr>
          <w:rFonts w:ascii="Times New Roman" w:eastAsia="Times New Roman" w:hAnsi="Times New Roman" w:cs="Times New Roman"/>
          <w:sz w:val="26"/>
          <w:szCs w:val="26"/>
        </w:rPr>
      </w:pPr>
      <w:r w:rsidRPr="008A2B43">
        <w:rPr>
          <w:rFonts w:ascii="Times New Roman" w:eastAsia="Times New Roman" w:hAnsi="Times New Roman" w:cs="Times New Roman"/>
          <w:b/>
          <w:sz w:val="26"/>
          <w:szCs w:val="26"/>
        </w:rPr>
        <w:t>Source:</w:t>
      </w:r>
      <w:r>
        <w:rPr>
          <w:rFonts w:ascii="Times New Roman" w:eastAsia="Times New Roman" w:hAnsi="Times New Roman" w:cs="Times New Roman"/>
          <w:sz w:val="32"/>
          <w:szCs w:val="32"/>
        </w:rPr>
        <w:t xml:space="preserve"> </w:t>
      </w:r>
      <w:r w:rsidRPr="008A2B43">
        <w:rPr>
          <w:rFonts w:ascii="Times New Roman" w:eastAsia="Times New Roman" w:hAnsi="Times New Roman" w:cs="Times New Roman"/>
          <w:sz w:val="26"/>
          <w:szCs w:val="26"/>
        </w:rPr>
        <w:t>2007 PUJ - Circuito de Maratones ACIS / REDIS</w:t>
      </w:r>
      <w:r>
        <w:rPr>
          <w:rFonts w:ascii="Times New Roman" w:eastAsia="Times New Roman" w:hAnsi="Times New Roman" w:cs="Times New Roman"/>
          <w:sz w:val="26"/>
          <w:szCs w:val="26"/>
        </w:rPr>
        <w:t>.</w:t>
      </w:r>
    </w:p>
    <w:p w:rsidR="008A2B43" w:rsidRDefault="008A2B43" w:rsidP="008A2B43">
      <w:pPr>
        <w:spacing w:before="100" w:beforeAutospacing="1" w:after="100" w:afterAutospacing="1" w:line="240" w:lineRule="auto"/>
        <w:rPr>
          <w:rFonts w:ascii="Times New Roman" w:eastAsia="Times New Roman" w:hAnsi="Times New Roman" w:cs="Times New Roman"/>
          <w:sz w:val="26"/>
          <w:szCs w:val="26"/>
        </w:rPr>
      </w:pPr>
      <w:r w:rsidRPr="008A2B43">
        <w:rPr>
          <w:rFonts w:ascii="Times New Roman" w:eastAsia="Times New Roman" w:hAnsi="Times New Roman" w:cs="Times New Roman"/>
          <w:b/>
          <w:sz w:val="26"/>
          <w:szCs w:val="26"/>
        </w:rPr>
        <w:t>Test Data:</w:t>
      </w:r>
      <w:r>
        <w:rPr>
          <w:rFonts w:ascii="Times New Roman" w:eastAsia="Times New Roman" w:hAnsi="Times New Roman" w:cs="Times New Roman"/>
          <w:sz w:val="26"/>
          <w:szCs w:val="26"/>
        </w:rPr>
        <w:t xml:space="preserve"> Not official (my own test data).</w:t>
      </w:r>
    </w:p>
    <w:p w:rsidR="008A2B43" w:rsidRPr="008A2B43" w:rsidRDefault="008A2B43" w:rsidP="008A2B43">
      <w:pPr>
        <w:spacing w:before="100" w:beforeAutospacing="1" w:after="100" w:afterAutospacing="1" w:line="240" w:lineRule="auto"/>
        <w:rPr>
          <w:rFonts w:ascii="Times New Roman" w:eastAsia="Times New Roman" w:hAnsi="Times New Roman" w:cs="Times New Roman"/>
          <w:sz w:val="26"/>
          <w:szCs w:val="26"/>
        </w:rPr>
      </w:pPr>
      <w:r w:rsidRPr="008A2B43">
        <w:rPr>
          <w:rFonts w:ascii="Times New Roman" w:eastAsia="Times New Roman" w:hAnsi="Times New Roman" w:cs="Times New Roman"/>
          <w:b/>
          <w:sz w:val="26"/>
          <w:szCs w:val="26"/>
        </w:rPr>
        <w:t>Time limit:</w:t>
      </w:r>
      <w:r>
        <w:rPr>
          <w:rFonts w:ascii="Times New Roman" w:eastAsia="Times New Roman" w:hAnsi="Times New Roman" w:cs="Times New Roman"/>
          <w:sz w:val="26"/>
          <w:szCs w:val="26"/>
        </w:rPr>
        <w:t xml:space="preserve"> 1 second.</w:t>
      </w:r>
    </w:p>
    <w:tbl>
      <w:tblPr>
        <w:tblpPr w:leftFromText="45" w:rightFromText="45" w:bottomFromText="150" w:vertAnchor="text"/>
        <w:tblW w:w="0" w:type="auto"/>
        <w:tblCellSpacing w:w="0" w:type="dxa"/>
        <w:tblCellMar>
          <w:left w:w="0" w:type="dxa"/>
          <w:right w:w="0" w:type="dxa"/>
        </w:tblCellMar>
        <w:tblLook w:val="04A0" w:firstRow="1" w:lastRow="0" w:firstColumn="1" w:lastColumn="0" w:noHBand="0" w:noVBand="1"/>
      </w:tblPr>
      <w:tblGrid>
        <w:gridCol w:w="6"/>
      </w:tblGrid>
      <w:tr w:rsidR="008A2B43" w:rsidRPr="008A2B43" w:rsidTr="008A2B43">
        <w:trPr>
          <w:tblCellSpacing w:w="0" w:type="dxa"/>
        </w:trPr>
        <w:tc>
          <w:tcPr>
            <w:tcW w:w="0" w:type="auto"/>
            <w:vAlign w:val="center"/>
            <w:hideMark/>
          </w:tcPr>
          <w:p w:rsidR="008A2B43" w:rsidRPr="008A2B43" w:rsidRDefault="008A2B43" w:rsidP="008A2B43">
            <w:pPr>
              <w:spacing w:after="0" w:line="240" w:lineRule="auto"/>
              <w:rPr>
                <w:rFonts w:ascii="Times New Roman" w:eastAsia="Times New Roman" w:hAnsi="Times New Roman" w:cs="Times New Roman"/>
                <w:sz w:val="24"/>
                <w:szCs w:val="24"/>
              </w:rPr>
            </w:pPr>
          </w:p>
        </w:tc>
      </w:tr>
    </w:tbl>
    <w:p w:rsidR="002E0AFB" w:rsidRDefault="002E0AFB" w:rsidP="002E0AFB">
      <w:pPr>
        <w:spacing w:before="100" w:beforeAutospacing="1" w:after="100" w:afterAutospacing="1" w:line="240" w:lineRule="auto"/>
        <w:rPr>
          <w:rFonts w:ascii="Times New Roman" w:eastAsia="Times New Roman" w:hAnsi="Times New Roman" w:cs="Times New Roman"/>
          <w:sz w:val="24"/>
          <w:szCs w:val="24"/>
        </w:rPr>
      </w:pPr>
    </w:p>
    <w:p w:rsidR="002E0AFB" w:rsidRPr="008A2B43" w:rsidRDefault="002E0AFB" w:rsidP="002E0AFB">
      <w:pPr>
        <w:spacing w:before="100" w:beforeAutospacing="1" w:after="100" w:afterAutospacing="1" w:line="240" w:lineRule="auto"/>
        <w:rPr>
          <w:rFonts w:ascii="Times New Roman" w:eastAsia="Times New Roman" w:hAnsi="Times New Roman" w:cs="Times New Roman"/>
          <w:sz w:val="26"/>
          <w:szCs w:val="26"/>
        </w:rPr>
      </w:pPr>
      <w:r w:rsidRPr="008A2B43">
        <w:rPr>
          <w:rFonts w:ascii="Times New Roman" w:eastAsia="Times New Roman" w:hAnsi="Times New Roman" w:cs="Times New Roman"/>
          <w:sz w:val="26"/>
          <w:szCs w:val="26"/>
        </w:rPr>
        <w:t>Professor Hopper is researching the sexual behavior of a rare species of bugs. He assumes that they feature two different genders and that they only interact with bugs of the opposite gender. In his experiment, individual bugs and their interactions were easy to identify, because numbers were printed on their backs.</w:t>
      </w:r>
      <w:r w:rsidRPr="008A2B43">
        <w:rPr>
          <w:rFonts w:ascii="Times New Roman" w:eastAsia="Times New Roman" w:hAnsi="Times New Roman" w:cs="Times New Roman"/>
          <w:sz w:val="26"/>
          <w:szCs w:val="26"/>
        </w:rPr>
        <w:br/>
      </w:r>
      <w:r w:rsidRPr="008A2B43">
        <w:rPr>
          <w:rFonts w:ascii="Times New Roman" w:eastAsia="Times New Roman" w:hAnsi="Times New Roman" w:cs="Times New Roman"/>
          <w:sz w:val="26"/>
          <w:szCs w:val="26"/>
        </w:rPr>
        <w:br/>
        <w:t>Given a list of bug interactions, decide whether the experiment supports his assumption of two genders with no homosexual bugs or if it contains some bug interactions that falsify it.</w:t>
      </w:r>
    </w:p>
    <w:p w:rsidR="002E0AFB" w:rsidRPr="008A2B43" w:rsidRDefault="002E0AFB" w:rsidP="002E0AFB">
      <w:pPr>
        <w:spacing w:before="100" w:beforeAutospacing="1" w:after="100" w:afterAutospacing="1" w:line="240" w:lineRule="auto"/>
        <w:jc w:val="both"/>
        <w:outlineLvl w:val="2"/>
        <w:rPr>
          <w:rFonts w:ascii="Times New Roman" w:eastAsia="Times New Roman" w:hAnsi="Times New Roman" w:cs="Times New Roman"/>
          <w:b/>
          <w:bCs/>
          <w:sz w:val="26"/>
          <w:szCs w:val="26"/>
        </w:rPr>
      </w:pPr>
      <w:r w:rsidRPr="008A2B43">
        <w:rPr>
          <w:rFonts w:ascii="Times New Roman" w:eastAsia="Times New Roman" w:hAnsi="Times New Roman" w:cs="Times New Roman"/>
          <w:b/>
          <w:bCs/>
          <w:sz w:val="26"/>
          <w:szCs w:val="26"/>
        </w:rPr>
        <w:t>Input</w:t>
      </w:r>
      <w:r w:rsidR="008A2B43">
        <w:rPr>
          <w:rFonts w:ascii="Times New Roman" w:eastAsia="Times New Roman" w:hAnsi="Times New Roman" w:cs="Times New Roman"/>
          <w:b/>
          <w:bCs/>
          <w:sz w:val="26"/>
          <w:szCs w:val="26"/>
        </w:rPr>
        <w:t>: BUGLIFE.INP</w:t>
      </w:r>
    </w:p>
    <w:p w:rsidR="002E0AFB" w:rsidRPr="008A2B43" w:rsidRDefault="002E0AFB" w:rsidP="002E0AFB">
      <w:pPr>
        <w:spacing w:before="100" w:beforeAutospacing="1" w:after="100" w:afterAutospacing="1" w:line="240" w:lineRule="auto"/>
        <w:jc w:val="both"/>
        <w:rPr>
          <w:rFonts w:ascii="Times New Roman" w:eastAsia="Times New Roman" w:hAnsi="Times New Roman" w:cs="Times New Roman"/>
          <w:sz w:val="26"/>
          <w:szCs w:val="26"/>
        </w:rPr>
      </w:pPr>
      <w:r w:rsidRPr="008A2B43">
        <w:rPr>
          <w:rFonts w:ascii="Times New Roman" w:eastAsia="Times New Roman" w:hAnsi="Times New Roman" w:cs="Times New Roman"/>
          <w:sz w:val="26"/>
          <w:szCs w:val="26"/>
        </w:rPr>
        <w:t>The first line of the input contains the number of scenarios. Each scenario starts with one line giving the number of bugs (at least one, and up to 2000) and the numbe</w:t>
      </w:r>
      <w:r w:rsidR="008A2B43">
        <w:rPr>
          <w:rFonts w:ascii="Times New Roman" w:eastAsia="Times New Roman" w:hAnsi="Times New Roman" w:cs="Times New Roman"/>
          <w:sz w:val="26"/>
          <w:szCs w:val="26"/>
        </w:rPr>
        <w:t>r of interactions (up to 100000</w:t>
      </w:r>
      <w:bookmarkStart w:id="0" w:name="_GoBack"/>
      <w:bookmarkEnd w:id="0"/>
      <w:r w:rsidRPr="008A2B43">
        <w:rPr>
          <w:rFonts w:ascii="Times New Roman" w:eastAsia="Times New Roman" w:hAnsi="Times New Roman" w:cs="Times New Roman"/>
          <w:sz w:val="26"/>
          <w:szCs w:val="26"/>
        </w:rPr>
        <w:t>) separated by a single space. In the following lines, each interaction is given in the form of two distinct bug numbers separated by a single space. Bugs are numbered consecutively starting from one.</w:t>
      </w:r>
    </w:p>
    <w:p w:rsidR="002E0AFB" w:rsidRPr="008A2B43" w:rsidRDefault="002E0AFB" w:rsidP="002E0AFB">
      <w:pPr>
        <w:spacing w:before="100" w:beforeAutospacing="1" w:after="100" w:afterAutospacing="1" w:line="240" w:lineRule="auto"/>
        <w:jc w:val="both"/>
        <w:outlineLvl w:val="2"/>
        <w:rPr>
          <w:rFonts w:ascii="Times New Roman" w:eastAsia="Times New Roman" w:hAnsi="Times New Roman" w:cs="Times New Roman"/>
          <w:b/>
          <w:bCs/>
          <w:sz w:val="26"/>
          <w:szCs w:val="26"/>
        </w:rPr>
      </w:pPr>
      <w:r w:rsidRPr="008A2B43">
        <w:rPr>
          <w:rFonts w:ascii="Times New Roman" w:eastAsia="Times New Roman" w:hAnsi="Times New Roman" w:cs="Times New Roman"/>
          <w:b/>
          <w:bCs/>
          <w:sz w:val="26"/>
          <w:szCs w:val="26"/>
        </w:rPr>
        <w:t>Output</w:t>
      </w:r>
      <w:r w:rsidR="008A2B43">
        <w:rPr>
          <w:rFonts w:ascii="Times New Roman" w:eastAsia="Times New Roman" w:hAnsi="Times New Roman" w:cs="Times New Roman"/>
          <w:b/>
          <w:bCs/>
          <w:sz w:val="26"/>
          <w:szCs w:val="26"/>
        </w:rPr>
        <w:t>: BUGLIFE.OUT</w:t>
      </w:r>
    </w:p>
    <w:p w:rsidR="002E0AFB" w:rsidRPr="008A2B43" w:rsidRDefault="002E0AFB" w:rsidP="002E0AFB">
      <w:pPr>
        <w:spacing w:before="100" w:beforeAutospacing="1" w:after="100" w:afterAutospacing="1" w:line="240" w:lineRule="auto"/>
        <w:jc w:val="both"/>
        <w:rPr>
          <w:rFonts w:ascii="Times New Roman" w:eastAsia="Times New Roman" w:hAnsi="Times New Roman" w:cs="Times New Roman"/>
          <w:sz w:val="26"/>
          <w:szCs w:val="26"/>
        </w:rPr>
      </w:pPr>
      <w:r w:rsidRPr="008A2B43">
        <w:rPr>
          <w:rFonts w:ascii="Times New Roman" w:eastAsia="Times New Roman" w:hAnsi="Times New Roman" w:cs="Times New Roman"/>
          <w:sz w:val="26"/>
          <w:szCs w:val="26"/>
        </w:rPr>
        <w:t>The output for every scenario is a line containing “Scenario #i:”, where i is the number of the scenario starting at 1, followed by one line saying either “No suspicious bugs found!” if the experiment is consistent with his assumption about the bugs’ sexual behavior, or “Suspicious bugs found!” if Professor Hopper’s assumption is definitely wrong.</w:t>
      </w:r>
    </w:p>
    <w:p w:rsidR="008A2B43" w:rsidRDefault="008A2B43" w:rsidP="002E0AFB">
      <w:pPr>
        <w:spacing w:before="100" w:beforeAutospacing="1" w:after="100" w:afterAutospacing="1" w:line="240" w:lineRule="auto"/>
        <w:outlineLvl w:val="2"/>
        <w:rPr>
          <w:rFonts w:ascii="Times New Roman" w:eastAsia="Times New Roman" w:hAnsi="Times New Roman" w:cs="Times New Roman"/>
          <w:b/>
          <w:bCs/>
          <w:sz w:val="26"/>
          <w:szCs w:val="26"/>
        </w:rPr>
      </w:pPr>
    </w:p>
    <w:p w:rsidR="008A2B43" w:rsidRDefault="008A2B43" w:rsidP="002E0AFB">
      <w:pPr>
        <w:spacing w:before="100" w:beforeAutospacing="1" w:after="100" w:afterAutospacing="1" w:line="240" w:lineRule="auto"/>
        <w:outlineLvl w:val="2"/>
        <w:rPr>
          <w:rFonts w:ascii="Times New Roman" w:eastAsia="Times New Roman" w:hAnsi="Times New Roman" w:cs="Times New Roman"/>
          <w:b/>
          <w:bCs/>
          <w:sz w:val="26"/>
          <w:szCs w:val="26"/>
        </w:rPr>
      </w:pPr>
    </w:p>
    <w:p w:rsidR="008A2B43" w:rsidRDefault="008A2B43" w:rsidP="002E0AFB">
      <w:pPr>
        <w:spacing w:before="100" w:beforeAutospacing="1" w:after="100" w:afterAutospacing="1" w:line="240" w:lineRule="auto"/>
        <w:outlineLvl w:val="2"/>
        <w:rPr>
          <w:rFonts w:ascii="Times New Roman" w:eastAsia="Times New Roman" w:hAnsi="Times New Roman" w:cs="Times New Roman"/>
          <w:b/>
          <w:bCs/>
          <w:sz w:val="26"/>
          <w:szCs w:val="26"/>
        </w:rPr>
      </w:pPr>
    </w:p>
    <w:p w:rsidR="008A2B43" w:rsidRDefault="008A2B43" w:rsidP="002E0AFB">
      <w:pPr>
        <w:spacing w:before="100" w:beforeAutospacing="1" w:after="100" w:afterAutospacing="1" w:line="240" w:lineRule="auto"/>
        <w:outlineLvl w:val="2"/>
        <w:rPr>
          <w:rFonts w:ascii="Times New Roman" w:eastAsia="Times New Roman" w:hAnsi="Times New Roman" w:cs="Times New Roman"/>
          <w:b/>
          <w:bCs/>
          <w:sz w:val="26"/>
          <w:szCs w:val="26"/>
        </w:rPr>
      </w:pPr>
    </w:p>
    <w:p w:rsidR="008A2B43" w:rsidRDefault="008A2B43" w:rsidP="002E0AFB">
      <w:pPr>
        <w:spacing w:before="100" w:beforeAutospacing="1" w:after="100" w:afterAutospacing="1" w:line="240" w:lineRule="auto"/>
        <w:outlineLvl w:val="2"/>
        <w:rPr>
          <w:rFonts w:ascii="Times New Roman" w:eastAsia="Times New Roman" w:hAnsi="Times New Roman" w:cs="Times New Roman"/>
          <w:b/>
          <w:bCs/>
          <w:sz w:val="26"/>
          <w:szCs w:val="26"/>
        </w:rPr>
      </w:pPr>
    </w:p>
    <w:p w:rsidR="002E0AFB" w:rsidRDefault="002E0AFB" w:rsidP="002E0AFB">
      <w:pPr>
        <w:spacing w:before="100" w:beforeAutospacing="1" w:after="100" w:afterAutospacing="1" w:line="240" w:lineRule="auto"/>
        <w:outlineLvl w:val="2"/>
        <w:rPr>
          <w:rFonts w:ascii="Times New Roman" w:eastAsia="Times New Roman" w:hAnsi="Times New Roman" w:cs="Times New Roman"/>
          <w:b/>
          <w:bCs/>
          <w:sz w:val="26"/>
          <w:szCs w:val="26"/>
        </w:rPr>
      </w:pPr>
      <w:r w:rsidRPr="008A2B43">
        <w:rPr>
          <w:rFonts w:ascii="Times New Roman" w:eastAsia="Times New Roman" w:hAnsi="Times New Roman" w:cs="Times New Roman"/>
          <w:b/>
          <w:bCs/>
          <w:sz w:val="26"/>
          <w:szCs w:val="26"/>
        </w:rPr>
        <w:lastRenderedPageBreak/>
        <w:t>Example</w:t>
      </w:r>
      <w:r w:rsidR="008A2B43">
        <w:rPr>
          <w:rFonts w:ascii="Times New Roman" w:eastAsia="Times New Roman" w:hAnsi="Times New Roman" w:cs="Times New Roman"/>
          <w:b/>
          <w:bCs/>
          <w:sz w:val="26"/>
          <w:szCs w:val="26"/>
        </w:rPr>
        <w:t>:</w:t>
      </w:r>
    </w:p>
    <w:tbl>
      <w:tblPr>
        <w:tblStyle w:val="TableGrid"/>
        <w:tblW w:w="0" w:type="auto"/>
        <w:tblLook w:val="04A0" w:firstRow="1" w:lastRow="0" w:firstColumn="1" w:lastColumn="0" w:noHBand="0" w:noVBand="1"/>
      </w:tblPr>
      <w:tblGrid>
        <w:gridCol w:w="1998"/>
        <w:gridCol w:w="4230"/>
      </w:tblGrid>
      <w:tr w:rsidR="008A2B43" w:rsidTr="008A2B43">
        <w:trPr>
          <w:trHeight w:val="303"/>
        </w:trPr>
        <w:tc>
          <w:tcPr>
            <w:tcW w:w="1998" w:type="dxa"/>
          </w:tcPr>
          <w:p w:rsidR="008A2B43" w:rsidRDefault="008A2B43" w:rsidP="002E0AFB">
            <w:pPr>
              <w:spacing w:before="100" w:beforeAutospacing="1" w:after="100" w:afterAutospacing="1"/>
              <w:outlineLvl w:val="2"/>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BUGLIFE.INP</w:t>
            </w:r>
          </w:p>
        </w:tc>
        <w:tc>
          <w:tcPr>
            <w:tcW w:w="4230" w:type="dxa"/>
          </w:tcPr>
          <w:p w:rsidR="008A2B43" w:rsidRDefault="008A2B43" w:rsidP="002E0AFB">
            <w:pPr>
              <w:spacing w:before="100" w:beforeAutospacing="1" w:after="100" w:afterAutospacing="1"/>
              <w:outlineLvl w:val="2"/>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BUGLIFE.OUT</w:t>
            </w:r>
          </w:p>
        </w:tc>
      </w:tr>
      <w:tr w:rsidR="008A2B43" w:rsidTr="008A2B43">
        <w:trPr>
          <w:trHeight w:val="3114"/>
        </w:trPr>
        <w:tc>
          <w:tcPr>
            <w:tcW w:w="1998" w:type="dxa"/>
          </w:tcPr>
          <w:p w:rsidR="008A2B43" w:rsidRPr="008A2B43" w:rsidRDefault="008A2B43" w:rsidP="008A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6"/>
                <w:szCs w:val="26"/>
              </w:rPr>
            </w:pPr>
            <w:r w:rsidRPr="008A2B43">
              <w:rPr>
                <w:rFonts w:ascii="Courier New" w:eastAsia="Times New Roman" w:hAnsi="Courier New" w:cs="Courier New"/>
                <w:sz w:val="26"/>
                <w:szCs w:val="26"/>
              </w:rPr>
              <w:t>2</w:t>
            </w:r>
          </w:p>
          <w:p w:rsidR="008A2B43" w:rsidRPr="008A2B43" w:rsidRDefault="008A2B43" w:rsidP="008A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6"/>
                <w:szCs w:val="26"/>
              </w:rPr>
            </w:pPr>
            <w:r w:rsidRPr="008A2B43">
              <w:rPr>
                <w:rFonts w:ascii="Courier New" w:eastAsia="Times New Roman" w:hAnsi="Courier New" w:cs="Courier New"/>
                <w:sz w:val="26"/>
                <w:szCs w:val="26"/>
              </w:rPr>
              <w:t>3 3</w:t>
            </w:r>
          </w:p>
          <w:p w:rsidR="008A2B43" w:rsidRPr="008A2B43" w:rsidRDefault="008A2B43" w:rsidP="008A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6"/>
                <w:szCs w:val="26"/>
              </w:rPr>
            </w:pPr>
            <w:r w:rsidRPr="008A2B43">
              <w:rPr>
                <w:rFonts w:ascii="Courier New" w:eastAsia="Times New Roman" w:hAnsi="Courier New" w:cs="Courier New"/>
                <w:sz w:val="26"/>
                <w:szCs w:val="26"/>
              </w:rPr>
              <w:t>1 2</w:t>
            </w:r>
          </w:p>
          <w:p w:rsidR="008A2B43" w:rsidRPr="008A2B43" w:rsidRDefault="008A2B43" w:rsidP="008A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6"/>
                <w:szCs w:val="26"/>
              </w:rPr>
            </w:pPr>
            <w:r w:rsidRPr="008A2B43">
              <w:rPr>
                <w:rFonts w:ascii="Courier New" w:eastAsia="Times New Roman" w:hAnsi="Courier New" w:cs="Courier New"/>
                <w:sz w:val="26"/>
                <w:szCs w:val="26"/>
              </w:rPr>
              <w:t>2 3</w:t>
            </w:r>
          </w:p>
          <w:p w:rsidR="008A2B43" w:rsidRPr="008A2B43" w:rsidRDefault="008A2B43" w:rsidP="008A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6"/>
                <w:szCs w:val="26"/>
              </w:rPr>
            </w:pPr>
            <w:r w:rsidRPr="008A2B43">
              <w:rPr>
                <w:rFonts w:ascii="Courier New" w:eastAsia="Times New Roman" w:hAnsi="Courier New" w:cs="Courier New"/>
                <w:sz w:val="26"/>
                <w:szCs w:val="26"/>
              </w:rPr>
              <w:t>1 3</w:t>
            </w:r>
          </w:p>
          <w:p w:rsidR="008A2B43" w:rsidRPr="008A2B43" w:rsidRDefault="008A2B43" w:rsidP="008A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6"/>
                <w:szCs w:val="26"/>
              </w:rPr>
            </w:pPr>
            <w:r w:rsidRPr="008A2B43">
              <w:rPr>
                <w:rFonts w:ascii="Courier New" w:eastAsia="Times New Roman" w:hAnsi="Courier New" w:cs="Courier New"/>
                <w:sz w:val="26"/>
                <w:szCs w:val="26"/>
              </w:rPr>
              <w:t>4 2</w:t>
            </w:r>
          </w:p>
          <w:p w:rsidR="008A2B43" w:rsidRPr="008A2B43" w:rsidRDefault="008A2B43" w:rsidP="008A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6"/>
                <w:szCs w:val="26"/>
              </w:rPr>
            </w:pPr>
            <w:r w:rsidRPr="008A2B43">
              <w:rPr>
                <w:rFonts w:ascii="Courier New" w:eastAsia="Times New Roman" w:hAnsi="Courier New" w:cs="Courier New"/>
                <w:sz w:val="26"/>
                <w:szCs w:val="26"/>
              </w:rPr>
              <w:t>1 2</w:t>
            </w:r>
          </w:p>
          <w:p w:rsidR="008A2B43" w:rsidRPr="008A2B43" w:rsidRDefault="008A2B43" w:rsidP="008A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6"/>
                <w:szCs w:val="26"/>
              </w:rPr>
            </w:pPr>
            <w:r w:rsidRPr="008A2B43">
              <w:rPr>
                <w:rFonts w:ascii="Courier New" w:eastAsia="Times New Roman" w:hAnsi="Courier New" w:cs="Courier New"/>
                <w:sz w:val="26"/>
                <w:szCs w:val="26"/>
              </w:rPr>
              <w:t>3 4</w:t>
            </w:r>
          </w:p>
          <w:p w:rsidR="008A2B43" w:rsidRDefault="008A2B43" w:rsidP="002E0AFB">
            <w:pPr>
              <w:spacing w:before="100" w:beforeAutospacing="1" w:after="100" w:afterAutospacing="1"/>
              <w:outlineLvl w:val="2"/>
              <w:rPr>
                <w:rFonts w:ascii="Times New Roman" w:eastAsia="Times New Roman" w:hAnsi="Times New Roman" w:cs="Times New Roman"/>
                <w:b/>
                <w:bCs/>
                <w:sz w:val="26"/>
                <w:szCs w:val="26"/>
              </w:rPr>
            </w:pPr>
          </w:p>
        </w:tc>
        <w:tc>
          <w:tcPr>
            <w:tcW w:w="4230" w:type="dxa"/>
          </w:tcPr>
          <w:p w:rsidR="008A2B43" w:rsidRPr="008A2B43" w:rsidRDefault="008A2B43" w:rsidP="008A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6"/>
                <w:szCs w:val="26"/>
              </w:rPr>
            </w:pPr>
            <w:r w:rsidRPr="008A2B43">
              <w:rPr>
                <w:rFonts w:ascii="Courier New" w:eastAsia="Times New Roman" w:hAnsi="Courier New" w:cs="Courier New"/>
                <w:sz w:val="26"/>
                <w:szCs w:val="26"/>
              </w:rPr>
              <w:t>Scenario #1:</w:t>
            </w:r>
          </w:p>
          <w:p w:rsidR="008A2B43" w:rsidRPr="008A2B43" w:rsidRDefault="008A2B43" w:rsidP="008A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6"/>
                <w:szCs w:val="26"/>
              </w:rPr>
            </w:pPr>
            <w:r w:rsidRPr="008A2B43">
              <w:rPr>
                <w:rFonts w:ascii="Courier New" w:eastAsia="Times New Roman" w:hAnsi="Courier New" w:cs="Courier New"/>
                <w:sz w:val="26"/>
                <w:szCs w:val="26"/>
              </w:rPr>
              <w:t>Suspicious bugs found!</w:t>
            </w:r>
          </w:p>
          <w:p w:rsidR="008A2B43" w:rsidRPr="008A2B43" w:rsidRDefault="008A2B43" w:rsidP="008A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6"/>
                <w:szCs w:val="26"/>
              </w:rPr>
            </w:pPr>
            <w:r w:rsidRPr="008A2B43">
              <w:rPr>
                <w:rFonts w:ascii="Courier New" w:eastAsia="Times New Roman" w:hAnsi="Courier New" w:cs="Courier New"/>
                <w:sz w:val="26"/>
                <w:szCs w:val="26"/>
              </w:rPr>
              <w:t>Scenario #2:</w:t>
            </w:r>
          </w:p>
          <w:p w:rsidR="008A2B43" w:rsidRPr="008A2B43" w:rsidRDefault="008A2B43" w:rsidP="008A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6"/>
                <w:szCs w:val="26"/>
              </w:rPr>
            </w:pPr>
            <w:r w:rsidRPr="008A2B43">
              <w:rPr>
                <w:rFonts w:ascii="Courier New" w:eastAsia="Times New Roman" w:hAnsi="Courier New" w:cs="Courier New"/>
                <w:sz w:val="26"/>
                <w:szCs w:val="26"/>
              </w:rPr>
              <w:t>No suspicious bugs found!</w:t>
            </w:r>
          </w:p>
          <w:p w:rsidR="008A2B43" w:rsidRDefault="008A2B43" w:rsidP="002E0AFB">
            <w:pPr>
              <w:spacing w:before="100" w:beforeAutospacing="1" w:after="100" w:afterAutospacing="1"/>
              <w:outlineLvl w:val="2"/>
              <w:rPr>
                <w:rFonts w:ascii="Times New Roman" w:eastAsia="Times New Roman" w:hAnsi="Times New Roman" w:cs="Times New Roman"/>
                <w:b/>
                <w:bCs/>
                <w:sz w:val="26"/>
                <w:szCs w:val="26"/>
              </w:rPr>
            </w:pPr>
          </w:p>
        </w:tc>
      </w:tr>
    </w:tbl>
    <w:p w:rsidR="002E0AFB" w:rsidRPr="008A2B43" w:rsidRDefault="002E0AFB" w:rsidP="002E0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p>
    <w:p w:rsidR="009F4213" w:rsidRDefault="009F4213"/>
    <w:sectPr w:rsidR="009F4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366"/>
    <w:rsid w:val="001E5366"/>
    <w:rsid w:val="002E0AFB"/>
    <w:rsid w:val="008A2B43"/>
    <w:rsid w:val="009F4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2B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2B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274964">
      <w:bodyDiv w:val="1"/>
      <w:marLeft w:val="0"/>
      <w:marRight w:val="0"/>
      <w:marTop w:val="0"/>
      <w:marBottom w:val="0"/>
      <w:divBdr>
        <w:top w:val="none" w:sz="0" w:space="0" w:color="auto"/>
        <w:left w:val="none" w:sz="0" w:space="0" w:color="auto"/>
        <w:bottom w:val="none" w:sz="0" w:space="0" w:color="auto"/>
        <w:right w:val="none" w:sz="0" w:space="0" w:color="auto"/>
      </w:divBdr>
    </w:div>
    <w:div w:id="171161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9AD6C-7F8E-4279-9DDF-70CA3EA6C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2012-08-07T14:18:00Z</dcterms:created>
  <dcterms:modified xsi:type="dcterms:W3CDTF">2012-08-07T14:43:00Z</dcterms:modified>
</cp:coreProperties>
</file>