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A10" w:rsidRPr="00771A10" w:rsidRDefault="007606CB" w:rsidP="00771A10">
      <w:pPr>
        <w:pStyle w:val="Heading1"/>
        <w:jc w:val="center"/>
        <w:rPr>
          <w:sz w:val="44"/>
        </w:rPr>
      </w:pPr>
      <w:r w:rsidRPr="00771A10">
        <w:rPr>
          <w:sz w:val="44"/>
        </w:rPr>
        <w:t xml:space="preserve">HƯỚNG DẪN </w:t>
      </w:r>
      <w:r>
        <w:rPr>
          <w:sz w:val="44"/>
        </w:rPr>
        <w:t>Ô</w:t>
      </w:r>
      <w:r w:rsidRPr="00771A10">
        <w:rPr>
          <w:sz w:val="44"/>
        </w:rPr>
        <w:t>N TẬP MCB</w:t>
      </w:r>
    </w:p>
    <w:p w:rsidR="00771A10" w:rsidRPr="000440C0" w:rsidRDefault="00771A10" w:rsidP="00771A10">
      <w:pPr>
        <w:pStyle w:val="NormalWeb"/>
        <w:shd w:val="clear" w:color="auto" w:fill="FFFFFF"/>
        <w:rPr>
          <w:b/>
          <w:color w:val="000000"/>
        </w:rPr>
      </w:pPr>
      <w:r w:rsidRPr="000440C0">
        <w:rPr>
          <w:b/>
          <w:color w:val="000000"/>
        </w:rPr>
        <w:t>Lập sơ đồ, bảng (có số liệu) theo các chủ đề kiến thức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>C1: OSI. TCP/IP</w:t>
      </w:r>
    </w:p>
    <w:p w:rsidR="00771A1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Tầng OSI – Chức năng – đơn vị - giao thức – </w:t>
      </w:r>
      <w:r w:rsidR="006972B4" w:rsidRPr="000440C0">
        <w:rPr>
          <w:color w:val="000000"/>
        </w:rPr>
        <w:t>thiết bị mạng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6972B4" w:rsidRPr="00BC3F4E" w:rsidTr="006972B4">
        <w:tc>
          <w:tcPr>
            <w:tcW w:w="1335" w:type="dxa"/>
          </w:tcPr>
          <w:p w:rsidR="006972B4" w:rsidRPr="00BC3F4E" w:rsidRDefault="008E3026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OSI - layer</w:t>
            </w:r>
          </w:p>
        </w:tc>
        <w:tc>
          <w:tcPr>
            <w:tcW w:w="1335" w:type="dxa"/>
          </w:tcPr>
          <w:p w:rsidR="006972B4" w:rsidRPr="00BC3F4E" w:rsidRDefault="006972B4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Chức năng</w:t>
            </w:r>
          </w:p>
        </w:tc>
        <w:tc>
          <w:tcPr>
            <w:tcW w:w="1336" w:type="dxa"/>
          </w:tcPr>
          <w:p w:rsidR="006972B4" w:rsidRPr="00BC3F4E" w:rsidRDefault="006972B4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đơn vị</w:t>
            </w:r>
          </w:p>
        </w:tc>
        <w:tc>
          <w:tcPr>
            <w:tcW w:w="1336" w:type="dxa"/>
          </w:tcPr>
          <w:p w:rsidR="006972B4" w:rsidRPr="00BC3F4E" w:rsidRDefault="006972B4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giao thức</w:t>
            </w:r>
            <w:r w:rsidR="00323656" w:rsidRPr="00BC3F4E">
              <w:rPr>
                <w:b/>
                <w:color w:val="000000"/>
              </w:rPr>
              <w:t xml:space="preserve"> /kt</w:t>
            </w:r>
          </w:p>
        </w:tc>
        <w:tc>
          <w:tcPr>
            <w:tcW w:w="1336" w:type="dxa"/>
          </w:tcPr>
          <w:p w:rsidR="006972B4" w:rsidRPr="00BC3F4E" w:rsidRDefault="006972B4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thiết bị mạng</w:t>
            </w:r>
          </w:p>
        </w:tc>
        <w:tc>
          <w:tcPr>
            <w:tcW w:w="1336" w:type="dxa"/>
          </w:tcPr>
          <w:p w:rsidR="006972B4" w:rsidRPr="00BC3F4E" w:rsidRDefault="00323656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xxx</w:t>
            </w:r>
          </w:p>
        </w:tc>
        <w:tc>
          <w:tcPr>
            <w:tcW w:w="1336" w:type="dxa"/>
          </w:tcPr>
          <w:p w:rsidR="006972B4" w:rsidRPr="00BC3F4E" w:rsidRDefault="00323656" w:rsidP="00BC3F4E">
            <w:pPr>
              <w:pStyle w:val="NormalWeb"/>
              <w:jc w:val="center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xxx</w:t>
            </w:r>
          </w:p>
        </w:tc>
      </w:tr>
      <w:tr w:rsidR="006972B4" w:rsidTr="006972B4">
        <w:tc>
          <w:tcPr>
            <w:tcW w:w="1335" w:type="dxa"/>
          </w:tcPr>
          <w:p w:rsidR="006972B4" w:rsidRPr="00BC3F4E" w:rsidRDefault="006972B4" w:rsidP="006972B4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app</w:t>
            </w:r>
          </w:p>
        </w:tc>
        <w:tc>
          <w:tcPr>
            <w:tcW w:w="1335" w:type="dxa"/>
          </w:tcPr>
          <w:p w:rsidR="006972B4" w:rsidRDefault="00297B1F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1336" w:type="dxa"/>
          </w:tcPr>
          <w:p w:rsidR="006972B4" w:rsidRDefault="00E90B04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http….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</w:tr>
      <w:tr w:rsidR="00323656" w:rsidTr="006972B4">
        <w:tc>
          <w:tcPr>
            <w:tcW w:w="1335" w:type="dxa"/>
          </w:tcPr>
          <w:p w:rsidR="00323656" w:rsidRPr="00BC3F4E" w:rsidRDefault="00323656" w:rsidP="00323656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pre</w:t>
            </w:r>
          </w:p>
        </w:tc>
        <w:tc>
          <w:tcPr>
            <w:tcW w:w="1335" w:type="dxa"/>
          </w:tcPr>
          <w:p w:rsidR="00323656" w:rsidRDefault="00297B1F" w:rsidP="00323656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Mã hóa, nén….</w:t>
            </w:r>
          </w:p>
        </w:tc>
        <w:tc>
          <w:tcPr>
            <w:tcW w:w="1336" w:type="dxa"/>
          </w:tcPr>
          <w:p w:rsidR="00323656" w:rsidRPr="00323656" w:rsidRDefault="00323656" w:rsidP="00323656">
            <w:p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23656">
              <w:rPr>
                <w:rFonts w:eastAsia="Times New Roman" w:cs="Times New Roman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</w:tr>
      <w:tr w:rsidR="00323656" w:rsidTr="006972B4">
        <w:tc>
          <w:tcPr>
            <w:tcW w:w="1335" w:type="dxa"/>
          </w:tcPr>
          <w:p w:rsidR="00323656" w:rsidRPr="00BC3F4E" w:rsidRDefault="00323656" w:rsidP="00323656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sess</w:t>
            </w:r>
          </w:p>
        </w:tc>
        <w:tc>
          <w:tcPr>
            <w:tcW w:w="1335" w:type="dxa"/>
          </w:tcPr>
          <w:p w:rsidR="00323656" w:rsidRDefault="00297B1F" w:rsidP="00323656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t/lap</w:t>
            </w:r>
          </w:p>
        </w:tc>
        <w:tc>
          <w:tcPr>
            <w:tcW w:w="1336" w:type="dxa"/>
          </w:tcPr>
          <w:p w:rsidR="00323656" w:rsidRPr="00323656" w:rsidRDefault="00323656" w:rsidP="00323656">
            <w:p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323656">
              <w:rPr>
                <w:rFonts w:eastAsia="Times New Roman" w:cs="Times New Roman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323656" w:rsidRDefault="00323656" w:rsidP="00323656">
            <w:pPr>
              <w:pStyle w:val="NormalWeb"/>
              <w:rPr>
                <w:color w:val="000000"/>
              </w:rPr>
            </w:pPr>
          </w:p>
        </w:tc>
      </w:tr>
      <w:tr w:rsidR="006972B4" w:rsidTr="006972B4">
        <w:tc>
          <w:tcPr>
            <w:tcW w:w="1335" w:type="dxa"/>
          </w:tcPr>
          <w:p w:rsidR="006972B4" w:rsidRPr="00BC3F4E" w:rsidRDefault="006972B4" w:rsidP="006972B4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trans</w:t>
            </w:r>
          </w:p>
        </w:tc>
        <w:tc>
          <w:tcPr>
            <w:tcW w:w="1335" w:type="dxa"/>
          </w:tcPr>
          <w:p w:rsidR="006972B4" w:rsidRDefault="00297B1F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Port, TCP, UDP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Seg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 w:rsidRPr="001B5199">
              <w:rPr>
                <w:color w:val="FF0000"/>
              </w:rPr>
              <w:t>Tcp, udp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</w:tr>
      <w:tr w:rsidR="006972B4" w:rsidTr="006972B4">
        <w:tc>
          <w:tcPr>
            <w:tcW w:w="1335" w:type="dxa"/>
          </w:tcPr>
          <w:p w:rsidR="006972B4" w:rsidRPr="00BC3F4E" w:rsidRDefault="006972B4" w:rsidP="006972B4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net</w:t>
            </w:r>
          </w:p>
        </w:tc>
        <w:tc>
          <w:tcPr>
            <w:tcW w:w="1335" w:type="dxa"/>
          </w:tcPr>
          <w:p w:rsidR="006972B4" w:rsidRDefault="00297B1F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Routing, IP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Packet</w:t>
            </w:r>
          </w:p>
        </w:tc>
        <w:tc>
          <w:tcPr>
            <w:tcW w:w="1336" w:type="dxa"/>
          </w:tcPr>
          <w:p w:rsidR="006972B4" w:rsidRDefault="00323656" w:rsidP="00294296">
            <w:pPr>
              <w:pStyle w:val="NormalWeb"/>
              <w:rPr>
                <w:color w:val="000000"/>
              </w:rPr>
            </w:pPr>
            <w:r w:rsidRPr="001B5199">
              <w:rPr>
                <w:color w:val="FF0000"/>
              </w:rPr>
              <w:t>I</w:t>
            </w:r>
            <w:r w:rsidR="00294296" w:rsidRPr="001B5199">
              <w:rPr>
                <w:color w:val="FF0000"/>
              </w:rPr>
              <w:t>P</w:t>
            </w:r>
            <w:r w:rsidRPr="001B5199">
              <w:rPr>
                <w:color w:val="FF0000"/>
              </w:rPr>
              <w:t xml:space="preserve">, </w:t>
            </w:r>
            <w:r>
              <w:rPr>
                <w:color w:val="000000"/>
              </w:rPr>
              <w:t>ospf</w:t>
            </w:r>
            <w:r w:rsidR="00070F90">
              <w:rPr>
                <w:color w:val="000000"/>
              </w:rPr>
              <w:t xml:space="preserve">, </w:t>
            </w:r>
            <w:r w:rsidR="00294296">
              <w:rPr>
                <w:color w:val="000000"/>
              </w:rPr>
              <w:t xml:space="preserve">RIP, </w:t>
            </w:r>
            <w:r w:rsidR="00070F90">
              <w:rPr>
                <w:color w:val="000000"/>
              </w:rPr>
              <w:t>icmp</w:t>
            </w:r>
            <w:r>
              <w:rPr>
                <w:color w:val="000000"/>
              </w:rPr>
              <w:t>..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rout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</w:tr>
      <w:tr w:rsidR="006972B4" w:rsidTr="006972B4">
        <w:tc>
          <w:tcPr>
            <w:tcW w:w="1335" w:type="dxa"/>
          </w:tcPr>
          <w:p w:rsidR="006972B4" w:rsidRPr="00BC3F4E" w:rsidRDefault="006972B4" w:rsidP="006972B4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data</w:t>
            </w:r>
          </w:p>
        </w:tc>
        <w:tc>
          <w:tcPr>
            <w:tcW w:w="1335" w:type="dxa"/>
          </w:tcPr>
          <w:p w:rsidR="006972B4" w:rsidRDefault="00297B1F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Fram, MAC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Frame</w:t>
            </w:r>
          </w:p>
        </w:tc>
        <w:tc>
          <w:tcPr>
            <w:tcW w:w="1336" w:type="dxa"/>
          </w:tcPr>
          <w:p w:rsidR="006972B4" w:rsidRDefault="00070F90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Ether</w:t>
            </w:r>
          </w:p>
          <w:p w:rsidR="00070F90" w:rsidRDefault="00070F90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wiffi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SW, Brid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</w:tr>
      <w:tr w:rsidR="006972B4" w:rsidTr="006972B4">
        <w:tc>
          <w:tcPr>
            <w:tcW w:w="1335" w:type="dxa"/>
          </w:tcPr>
          <w:p w:rsidR="006972B4" w:rsidRPr="00BC3F4E" w:rsidRDefault="006972B4" w:rsidP="006972B4">
            <w:pPr>
              <w:pStyle w:val="NormalWeb"/>
              <w:rPr>
                <w:b/>
                <w:color w:val="000000"/>
              </w:rPr>
            </w:pPr>
            <w:r w:rsidRPr="00BC3F4E">
              <w:rPr>
                <w:b/>
                <w:color w:val="000000"/>
              </w:rPr>
              <w:t>phys</w:t>
            </w:r>
          </w:p>
        </w:tc>
        <w:tc>
          <w:tcPr>
            <w:tcW w:w="1335" w:type="dxa"/>
          </w:tcPr>
          <w:p w:rsidR="006972B4" w:rsidRDefault="00297B1F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bit</w:t>
            </w:r>
          </w:p>
        </w:tc>
        <w:tc>
          <w:tcPr>
            <w:tcW w:w="1336" w:type="dxa"/>
          </w:tcPr>
          <w:p w:rsidR="006972B4" w:rsidRDefault="00323656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bit</w:t>
            </w:r>
          </w:p>
        </w:tc>
        <w:tc>
          <w:tcPr>
            <w:tcW w:w="1336" w:type="dxa"/>
          </w:tcPr>
          <w:p w:rsidR="006972B4" w:rsidRDefault="00070F90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Cable, tb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Hub, repe</w:t>
            </w: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  <w:tc>
          <w:tcPr>
            <w:tcW w:w="1336" w:type="dxa"/>
          </w:tcPr>
          <w:p w:rsidR="006972B4" w:rsidRDefault="006972B4" w:rsidP="006972B4">
            <w:pPr>
              <w:pStyle w:val="NormalWeb"/>
              <w:rPr>
                <w:color w:val="000000"/>
              </w:rPr>
            </w:pPr>
          </w:p>
        </w:tc>
      </w:tr>
    </w:tbl>
    <w:p w:rsidR="00771A10" w:rsidRPr="000440C0" w:rsidRDefault="00771A10" w:rsidP="00A12D57">
      <w:pPr>
        <w:pStyle w:val="NormalWeb"/>
        <w:numPr>
          <w:ilvl w:val="1"/>
          <w:numId w:val="1"/>
        </w:numPr>
        <w:shd w:val="clear" w:color="auto" w:fill="FFFFFF"/>
        <w:ind w:right="-421"/>
        <w:rPr>
          <w:color w:val="000000"/>
        </w:rPr>
      </w:pPr>
      <w:r w:rsidRPr="000440C0">
        <w:rPr>
          <w:color w:val="000000"/>
        </w:rPr>
        <w:t xml:space="preserve">Giao thức </w:t>
      </w:r>
      <w:r w:rsidR="00A91DD2">
        <w:rPr>
          <w:color w:val="000000"/>
        </w:rPr>
        <w:t xml:space="preserve">mạng </w:t>
      </w:r>
      <w:r w:rsidRPr="000440C0">
        <w:rPr>
          <w:color w:val="000000"/>
        </w:rPr>
        <w:t>– header size: TCP: 20byte, UDP 8</w:t>
      </w:r>
      <w:r w:rsidR="007606CB" w:rsidRPr="007606CB">
        <w:rPr>
          <w:color w:val="000000"/>
        </w:rPr>
        <w:t xml:space="preserve"> </w:t>
      </w:r>
      <w:r w:rsidR="007606CB" w:rsidRPr="000440C0">
        <w:rPr>
          <w:color w:val="000000"/>
        </w:rPr>
        <w:t>byte</w:t>
      </w:r>
      <w:r w:rsidRPr="000440C0">
        <w:rPr>
          <w:color w:val="000000"/>
        </w:rPr>
        <w:t>, Ipv4: 20-60</w:t>
      </w:r>
      <w:r w:rsidR="007606CB" w:rsidRPr="007606CB">
        <w:rPr>
          <w:color w:val="000000"/>
        </w:rPr>
        <w:t xml:space="preserve"> </w:t>
      </w:r>
      <w:r w:rsidR="007606CB" w:rsidRPr="000440C0">
        <w:rPr>
          <w:color w:val="000000"/>
        </w:rPr>
        <w:t>byte</w:t>
      </w:r>
      <w:r w:rsidRPr="000440C0">
        <w:rPr>
          <w:color w:val="000000"/>
        </w:rPr>
        <w:t>; Ipv6:40</w:t>
      </w:r>
      <w:r w:rsidR="007606CB" w:rsidRPr="007606CB">
        <w:rPr>
          <w:color w:val="000000"/>
        </w:rPr>
        <w:t xml:space="preserve"> </w:t>
      </w:r>
      <w:r w:rsidR="007606CB" w:rsidRPr="000440C0">
        <w:rPr>
          <w:color w:val="000000"/>
        </w:rPr>
        <w:t>byte</w:t>
      </w:r>
    </w:p>
    <w:p w:rsidR="00771A1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Cổng của các giao thức</w:t>
      </w:r>
      <w:r w:rsidR="00A91DD2">
        <w:rPr>
          <w:color w:val="000000"/>
        </w:rPr>
        <w:t xml:space="preserve"> ứng dụng</w:t>
      </w:r>
    </w:p>
    <w:tbl>
      <w:tblPr>
        <w:tblW w:w="9414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890"/>
        <w:gridCol w:w="2262"/>
        <w:gridCol w:w="2262"/>
      </w:tblGrid>
      <w:tr w:rsidR="00A12D57" w:rsidRPr="000440C0" w:rsidTr="00A32C14">
        <w:trPr>
          <w:trHeight w:val="794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jc w:val="center"/>
              <w:rPr>
                <w:color w:val="000000"/>
              </w:rPr>
            </w:pPr>
            <w:r w:rsidRPr="000440C0">
              <w:rPr>
                <w:b/>
                <w:bCs/>
                <w:color w:val="000000"/>
              </w:rPr>
              <w:t>Giao thức tầng Application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jc w:val="center"/>
              <w:rPr>
                <w:color w:val="000000"/>
              </w:rPr>
            </w:pPr>
            <w:r w:rsidRPr="000440C0">
              <w:rPr>
                <w:b/>
                <w:bCs/>
                <w:color w:val="000000"/>
              </w:rPr>
              <w:t>Giao thức tầng Transport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jc w:val="center"/>
              <w:rPr>
                <w:color w:val="000000"/>
              </w:rPr>
            </w:pPr>
            <w:r w:rsidRPr="000440C0">
              <w:rPr>
                <w:b/>
                <w:bCs/>
                <w:color w:val="000000"/>
              </w:rPr>
              <w:t>Cổng dịch vụ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HTTP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80</w:t>
            </w:r>
          </w:p>
        </w:tc>
      </w:tr>
      <w:tr w:rsidR="00A12D57" w:rsidRPr="000440C0" w:rsidTr="00A32C14">
        <w:trPr>
          <w:trHeight w:val="272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HTTPS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443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Telnet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23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SSH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22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SMTP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25</w:t>
            </w:r>
          </w:p>
        </w:tc>
      </w:tr>
      <w:tr w:rsidR="00A12D57" w:rsidRPr="000440C0" w:rsidTr="00A32C14">
        <w:trPr>
          <w:trHeight w:val="294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POP3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110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946DE8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>
              <w:rPr>
                <w:color w:val="000000"/>
              </w:rPr>
              <w:softHyphen/>
            </w:r>
            <w:r w:rsidR="00A12D57" w:rsidRPr="000440C0">
              <w:rPr>
                <w:color w:val="000000"/>
              </w:rPr>
              <w:t>DHCP – lắng nghe từ client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UDP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67</w:t>
            </w:r>
          </w:p>
        </w:tc>
      </w:tr>
      <w:tr w:rsidR="00A12D57" w:rsidRPr="000440C0" w:rsidTr="00A32C14">
        <w:trPr>
          <w:trHeight w:val="272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 xml:space="preserve">DHCP – trả lời 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UDP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68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SNMP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UDP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161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SSL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443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FTP - data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20</w:t>
            </w:r>
          </w:p>
        </w:tc>
      </w:tr>
      <w:tr w:rsidR="00A12D57" w:rsidRPr="000440C0" w:rsidTr="00A32C14">
        <w:trPr>
          <w:trHeight w:val="272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FTP-command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2CB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21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TFTP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UDP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69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lastRenderedPageBreak/>
              <w:t xml:space="preserve">DNS – Zone transfer 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TCP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53</w:t>
            </w:r>
          </w:p>
        </w:tc>
      </w:tr>
      <w:tr w:rsidR="00A12D57" w:rsidRPr="000440C0" w:rsidTr="00A32C14">
        <w:trPr>
          <w:trHeight w:val="260"/>
        </w:trPr>
        <w:tc>
          <w:tcPr>
            <w:tcW w:w="4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DNS – giữa Client và Server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UDP</w:t>
            </w:r>
          </w:p>
        </w:tc>
        <w:tc>
          <w:tcPr>
            <w:tcW w:w="2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E7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A12D57" w:rsidRPr="000440C0" w:rsidRDefault="00A12D57" w:rsidP="002D1539">
            <w:pPr>
              <w:pStyle w:val="NormalWeb"/>
              <w:shd w:val="clear" w:color="auto" w:fill="FFFFFF"/>
              <w:ind w:left="360"/>
              <w:rPr>
                <w:color w:val="000000"/>
              </w:rPr>
            </w:pPr>
            <w:r w:rsidRPr="000440C0">
              <w:rPr>
                <w:color w:val="000000"/>
              </w:rPr>
              <w:t>53</w:t>
            </w:r>
          </w:p>
        </w:tc>
      </w:tr>
    </w:tbl>
    <w:p w:rsidR="00771A1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Data Transmission</w:t>
      </w:r>
    </w:p>
    <w:p w:rsidR="00E90B04" w:rsidRDefault="00E90B04" w:rsidP="002D1539">
      <w:pPr>
        <w:pStyle w:val="NormalWeb"/>
        <w:numPr>
          <w:ilvl w:val="0"/>
          <w:numId w:val="1"/>
        </w:numPr>
        <w:shd w:val="clear" w:color="auto" w:fill="FFFFFF"/>
        <w:rPr>
          <w:color w:val="000000"/>
        </w:rPr>
      </w:pPr>
      <w:r w:rsidRPr="00E90B04">
        <w:rPr>
          <w:color w:val="000000"/>
        </w:rPr>
        <w:t xml:space="preserve">Gói tin đang ở vị trí khác nhau: nguồn A – đích B. </w:t>
      </w:r>
    </w:p>
    <w:p w:rsidR="00A12D57" w:rsidRPr="00E90B04" w:rsidRDefault="00A12D57" w:rsidP="00E90B0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E90B04">
        <w:rPr>
          <w:color w:val="000000"/>
        </w:rPr>
        <w:t>X/đ: IP nguồn, IP đích, Port nguồn, port đích, MAC nguồn, MAC đích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>C2: Lan, Wlan</w:t>
      </w:r>
    </w:p>
    <w:p w:rsidR="00EE668E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thiết bị mạng – chức năng - Tầng OSI –</w:t>
      </w:r>
    </w:p>
    <w:p w:rsidR="00771A10" w:rsidRPr="000440C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collision/broadcast domain</w:t>
      </w:r>
      <w:r w:rsidR="003D4705">
        <w:rPr>
          <w:color w:val="000000"/>
        </w:rPr>
        <w:t xml:space="preserve">, thiết bị </w:t>
      </w:r>
    </w:p>
    <w:p w:rsidR="00D72D9A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Chuẩn: </w:t>
      </w:r>
    </w:p>
    <w:p w:rsidR="003D4705" w:rsidRDefault="003D4705" w:rsidP="003D4705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Ethernet </w:t>
      </w:r>
      <w:r w:rsidRPr="00E2050F">
        <w:rPr>
          <w:color w:val="FF0000"/>
        </w:rPr>
        <w:t>– 802</w:t>
      </w:r>
      <w:r w:rsidRPr="000440C0">
        <w:rPr>
          <w:color w:val="000000"/>
        </w:rPr>
        <w:t xml:space="preserve">.3; </w:t>
      </w:r>
    </w:p>
    <w:p w:rsidR="00D72D9A" w:rsidRDefault="00771A10" w:rsidP="00D72D9A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WiFi – 802.11ax</w:t>
      </w:r>
      <w:r w:rsidR="00D72D9A">
        <w:rPr>
          <w:color w:val="000000"/>
        </w:rPr>
        <w:t xml:space="preserve"> (a/b/g/n/ac0</w:t>
      </w:r>
    </w:p>
    <w:p w:rsidR="00D72D9A" w:rsidRDefault="00771A10" w:rsidP="00D72D9A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Trunk – 802.1Q; </w:t>
      </w:r>
    </w:p>
    <w:p w:rsidR="00771A10" w:rsidRDefault="00771A10" w:rsidP="00D72D9A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Radius – 802.1X</w:t>
      </w:r>
    </w:p>
    <w:p w:rsidR="007E3A32" w:rsidRDefault="007E3A32" w:rsidP="00D72D9A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 token…</w:t>
      </w:r>
    </w:p>
    <w:p w:rsidR="007E4B64" w:rsidRDefault="000059A4" w:rsidP="00E3109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Công cụ kiểm tra k/n mạng/ quản trị từ xa: </w:t>
      </w:r>
      <w:r>
        <w:rPr>
          <w:color w:val="000000"/>
        </w:rPr>
        <w:t>ipconfig, ping, tracert, nslookup</w:t>
      </w:r>
      <w:r w:rsidRPr="000440C0">
        <w:rPr>
          <w:color w:val="000000"/>
        </w:rPr>
        <w:t>, ssh, telnet</w:t>
      </w:r>
      <w:r>
        <w:rPr>
          <w:color w:val="000000"/>
        </w:rPr>
        <w:t>, hoạt động dựa giao thức nào</w:t>
      </w:r>
    </w:p>
    <w:p w:rsidR="00AE71D1" w:rsidRDefault="00AE71D1" w:rsidP="00E3109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Wifi:</w:t>
      </w:r>
    </w:p>
    <w:p w:rsidR="00AE71D1" w:rsidRDefault="00AE71D1" w:rsidP="00AE71D1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Thành phần, </w:t>
      </w:r>
    </w:p>
    <w:p w:rsidR="00AE71D1" w:rsidRDefault="00AE71D1" w:rsidP="00AE71D1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Hoạt động</w:t>
      </w:r>
    </w:p>
    <w:p w:rsidR="00AE71D1" w:rsidRDefault="00AE71D1" w:rsidP="00AE71D1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Mô hình</w:t>
      </w:r>
    </w:p>
    <w:p w:rsidR="00AE71D1" w:rsidRDefault="00AE71D1" w:rsidP="00AE71D1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Cơ </w:t>
      </w:r>
      <w:r w:rsidR="00581AD8">
        <w:rPr>
          <w:color w:val="000000"/>
        </w:rPr>
        <w:t>chế</w:t>
      </w:r>
      <w:r>
        <w:rPr>
          <w:color w:val="000000"/>
        </w:rPr>
        <w:t>, kỹ thuật bảo mật</w:t>
      </w:r>
      <w:bookmarkStart w:id="0" w:name="_GoBack"/>
      <w:bookmarkEnd w:id="0"/>
    </w:p>
    <w:p w:rsidR="00D43EF4" w:rsidRDefault="00D43EF4" w:rsidP="00D43EF4">
      <w:pPr>
        <w:pStyle w:val="NormalWeb"/>
        <w:shd w:val="clear" w:color="auto" w:fill="FFFFFF"/>
        <w:ind w:firstLine="720"/>
        <w:rPr>
          <w:color w:val="000000"/>
        </w:rPr>
      </w:pPr>
      <w:r>
        <w:rPr>
          <w:color w:val="000000"/>
        </w:rPr>
        <w:t>.........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>C3:  IP address: lớp IP, Mạng con</w:t>
      </w:r>
      <w:r w:rsidR="000059A4" w:rsidRPr="00E31094">
        <w:rPr>
          <w:b/>
          <w:color w:val="000000"/>
        </w:rPr>
        <w:t>, IP public, private</w:t>
      </w:r>
      <w:r w:rsidR="00522AC8" w:rsidRPr="00E31094">
        <w:rPr>
          <w:b/>
          <w:color w:val="000000"/>
        </w:rPr>
        <w:t>, VLSM, CIDR</w:t>
      </w:r>
    </w:p>
    <w:p w:rsidR="00771A10" w:rsidRPr="000440C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Address Size:  Ipv4: 32bit; Ipv6:128bit, MAC:48bit</w:t>
      </w:r>
    </w:p>
    <w:p w:rsidR="00771A10" w:rsidRPr="000440C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Lớp đ/c IP…</w:t>
      </w:r>
    </w:p>
    <w:p w:rsidR="00771A10" w:rsidRDefault="00771A10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>Chia mạng con,…</w:t>
      </w:r>
    </w:p>
    <w:p w:rsidR="00D43EF4" w:rsidRPr="000440C0" w:rsidRDefault="00D43EF4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………..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 xml:space="preserve">C4: kỹ thuật hạ tầng mạng: </w:t>
      </w:r>
    </w:p>
    <w:p w:rsidR="00D36BF2" w:rsidRDefault="00D36BF2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Switching (learn, </w:t>
      </w:r>
      <w:r w:rsidR="00A213CC">
        <w:rPr>
          <w:color w:val="000000"/>
        </w:rPr>
        <w:t>flood, forward, filter, aging)</w:t>
      </w:r>
    </w:p>
    <w:p w:rsidR="00771A10" w:rsidRDefault="004B6852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 w:rsidRPr="000440C0">
        <w:rPr>
          <w:color w:val="000000"/>
        </w:rPr>
        <w:t xml:space="preserve">VLAN, VTP, Trunking, </w:t>
      </w:r>
      <w:r w:rsidR="00F8176E">
        <w:rPr>
          <w:color w:val="000000"/>
        </w:rPr>
        <w:t xml:space="preserve">STP, </w:t>
      </w:r>
      <w:r w:rsidRPr="000440C0">
        <w:rPr>
          <w:color w:val="000000"/>
        </w:rPr>
        <w:t>Routing,</w:t>
      </w:r>
    </w:p>
    <w:p w:rsidR="00D43EF4" w:rsidRPr="000440C0" w:rsidRDefault="00D43EF4" w:rsidP="00771A10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………………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>C5: Dịch vụ mạng</w:t>
      </w:r>
    </w:p>
    <w:p w:rsidR="007E4B64" w:rsidRDefault="0033330F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Giao thức -</w:t>
      </w:r>
      <w:r w:rsidR="007E4B64">
        <w:rPr>
          <w:color w:val="000000"/>
        </w:rPr>
        <w:t xml:space="preserve"> port </w:t>
      </w:r>
    </w:p>
    <w:p w:rsidR="007E4B64" w:rsidRDefault="007E4B64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Chức năng</w:t>
      </w:r>
    </w:p>
    <w:p w:rsidR="007E4B64" w:rsidRDefault="007E4B64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Hoạt động: </w:t>
      </w:r>
    </w:p>
    <w:p w:rsidR="00D43EF4" w:rsidRPr="000440C0" w:rsidRDefault="00D43EF4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……………..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t>C6: Quản trị</w:t>
      </w:r>
    </w:p>
    <w:p w:rsidR="007E4B64" w:rsidRDefault="009F70FD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DC, AD</w:t>
      </w:r>
    </w:p>
    <w:p w:rsidR="009F70FD" w:rsidRDefault="009F70FD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GPO, Profile</w:t>
      </w:r>
    </w:p>
    <w:p w:rsidR="009F70FD" w:rsidRDefault="009F70FD" w:rsidP="007E4B6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Access mnt: </w:t>
      </w:r>
    </w:p>
    <w:p w:rsidR="009F70FD" w:rsidRDefault="009F70FD" w:rsidP="009F70FD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NTFS, Shared folder: quyền </w:t>
      </w:r>
    </w:p>
    <w:p w:rsidR="009F70FD" w:rsidRDefault="009F70FD" w:rsidP="009F70FD">
      <w:pPr>
        <w:pStyle w:val="NormalWeb"/>
        <w:numPr>
          <w:ilvl w:val="2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Copy, di chuyển: quyền như thế nào</w:t>
      </w:r>
    </w:p>
    <w:p w:rsidR="00D43EF4" w:rsidRPr="000440C0" w:rsidRDefault="00D43EF4" w:rsidP="00D43EF4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…………</w:t>
      </w:r>
    </w:p>
    <w:p w:rsidR="00771A10" w:rsidRPr="00E31094" w:rsidRDefault="00771A10" w:rsidP="00771A10">
      <w:pPr>
        <w:pStyle w:val="NormalWeb"/>
        <w:numPr>
          <w:ilvl w:val="0"/>
          <w:numId w:val="1"/>
        </w:numPr>
        <w:shd w:val="clear" w:color="auto" w:fill="FFFFFF"/>
        <w:rPr>
          <w:b/>
          <w:color w:val="000000"/>
        </w:rPr>
      </w:pPr>
      <w:r w:rsidRPr="00E31094">
        <w:rPr>
          <w:b/>
          <w:color w:val="000000"/>
        </w:rPr>
        <w:lastRenderedPageBreak/>
        <w:t>C7: An ninh mạng</w:t>
      </w:r>
    </w:p>
    <w:p w:rsidR="009F70FD" w:rsidRDefault="009F70FD" w:rsidP="009F70FD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Tiêu chuẩn ANM: CIA, AAA</w:t>
      </w:r>
    </w:p>
    <w:p w:rsidR="009F70FD" w:rsidRDefault="00E31094" w:rsidP="009F70FD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Lỗ hổng, tấn công, </w:t>
      </w:r>
    </w:p>
    <w:p w:rsidR="00E31094" w:rsidRDefault="00E31094" w:rsidP="009F70FD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 xml:space="preserve">Giải pháp </w:t>
      </w:r>
    </w:p>
    <w:p w:rsidR="00D43EF4" w:rsidRPr="000440C0" w:rsidRDefault="00D43EF4" w:rsidP="009F70FD">
      <w:pPr>
        <w:pStyle w:val="NormalWeb"/>
        <w:numPr>
          <w:ilvl w:val="1"/>
          <w:numId w:val="1"/>
        </w:numPr>
        <w:shd w:val="clear" w:color="auto" w:fill="FFFFFF"/>
        <w:rPr>
          <w:color w:val="000000"/>
        </w:rPr>
      </w:pPr>
      <w:r>
        <w:rPr>
          <w:color w:val="000000"/>
        </w:rPr>
        <w:t>……………</w:t>
      </w:r>
    </w:p>
    <w:p w:rsidR="002228C9" w:rsidRDefault="002228C9"/>
    <w:sectPr w:rsidR="0022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568E5"/>
    <w:multiLevelType w:val="hybridMultilevel"/>
    <w:tmpl w:val="D4A0B06C"/>
    <w:lvl w:ilvl="0" w:tplc="FBE408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A10"/>
    <w:rsid w:val="000059A4"/>
    <w:rsid w:val="00005B73"/>
    <w:rsid w:val="000377ED"/>
    <w:rsid w:val="000440C0"/>
    <w:rsid w:val="00047121"/>
    <w:rsid w:val="00062F67"/>
    <w:rsid w:val="00070F90"/>
    <w:rsid w:val="000D6B49"/>
    <w:rsid w:val="00101109"/>
    <w:rsid w:val="00160F63"/>
    <w:rsid w:val="00177226"/>
    <w:rsid w:val="001803A9"/>
    <w:rsid w:val="00181E49"/>
    <w:rsid w:val="001B5199"/>
    <w:rsid w:val="002228C9"/>
    <w:rsid w:val="00226DE5"/>
    <w:rsid w:val="00251842"/>
    <w:rsid w:val="00282D69"/>
    <w:rsid w:val="00294296"/>
    <w:rsid w:val="00297B1F"/>
    <w:rsid w:val="002A7706"/>
    <w:rsid w:val="002C2200"/>
    <w:rsid w:val="002D1539"/>
    <w:rsid w:val="002D69BF"/>
    <w:rsid w:val="00323656"/>
    <w:rsid w:val="00326F35"/>
    <w:rsid w:val="0033330F"/>
    <w:rsid w:val="00334B27"/>
    <w:rsid w:val="003B064E"/>
    <w:rsid w:val="003D4705"/>
    <w:rsid w:val="00457BF5"/>
    <w:rsid w:val="00483515"/>
    <w:rsid w:val="0049322F"/>
    <w:rsid w:val="004B6852"/>
    <w:rsid w:val="004F52D5"/>
    <w:rsid w:val="00522AC8"/>
    <w:rsid w:val="005426CD"/>
    <w:rsid w:val="00581AD8"/>
    <w:rsid w:val="005A337D"/>
    <w:rsid w:val="005C1323"/>
    <w:rsid w:val="005D5C95"/>
    <w:rsid w:val="005E113A"/>
    <w:rsid w:val="0061399F"/>
    <w:rsid w:val="00632BBF"/>
    <w:rsid w:val="00635F73"/>
    <w:rsid w:val="0068478C"/>
    <w:rsid w:val="006972B4"/>
    <w:rsid w:val="006C4BE3"/>
    <w:rsid w:val="006D7237"/>
    <w:rsid w:val="006E05F5"/>
    <w:rsid w:val="007348D7"/>
    <w:rsid w:val="00755D8E"/>
    <w:rsid w:val="007606CB"/>
    <w:rsid w:val="00771A10"/>
    <w:rsid w:val="007E3A32"/>
    <w:rsid w:val="007E4B64"/>
    <w:rsid w:val="00814F4F"/>
    <w:rsid w:val="00837776"/>
    <w:rsid w:val="00897C58"/>
    <w:rsid w:val="008A075C"/>
    <w:rsid w:val="008B14D1"/>
    <w:rsid w:val="008B6529"/>
    <w:rsid w:val="008E3026"/>
    <w:rsid w:val="008F0384"/>
    <w:rsid w:val="0091482D"/>
    <w:rsid w:val="00931B49"/>
    <w:rsid w:val="00946DE8"/>
    <w:rsid w:val="00956BD4"/>
    <w:rsid w:val="0099175B"/>
    <w:rsid w:val="009B235D"/>
    <w:rsid w:val="009B6E54"/>
    <w:rsid w:val="009C7A32"/>
    <w:rsid w:val="009E1CA1"/>
    <w:rsid w:val="009E3CC6"/>
    <w:rsid w:val="009F70FD"/>
    <w:rsid w:val="00A04EA2"/>
    <w:rsid w:val="00A12D57"/>
    <w:rsid w:val="00A213CC"/>
    <w:rsid w:val="00A32C14"/>
    <w:rsid w:val="00A33733"/>
    <w:rsid w:val="00A51A0C"/>
    <w:rsid w:val="00A66ACC"/>
    <w:rsid w:val="00A70E71"/>
    <w:rsid w:val="00A91DD2"/>
    <w:rsid w:val="00AE71D1"/>
    <w:rsid w:val="00B32C25"/>
    <w:rsid w:val="00B40848"/>
    <w:rsid w:val="00B5721D"/>
    <w:rsid w:val="00B6082B"/>
    <w:rsid w:val="00BC3F4E"/>
    <w:rsid w:val="00C23BAB"/>
    <w:rsid w:val="00C26EDE"/>
    <w:rsid w:val="00C6339E"/>
    <w:rsid w:val="00C6597A"/>
    <w:rsid w:val="00CC49AD"/>
    <w:rsid w:val="00CC6628"/>
    <w:rsid w:val="00CF6E6B"/>
    <w:rsid w:val="00D04C29"/>
    <w:rsid w:val="00D240AE"/>
    <w:rsid w:val="00D36BF2"/>
    <w:rsid w:val="00D43EF4"/>
    <w:rsid w:val="00D72D9A"/>
    <w:rsid w:val="00D77459"/>
    <w:rsid w:val="00D877B9"/>
    <w:rsid w:val="00DE610E"/>
    <w:rsid w:val="00DF5BB2"/>
    <w:rsid w:val="00E04BE0"/>
    <w:rsid w:val="00E2050F"/>
    <w:rsid w:val="00E31094"/>
    <w:rsid w:val="00E36A03"/>
    <w:rsid w:val="00E40484"/>
    <w:rsid w:val="00E4409D"/>
    <w:rsid w:val="00E65E0A"/>
    <w:rsid w:val="00E7331E"/>
    <w:rsid w:val="00E90B04"/>
    <w:rsid w:val="00ED09C6"/>
    <w:rsid w:val="00EE668E"/>
    <w:rsid w:val="00F8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67CE"/>
  <w15:chartTrackingRefBased/>
  <w15:docId w15:val="{22777833-9952-48CB-98D9-44D81C29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A10"/>
  </w:style>
  <w:style w:type="paragraph" w:styleId="Heading1">
    <w:name w:val="heading 1"/>
    <w:basedOn w:val="Normal"/>
    <w:next w:val="Normal"/>
    <w:link w:val="Heading1Char"/>
    <w:uiPriority w:val="9"/>
    <w:qFormat/>
    <w:rsid w:val="00771A1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10"/>
    <w:rPr>
      <w:rFonts w:eastAsiaTheme="majorEastAsia" w:cstheme="majorBidi"/>
      <w:b/>
      <w:color w:val="000000" w:themeColor="text1"/>
      <w:sz w:val="26"/>
      <w:szCs w:val="32"/>
    </w:rPr>
  </w:style>
  <w:style w:type="paragraph" w:styleId="NormalWeb">
    <w:name w:val="Normal (Web)"/>
    <w:basedOn w:val="Normal"/>
    <w:uiPriority w:val="99"/>
    <w:unhideWhenUsed/>
    <w:rsid w:val="00771A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97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2022-11-29T01:28:00Z</dcterms:created>
  <dcterms:modified xsi:type="dcterms:W3CDTF">2022-11-29T02:49:00Z</dcterms:modified>
</cp:coreProperties>
</file>