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084EB" w14:textId="77777777" w:rsidR="00696271" w:rsidRDefault="00696271">
      <w:pPr>
        <w:pStyle w:val="Title"/>
        <w:jc w:val="right"/>
      </w:pPr>
      <w:fldSimple w:instr=" SUBJECT  \* MERGEFORMAT ">
        <w:r>
          <w:t>&lt;Project Name&gt;</w:t>
        </w:r>
      </w:fldSimple>
    </w:p>
    <w:p w14:paraId="3F28123F" w14:textId="77777777" w:rsidR="00696271" w:rsidRDefault="00696271">
      <w:pPr>
        <w:pStyle w:val="Title"/>
        <w:jc w:val="right"/>
      </w:pPr>
      <w:fldSimple w:instr="title  \* Mergeformat ">
        <w:r>
          <w:t>Use-Case Specification: &lt;Use-Case Name&gt;</w:t>
        </w:r>
      </w:fldSimple>
    </w:p>
    <w:p w14:paraId="7F50E3DC" w14:textId="77777777" w:rsidR="00696271" w:rsidRDefault="00696271">
      <w:pPr>
        <w:pStyle w:val="Title"/>
        <w:jc w:val="right"/>
      </w:pPr>
    </w:p>
    <w:p w14:paraId="5D425B1E" w14:textId="77777777" w:rsidR="00696271" w:rsidRDefault="00696271">
      <w:pPr>
        <w:pStyle w:val="Title"/>
        <w:jc w:val="right"/>
        <w:rPr>
          <w:sz w:val="28"/>
        </w:rPr>
      </w:pPr>
      <w:r>
        <w:rPr>
          <w:sz w:val="28"/>
        </w:rPr>
        <w:t>Version &lt;1.0&gt;</w:t>
      </w:r>
    </w:p>
    <w:p w14:paraId="55AE72D3" w14:textId="77777777" w:rsidR="00696271" w:rsidRDefault="00696271"/>
    <w:p w14:paraId="2077FC32" w14:textId="77777777" w:rsidR="00696271" w:rsidRDefault="0069627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3612C116" w14:textId="77777777" w:rsidR="00696271" w:rsidRDefault="0069627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886484E" w14:textId="77777777" w:rsidR="00696271" w:rsidRDefault="00696271"/>
    <w:p w14:paraId="22908D9D" w14:textId="77777777" w:rsidR="00696271" w:rsidRDefault="00696271">
      <w:pPr>
        <w:pStyle w:val="BodyText"/>
      </w:pPr>
    </w:p>
    <w:p w14:paraId="1E957922" w14:textId="77777777" w:rsidR="00696271" w:rsidRDefault="00696271">
      <w:pPr>
        <w:pStyle w:val="BodyText"/>
      </w:pPr>
    </w:p>
    <w:p w14:paraId="6754D08F" w14:textId="77777777" w:rsidR="00696271" w:rsidRDefault="00696271">
      <w:pPr>
        <w:sectPr w:rsidR="00696271">
          <w:headerReference w:type="default" r:id="rId7"/>
          <w:endnotePr>
            <w:numFmt w:val="decimal"/>
          </w:endnotePr>
          <w:pgSz w:w="12240" w:h="15840"/>
          <w:pgMar w:top="1440" w:right="1440" w:bottom="1440" w:left="1440" w:header="720" w:footer="720" w:gutter="0"/>
          <w:cols w:space="720"/>
          <w:vAlign w:val="center"/>
        </w:sectPr>
      </w:pPr>
    </w:p>
    <w:p w14:paraId="3BD1FB88" w14:textId="77777777" w:rsidR="00696271" w:rsidRDefault="0069627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1410C" w14:paraId="386235AF" w14:textId="77777777">
        <w:tc>
          <w:tcPr>
            <w:tcW w:w="2304" w:type="dxa"/>
          </w:tcPr>
          <w:p w14:paraId="01AB545F" w14:textId="77777777" w:rsidR="00696271" w:rsidRDefault="00696271">
            <w:pPr>
              <w:pStyle w:val="Tabletext"/>
              <w:jc w:val="center"/>
              <w:rPr>
                <w:b/>
              </w:rPr>
            </w:pPr>
            <w:r>
              <w:rPr>
                <w:b/>
              </w:rPr>
              <w:t>Date</w:t>
            </w:r>
          </w:p>
        </w:tc>
        <w:tc>
          <w:tcPr>
            <w:tcW w:w="1152" w:type="dxa"/>
          </w:tcPr>
          <w:p w14:paraId="24D06A53" w14:textId="77777777" w:rsidR="00696271" w:rsidRDefault="00696271">
            <w:pPr>
              <w:pStyle w:val="Tabletext"/>
              <w:jc w:val="center"/>
              <w:rPr>
                <w:b/>
              </w:rPr>
            </w:pPr>
            <w:r>
              <w:rPr>
                <w:b/>
              </w:rPr>
              <w:t>Version</w:t>
            </w:r>
          </w:p>
        </w:tc>
        <w:tc>
          <w:tcPr>
            <w:tcW w:w="3744" w:type="dxa"/>
          </w:tcPr>
          <w:p w14:paraId="6A8BB344" w14:textId="77777777" w:rsidR="00696271" w:rsidRDefault="00696271">
            <w:pPr>
              <w:pStyle w:val="Tabletext"/>
              <w:jc w:val="center"/>
              <w:rPr>
                <w:b/>
              </w:rPr>
            </w:pPr>
            <w:r>
              <w:rPr>
                <w:b/>
              </w:rPr>
              <w:t>Description</w:t>
            </w:r>
          </w:p>
        </w:tc>
        <w:tc>
          <w:tcPr>
            <w:tcW w:w="2304" w:type="dxa"/>
          </w:tcPr>
          <w:p w14:paraId="0C6922A1" w14:textId="77777777" w:rsidR="00696271" w:rsidRDefault="00696271">
            <w:pPr>
              <w:pStyle w:val="Tabletext"/>
              <w:jc w:val="center"/>
              <w:rPr>
                <w:b/>
              </w:rPr>
            </w:pPr>
            <w:r>
              <w:rPr>
                <w:b/>
              </w:rPr>
              <w:t>Author</w:t>
            </w:r>
          </w:p>
        </w:tc>
      </w:tr>
      <w:tr w:rsidR="0001410C" w14:paraId="4008D230" w14:textId="77777777">
        <w:tc>
          <w:tcPr>
            <w:tcW w:w="2304" w:type="dxa"/>
          </w:tcPr>
          <w:p w14:paraId="2AB24115" w14:textId="77777777" w:rsidR="00696271" w:rsidRDefault="00696271">
            <w:pPr>
              <w:pStyle w:val="Tabletext"/>
            </w:pPr>
            <w:r>
              <w:t>&lt;dd/mmm/yy&gt;</w:t>
            </w:r>
          </w:p>
        </w:tc>
        <w:tc>
          <w:tcPr>
            <w:tcW w:w="1152" w:type="dxa"/>
          </w:tcPr>
          <w:p w14:paraId="1377998C" w14:textId="77777777" w:rsidR="00696271" w:rsidRDefault="00696271">
            <w:pPr>
              <w:pStyle w:val="Tabletext"/>
            </w:pPr>
            <w:r>
              <w:t>&lt;x.x&gt;</w:t>
            </w:r>
          </w:p>
        </w:tc>
        <w:tc>
          <w:tcPr>
            <w:tcW w:w="3744" w:type="dxa"/>
          </w:tcPr>
          <w:p w14:paraId="6E4A5E4F" w14:textId="77777777" w:rsidR="00696271" w:rsidRDefault="00696271">
            <w:pPr>
              <w:pStyle w:val="Tabletext"/>
            </w:pPr>
            <w:r>
              <w:t>&lt;details&gt;</w:t>
            </w:r>
          </w:p>
        </w:tc>
        <w:tc>
          <w:tcPr>
            <w:tcW w:w="2304" w:type="dxa"/>
          </w:tcPr>
          <w:p w14:paraId="3610DD5C" w14:textId="77777777" w:rsidR="00696271" w:rsidRDefault="00696271">
            <w:pPr>
              <w:pStyle w:val="Tabletext"/>
            </w:pPr>
            <w:r>
              <w:t>&lt;name&gt;</w:t>
            </w:r>
          </w:p>
        </w:tc>
      </w:tr>
      <w:tr w:rsidR="0001410C" w14:paraId="60A6EFAA" w14:textId="77777777">
        <w:tc>
          <w:tcPr>
            <w:tcW w:w="2304" w:type="dxa"/>
          </w:tcPr>
          <w:p w14:paraId="2D744505" w14:textId="77777777" w:rsidR="00696271" w:rsidRDefault="00696271">
            <w:pPr>
              <w:pStyle w:val="Tabletext"/>
            </w:pPr>
          </w:p>
        </w:tc>
        <w:tc>
          <w:tcPr>
            <w:tcW w:w="1152" w:type="dxa"/>
          </w:tcPr>
          <w:p w14:paraId="60889287" w14:textId="77777777" w:rsidR="00696271" w:rsidRDefault="00696271">
            <w:pPr>
              <w:pStyle w:val="Tabletext"/>
            </w:pPr>
          </w:p>
        </w:tc>
        <w:tc>
          <w:tcPr>
            <w:tcW w:w="3744" w:type="dxa"/>
          </w:tcPr>
          <w:p w14:paraId="726A2A58" w14:textId="77777777" w:rsidR="00696271" w:rsidRDefault="00696271">
            <w:pPr>
              <w:pStyle w:val="Tabletext"/>
            </w:pPr>
          </w:p>
        </w:tc>
        <w:tc>
          <w:tcPr>
            <w:tcW w:w="2304" w:type="dxa"/>
          </w:tcPr>
          <w:p w14:paraId="6DE761FC" w14:textId="77777777" w:rsidR="00696271" w:rsidRDefault="00696271">
            <w:pPr>
              <w:pStyle w:val="Tabletext"/>
            </w:pPr>
          </w:p>
        </w:tc>
      </w:tr>
      <w:tr w:rsidR="0001410C" w14:paraId="271EBB3D" w14:textId="77777777">
        <w:tc>
          <w:tcPr>
            <w:tcW w:w="2304" w:type="dxa"/>
          </w:tcPr>
          <w:p w14:paraId="7F4534FB" w14:textId="77777777" w:rsidR="00696271" w:rsidRDefault="00696271">
            <w:pPr>
              <w:pStyle w:val="Tabletext"/>
            </w:pPr>
          </w:p>
        </w:tc>
        <w:tc>
          <w:tcPr>
            <w:tcW w:w="1152" w:type="dxa"/>
          </w:tcPr>
          <w:p w14:paraId="1D0E746D" w14:textId="77777777" w:rsidR="00696271" w:rsidRDefault="00696271">
            <w:pPr>
              <w:pStyle w:val="Tabletext"/>
            </w:pPr>
          </w:p>
        </w:tc>
        <w:tc>
          <w:tcPr>
            <w:tcW w:w="3744" w:type="dxa"/>
          </w:tcPr>
          <w:p w14:paraId="4E953B29" w14:textId="77777777" w:rsidR="00696271" w:rsidRDefault="00696271">
            <w:pPr>
              <w:pStyle w:val="Tabletext"/>
            </w:pPr>
          </w:p>
        </w:tc>
        <w:tc>
          <w:tcPr>
            <w:tcW w:w="2304" w:type="dxa"/>
          </w:tcPr>
          <w:p w14:paraId="4E0B6B43" w14:textId="77777777" w:rsidR="00696271" w:rsidRDefault="00696271">
            <w:pPr>
              <w:pStyle w:val="Tabletext"/>
            </w:pPr>
          </w:p>
        </w:tc>
      </w:tr>
      <w:tr w:rsidR="0001410C" w14:paraId="0918BA83" w14:textId="77777777">
        <w:tc>
          <w:tcPr>
            <w:tcW w:w="2304" w:type="dxa"/>
          </w:tcPr>
          <w:p w14:paraId="6101DB17" w14:textId="77777777" w:rsidR="00696271" w:rsidRDefault="00696271">
            <w:pPr>
              <w:pStyle w:val="Tabletext"/>
            </w:pPr>
          </w:p>
        </w:tc>
        <w:tc>
          <w:tcPr>
            <w:tcW w:w="1152" w:type="dxa"/>
          </w:tcPr>
          <w:p w14:paraId="1F3EE995" w14:textId="77777777" w:rsidR="00696271" w:rsidRDefault="00696271">
            <w:pPr>
              <w:pStyle w:val="Tabletext"/>
            </w:pPr>
          </w:p>
        </w:tc>
        <w:tc>
          <w:tcPr>
            <w:tcW w:w="3744" w:type="dxa"/>
          </w:tcPr>
          <w:p w14:paraId="4B93C601" w14:textId="77777777" w:rsidR="00696271" w:rsidRDefault="00696271">
            <w:pPr>
              <w:pStyle w:val="Tabletext"/>
            </w:pPr>
          </w:p>
        </w:tc>
        <w:tc>
          <w:tcPr>
            <w:tcW w:w="2304" w:type="dxa"/>
          </w:tcPr>
          <w:p w14:paraId="7F1FFC23" w14:textId="77777777" w:rsidR="00696271" w:rsidRDefault="00696271">
            <w:pPr>
              <w:pStyle w:val="Tabletext"/>
            </w:pPr>
          </w:p>
        </w:tc>
      </w:tr>
    </w:tbl>
    <w:p w14:paraId="14B7E75E" w14:textId="77777777" w:rsidR="00696271" w:rsidRDefault="00696271"/>
    <w:p w14:paraId="6E33C854" w14:textId="77777777" w:rsidR="00696271" w:rsidRDefault="00696271">
      <w:pPr>
        <w:pStyle w:val="Title"/>
      </w:pPr>
      <w:r>
        <w:br w:type="page"/>
      </w:r>
      <w:r>
        <w:lastRenderedPageBreak/>
        <w:t>Table of Contents</w:t>
      </w:r>
    </w:p>
    <w:p w14:paraId="53992DC9" w14:textId="77777777" w:rsidR="00696271" w:rsidRDefault="0069627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Pr>
          <w:noProof/>
        </w:rPr>
        <w:t>4</w:t>
      </w:r>
      <w:r>
        <w:rPr>
          <w:noProof/>
        </w:rPr>
        <w:fldChar w:fldCharType="end"/>
      </w:r>
    </w:p>
    <w:p w14:paraId="367E47D2" w14:textId="77777777" w:rsidR="00696271" w:rsidRDefault="00696271">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Pr>
          <w:noProof/>
        </w:rPr>
        <w:t>4</w:t>
      </w:r>
      <w:r>
        <w:rPr>
          <w:noProof/>
        </w:rPr>
        <w:fldChar w:fldCharType="end"/>
      </w:r>
    </w:p>
    <w:p w14:paraId="259607ED" w14:textId="77777777" w:rsidR="00696271" w:rsidRDefault="00696271">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Pr>
          <w:noProof/>
        </w:rPr>
        <w:t>4</w:t>
      </w:r>
      <w:r>
        <w:rPr>
          <w:noProof/>
        </w:rPr>
        <w:fldChar w:fldCharType="end"/>
      </w:r>
    </w:p>
    <w:p w14:paraId="07BAD143" w14:textId="77777777" w:rsidR="00696271" w:rsidRDefault="00696271">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Pr>
          <w:noProof/>
        </w:rPr>
        <w:t>4</w:t>
      </w:r>
      <w:r>
        <w:rPr>
          <w:noProof/>
        </w:rPr>
        <w:fldChar w:fldCharType="end"/>
      </w:r>
    </w:p>
    <w:p w14:paraId="24FAB9BA" w14:textId="77777777" w:rsidR="00696271" w:rsidRDefault="00696271">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Pr>
          <w:noProof/>
        </w:rPr>
        <w:t>4</w:t>
      </w:r>
      <w:r>
        <w:rPr>
          <w:noProof/>
        </w:rPr>
        <w:fldChar w:fldCharType="end"/>
      </w:r>
    </w:p>
    <w:p w14:paraId="41B3EBDD" w14:textId="77777777" w:rsidR="00696271" w:rsidRDefault="00696271">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Pr>
          <w:noProof/>
        </w:rPr>
        <w:t>4</w:t>
      </w:r>
      <w:r>
        <w:rPr>
          <w:noProof/>
        </w:rPr>
        <w:fldChar w:fldCharType="end"/>
      </w:r>
    </w:p>
    <w:p w14:paraId="2E6C4837" w14:textId="77777777" w:rsidR="00696271" w:rsidRDefault="00696271">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Pr>
          <w:noProof/>
        </w:rPr>
        <w:t>5</w:t>
      </w:r>
      <w:r>
        <w:rPr>
          <w:noProof/>
        </w:rPr>
        <w:fldChar w:fldCharType="end"/>
      </w:r>
    </w:p>
    <w:p w14:paraId="0B1B3209" w14:textId="77777777" w:rsidR="00696271" w:rsidRDefault="00696271">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Pr>
          <w:noProof/>
        </w:rPr>
        <w:t>5</w:t>
      </w:r>
      <w:r>
        <w:rPr>
          <w:noProof/>
        </w:rPr>
        <w:fldChar w:fldCharType="end"/>
      </w:r>
    </w:p>
    <w:p w14:paraId="2D5B44C2" w14:textId="77777777" w:rsidR="00696271" w:rsidRDefault="00696271">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Pr>
          <w:noProof/>
        </w:rPr>
        <w:t>5</w:t>
      </w:r>
      <w:r>
        <w:rPr>
          <w:noProof/>
        </w:rPr>
        <w:fldChar w:fldCharType="end"/>
      </w:r>
    </w:p>
    <w:p w14:paraId="216996E0" w14:textId="77777777" w:rsidR="00696271" w:rsidRDefault="00696271">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Pr>
          <w:noProof/>
        </w:rPr>
        <w:t>5</w:t>
      </w:r>
      <w:r>
        <w:rPr>
          <w:noProof/>
        </w:rPr>
        <w:fldChar w:fldCharType="end"/>
      </w:r>
    </w:p>
    <w:p w14:paraId="6ACDE564" w14:textId="77777777" w:rsidR="00696271" w:rsidRDefault="00696271">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Pr>
          <w:noProof/>
        </w:rPr>
        <w:t>5</w:t>
      </w:r>
      <w:r>
        <w:rPr>
          <w:noProof/>
        </w:rPr>
        <w:fldChar w:fldCharType="end"/>
      </w:r>
    </w:p>
    <w:p w14:paraId="77E61B3F" w14:textId="77777777" w:rsidR="00696271" w:rsidRDefault="00696271">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Pr>
          <w:noProof/>
        </w:rPr>
        <w:t>5</w:t>
      </w:r>
      <w:r>
        <w:rPr>
          <w:noProof/>
        </w:rPr>
        <w:fldChar w:fldCharType="end"/>
      </w:r>
    </w:p>
    <w:p w14:paraId="51B02BB5" w14:textId="77777777" w:rsidR="00696271" w:rsidRDefault="00696271">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Pr>
          <w:noProof/>
        </w:rPr>
        <w:t>5</w:t>
      </w:r>
      <w:r>
        <w:rPr>
          <w:noProof/>
        </w:rPr>
        <w:fldChar w:fldCharType="end"/>
      </w:r>
    </w:p>
    <w:p w14:paraId="6E89A747" w14:textId="77777777" w:rsidR="00696271" w:rsidRDefault="00696271">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Pr>
          <w:noProof/>
        </w:rPr>
        <w:t>5</w:t>
      </w:r>
      <w:r>
        <w:rPr>
          <w:noProof/>
        </w:rPr>
        <w:fldChar w:fldCharType="end"/>
      </w:r>
    </w:p>
    <w:p w14:paraId="31E3378B" w14:textId="77777777" w:rsidR="00696271" w:rsidRDefault="00696271">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Pr>
          <w:noProof/>
        </w:rPr>
        <w:t>5</w:t>
      </w:r>
      <w:r>
        <w:rPr>
          <w:noProof/>
        </w:rPr>
        <w:fldChar w:fldCharType="end"/>
      </w:r>
    </w:p>
    <w:p w14:paraId="74D6A6EF" w14:textId="77777777" w:rsidR="00696271" w:rsidRDefault="00696271">
      <w:pPr>
        <w:pStyle w:val="Title"/>
      </w:pPr>
      <w:r>
        <w:rPr>
          <w:rFonts w:ascii="Times New Roman" w:hAnsi="Times New Roman"/>
          <w:sz w:val="20"/>
        </w:rPr>
        <w:fldChar w:fldCharType="end"/>
      </w:r>
      <w:r>
        <w:br w:type="page"/>
      </w:r>
      <w:fldSimple w:instr="title  \* Mergeformat ">
        <w:r>
          <w:t>Use-Case Specification: &lt;Use-Case Name&gt;</w:t>
        </w:r>
      </w:fldSimple>
      <w:bookmarkStart w:id="0" w:name="_Toc423410237"/>
      <w:bookmarkStart w:id="1" w:name="_Toc425054503"/>
      <w:r>
        <w:t xml:space="preserve"> </w:t>
      </w:r>
      <w:bookmarkEnd w:id="0"/>
      <w:bookmarkEnd w:id="1"/>
    </w:p>
    <w:p w14:paraId="69CF1E0D" w14:textId="77777777" w:rsidR="00696271" w:rsidRDefault="00696271">
      <w:pPr>
        <w:pStyle w:val="InfoBlue"/>
      </w:pPr>
    </w:p>
    <w:p w14:paraId="49C0C30C" w14:textId="77777777" w:rsidR="00696271" w:rsidRDefault="00696271">
      <w:pPr>
        <w:pStyle w:val="InfoBlue"/>
      </w:pPr>
      <w:r>
        <w:t>[The following template is provided for a Use-Case Specification, which contains the textual properties of the use case. This document is used with a requirements management tool, such as Rational RequisitePro, for specifying and marking the requirements within the use-case properties.</w:t>
      </w:r>
    </w:p>
    <w:p w14:paraId="03077389" w14:textId="77777777" w:rsidR="00696271" w:rsidRDefault="00696271">
      <w:pPr>
        <w:pStyle w:val="InfoBlue"/>
      </w:pPr>
      <w:r>
        <w:t>The use-case diagrams can be developed in a visual modeling tool, such as Rational Rose. A use-case report, with all properties, may be generated with Rational SoDA. For more information, see the tool mentors in the Rational Unified Process.]</w:t>
      </w:r>
    </w:p>
    <w:p w14:paraId="4FE80FE2" w14:textId="77777777" w:rsidR="00696271" w:rsidRDefault="00696271">
      <w:pPr>
        <w:pStyle w:val="Heading1"/>
      </w:pPr>
      <w:bookmarkStart w:id="2" w:name="_Toc508098429"/>
      <w:bookmarkStart w:id="3" w:name="_Toc423410238"/>
      <w:bookmarkStart w:id="4" w:name="_Toc425054504"/>
      <w:r>
        <w:t>Use-Case Name</w:t>
      </w:r>
      <w:bookmarkEnd w:id="2"/>
      <w:r>
        <w:t xml:space="preserve"> </w:t>
      </w:r>
    </w:p>
    <w:p w14:paraId="14B62507" w14:textId="77777777" w:rsidR="00696271" w:rsidRDefault="00696271">
      <w:pPr>
        <w:pStyle w:val="Heading2"/>
      </w:pPr>
      <w:bookmarkStart w:id="5" w:name="_Toc508098430"/>
      <w:r>
        <w:t>Brief Description</w:t>
      </w:r>
      <w:bookmarkEnd w:id="3"/>
      <w:bookmarkEnd w:id="4"/>
      <w:bookmarkEnd w:id="5"/>
    </w:p>
    <w:p w14:paraId="2AB73272" w14:textId="77777777" w:rsidR="00696271" w:rsidRDefault="00696271">
      <w:pPr>
        <w:pStyle w:val="InfoBlue"/>
      </w:pPr>
      <w:r>
        <w:t>[The description briefly conveys the role and purpose of the use case. A single paragraph will suffice for this description.]</w:t>
      </w:r>
    </w:p>
    <w:p w14:paraId="5116FC08" w14:textId="77777777" w:rsidR="00696271" w:rsidRDefault="00696271">
      <w:pPr>
        <w:pStyle w:val="Heading1"/>
        <w:widowControl/>
      </w:pPr>
      <w:bookmarkStart w:id="6" w:name="_Toc423410239"/>
      <w:bookmarkStart w:id="7" w:name="_Toc425054505"/>
      <w:bookmarkStart w:id="8" w:name="_Toc508098431"/>
      <w:r>
        <w:t>Flow of Events</w:t>
      </w:r>
      <w:bookmarkEnd w:id="6"/>
      <w:bookmarkEnd w:id="7"/>
      <w:bookmarkEnd w:id="8"/>
    </w:p>
    <w:p w14:paraId="79CF96B8" w14:textId="77777777" w:rsidR="00696271" w:rsidRDefault="00696271">
      <w:pPr>
        <w:pStyle w:val="Heading2"/>
        <w:widowControl/>
      </w:pPr>
      <w:bookmarkStart w:id="9" w:name="_Toc423410240"/>
      <w:bookmarkStart w:id="10" w:name="_Toc425054506"/>
      <w:bookmarkStart w:id="11" w:name="_Toc508098432"/>
      <w:r>
        <w:t>Basic Flow</w:t>
      </w:r>
      <w:bookmarkEnd w:id="9"/>
      <w:bookmarkEnd w:id="10"/>
      <w:bookmarkEnd w:id="11"/>
      <w:r>
        <w:t xml:space="preserve"> </w:t>
      </w:r>
    </w:p>
    <w:p w14:paraId="2BD60C8D" w14:textId="77777777" w:rsidR="00696271" w:rsidRDefault="00696271">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14:paraId="4DAC52DD" w14:textId="77777777" w:rsidR="00696271" w:rsidRDefault="00696271">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14:paraId="66F3D9B9" w14:textId="77777777" w:rsidR="00696271" w:rsidRDefault="00696271">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14:paraId="33F48E8F" w14:textId="77777777" w:rsidR="00696271" w:rsidRDefault="00696271">
      <w:pPr>
        <w:pStyle w:val="InfoBlue"/>
      </w:pPr>
      <w:r>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14:paraId="480DE38F" w14:textId="77777777" w:rsidR="00696271" w:rsidRDefault="00696271">
      <w:pPr>
        <w:pStyle w:val="Heading2"/>
        <w:widowControl/>
      </w:pPr>
      <w:bookmarkStart w:id="12" w:name="_Toc423410241"/>
      <w:bookmarkStart w:id="13" w:name="_Toc425054507"/>
      <w:bookmarkStart w:id="14" w:name="_Toc508098433"/>
      <w:r>
        <w:t>Alternative Flows</w:t>
      </w:r>
      <w:bookmarkEnd w:id="12"/>
      <w:bookmarkEnd w:id="13"/>
      <w:bookmarkEnd w:id="14"/>
    </w:p>
    <w:p w14:paraId="57DFB618" w14:textId="77777777" w:rsidR="00696271" w:rsidRDefault="00696271">
      <w:pPr>
        <w:pStyle w:val="Heading3"/>
        <w:widowControl/>
      </w:pPr>
      <w:bookmarkStart w:id="15" w:name="_Toc423410242"/>
      <w:bookmarkStart w:id="16" w:name="_Toc425054508"/>
      <w:bookmarkStart w:id="17" w:name="_Toc508098434"/>
      <w:r>
        <w:t>&lt; First Alternative Flow &gt;</w:t>
      </w:r>
      <w:bookmarkEnd w:id="15"/>
      <w:bookmarkEnd w:id="16"/>
      <w:bookmarkEnd w:id="17"/>
    </w:p>
    <w:p w14:paraId="3C59AC0F" w14:textId="77777777" w:rsidR="00696271" w:rsidRDefault="00696271">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14:paraId="572A8028" w14:textId="77777777" w:rsidR="00696271" w:rsidRDefault="00696271">
      <w:pPr>
        <w:pStyle w:val="Heading4"/>
        <w:widowControl/>
      </w:pPr>
      <w:r>
        <w:lastRenderedPageBreak/>
        <w:t>&lt; An Alternative Subflow &gt;</w:t>
      </w:r>
    </w:p>
    <w:p w14:paraId="14836E07" w14:textId="77777777" w:rsidR="00696271" w:rsidRDefault="00696271">
      <w:pPr>
        <w:pStyle w:val="InfoBlue"/>
      </w:pPr>
      <w:r>
        <w:t>[Alternative flows may, in turn, be divided into subsections if it improves clarity.]</w:t>
      </w:r>
    </w:p>
    <w:p w14:paraId="1120C0D0" w14:textId="77777777" w:rsidR="00696271" w:rsidRDefault="00696271">
      <w:pPr>
        <w:pStyle w:val="Heading3"/>
        <w:widowControl/>
      </w:pPr>
      <w:bookmarkStart w:id="18" w:name="_Toc423410243"/>
      <w:bookmarkStart w:id="19" w:name="_Toc425054509"/>
      <w:bookmarkStart w:id="20" w:name="_Toc508098435"/>
      <w:r>
        <w:t>&lt; Second Alternative Flow &gt;</w:t>
      </w:r>
      <w:bookmarkEnd w:id="18"/>
      <w:bookmarkEnd w:id="19"/>
      <w:bookmarkEnd w:id="20"/>
    </w:p>
    <w:p w14:paraId="30919CDE" w14:textId="77777777" w:rsidR="00696271" w:rsidRDefault="00696271">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14:paraId="5D3BB80E" w14:textId="77777777" w:rsidR="00696271" w:rsidRDefault="00696271">
      <w:pPr>
        <w:pStyle w:val="Heading1"/>
      </w:pPr>
      <w:bookmarkStart w:id="21" w:name="_Toc423410251"/>
      <w:bookmarkStart w:id="22" w:name="_Toc425054510"/>
      <w:bookmarkStart w:id="23" w:name="_Toc508098436"/>
      <w:r>
        <w:t>Special Requirements</w:t>
      </w:r>
      <w:bookmarkEnd w:id="21"/>
      <w:bookmarkEnd w:id="22"/>
      <w:bookmarkEnd w:id="23"/>
    </w:p>
    <w:p w14:paraId="5710CEE5" w14:textId="77777777" w:rsidR="00696271" w:rsidRDefault="00696271">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14:paraId="3ADE10EA" w14:textId="77777777" w:rsidR="00696271" w:rsidRDefault="00696271">
      <w:pPr>
        <w:pStyle w:val="Heading2"/>
        <w:widowControl/>
      </w:pPr>
      <w:bookmarkStart w:id="24" w:name="_Toc423410252"/>
      <w:bookmarkStart w:id="25" w:name="_Toc425054511"/>
      <w:bookmarkStart w:id="26" w:name="_Toc508098437"/>
      <w:r>
        <w:t>&lt; First Special Requirement &gt;</w:t>
      </w:r>
      <w:bookmarkEnd w:id="24"/>
      <w:bookmarkEnd w:id="25"/>
      <w:bookmarkEnd w:id="26"/>
    </w:p>
    <w:p w14:paraId="743BC628" w14:textId="77777777" w:rsidR="00696271" w:rsidRDefault="00696271"/>
    <w:p w14:paraId="342DF4FA" w14:textId="77777777" w:rsidR="00696271" w:rsidRDefault="00696271">
      <w:pPr>
        <w:pStyle w:val="Heading1"/>
        <w:widowControl/>
      </w:pPr>
      <w:bookmarkStart w:id="27" w:name="_Toc423410253"/>
      <w:bookmarkStart w:id="28" w:name="_Toc425054512"/>
      <w:bookmarkStart w:id="29" w:name="_Toc508098438"/>
      <w:r>
        <w:t>Preconditions</w:t>
      </w:r>
      <w:bookmarkEnd w:id="27"/>
      <w:bookmarkEnd w:id="28"/>
      <w:bookmarkEnd w:id="29"/>
    </w:p>
    <w:p w14:paraId="621BEBD1" w14:textId="77777777" w:rsidR="00696271" w:rsidRDefault="00696271">
      <w:pPr>
        <w:pStyle w:val="InfoBlue"/>
      </w:pPr>
      <w:r>
        <w:t>[A precondition of a use case is the state of the system that must be present prior to a use case being performed.]</w:t>
      </w:r>
    </w:p>
    <w:p w14:paraId="64329853" w14:textId="77777777" w:rsidR="00696271" w:rsidRDefault="00696271">
      <w:pPr>
        <w:pStyle w:val="Heading2"/>
        <w:widowControl/>
      </w:pPr>
      <w:bookmarkStart w:id="30" w:name="_Toc423410254"/>
      <w:bookmarkStart w:id="31" w:name="_Toc425054513"/>
      <w:bookmarkStart w:id="32" w:name="_Toc508098439"/>
      <w:r>
        <w:t>&lt; Precondition One &gt;</w:t>
      </w:r>
      <w:bookmarkEnd w:id="30"/>
      <w:bookmarkEnd w:id="31"/>
      <w:bookmarkEnd w:id="32"/>
    </w:p>
    <w:p w14:paraId="040A9B79" w14:textId="77777777" w:rsidR="00696271" w:rsidRDefault="00696271">
      <w:pPr>
        <w:pStyle w:val="Heading1"/>
        <w:widowControl/>
      </w:pPr>
      <w:bookmarkStart w:id="33" w:name="_Toc423410255"/>
      <w:bookmarkStart w:id="34" w:name="_Toc425054514"/>
      <w:bookmarkStart w:id="35" w:name="_Toc508098440"/>
      <w:r>
        <w:t>Postconditions</w:t>
      </w:r>
      <w:bookmarkEnd w:id="33"/>
      <w:bookmarkEnd w:id="34"/>
      <w:bookmarkEnd w:id="35"/>
    </w:p>
    <w:p w14:paraId="25FB12FA" w14:textId="77777777" w:rsidR="00696271" w:rsidRDefault="00696271">
      <w:pPr>
        <w:pStyle w:val="InfoBlue"/>
      </w:pPr>
      <w:r>
        <w:t>[A postcondition of a use case is a list of possible states the system can be in immediately after a use case has finished.]</w:t>
      </w:r>
    </w:p>
    <w:p w14:paraId="2C13C621" w14:textId="77777777" w:rsidR="00696271" w:rsidRDefault="00696271">
      <w:pPr>
        <w:pStyle w:val="Heading2"/>
        <w:widowControl/>
      </w:pPr>
      <w:bookmarkStart w:id="36" w:name="_Toc423410256"/>
      <w:bookmarkStart w:id="37" w:name="_Toc425054515"/>
      <w:bookmarkStart w:id="38" w:name="_Toc508098441"/>
      <w:r>
        <w:t>&lt; Postcondition One &gt;</w:t>
      </w:r>
      <w:bookmarkEnd w:id="36"/>
      <w:bookmarkEnd w:id="37"/>
      <w:bookmarkEnd w:id="38"/>
    </w:p>
    <w:p w14:paraId="0DA4BA81" w14:textId="77777777" w:rsidR="00696271" w:rsidRDefault="00696271">
      <w:pPr>
        <w:pStyle w:val="Heading1"/>
      </w:pPr>
      <w:bookmarkStart w:id="39" w:name="_Toc508098442"/>
      <w:r>
        <w:t>Extension Points</w:t>
      </w:r>
      <w:bookmarkEnd w:id="39"/>
    </w:p>
    <w:p w14:paraId="0393AA87" w14:textId="77777777" w:rsidR="00696271" w:rsidRDefault="00696271">
      <w:pPr>
        <w:pStyle w:val="InfoBlue"/>
      </w:pPr>
      <w:r>
        <w:t>[Extension points of the use case.]</w:t>
      </w:r>
    </w:p>
    <w:p w14:paraId="5301B158" w14:textId="77777777" w:rsidR="00696271" w:rsidRDefault="00696271">
      <w:pPr>
        <w:pStyle w:val="Heading2"/>
      </w:pPr>
      <w:bookmarkStart w:id="40" w:name="_Toc508098443"/>
      <w:r>
        <w:t>&lt;Name of Extension Point&gt;</w:t>
      </w:r>
      <w:bookmarkEnd w:id="40"/>
    </w:p>
    <w:p w14:paraId="02FD4E92" w14:textId="77777777" w:rsidR="00696271" w:rsidRDefault="00696271">
      <w:pPr>
        <w:pStyle w:val="InfoBlue"/>
      </w:pPr>
      <w:r>
        <w:t>[Definition of the location of the extension point in the flow of events.]</w:t>
      </w:r>
    </w:p>
    <w:sectPr w:rsidR="00696271">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31F57" w14:textId="77777777" w:rsidR="00696271" w:rsidRDefault="00696271">
      <w:pPr>
        <w:spacing w:line="240" w:lineRule="auto"/>
      </w:pPr>
      <w:r>
        <w:separator/>
      </w:r>
    </w:p>
  </w:endnote>
  <w:endnote w:type="continuationSeparator" w:id="0">
    <w:p w14:paraId="62DA9F4D" w14:textId="77777777" w:rsidR="00696271" w:rsidRDefault="00696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1410C" w14:paraId="1E239B8C" w14:textId="77777777">
      <w:tc>
        <w:tcPr>
          <w:tcW w:w="3162" w:type="dxa"/>
          <w:tcBorders>
            <w:top w:val="nil"/>
            <w:left w:val="nil"/>
            <w:bottom w:val="nil"/>
            <w:right w:val="nil"/>
          </w:tcBorders>
        </w:tcPr>
        <w:p w14:paraId="7C4BC3D2" w14:textId="77777777" w:rsidR="00696271" w:rsidRDefault="00696271">
          <w:pPr>
            <w:ind w:right="360"/>
            <w:rPr>
              <w:sz w:val="24"/>
            </w:rPr>
          </w:pPr>
          <w:r>
            <w:t>Confidential</w:t>
          </w:r>
        </w:p>
      </w:tc>
      <w:tc>
        <w:tcPr>
          <w:tcW w:w="3162" w:type="dxa"/>
          <w:tcBorders>
            <w:top w:val="nil"/>
            <w:left w:val="nil"/>
            <w:bottom w:val="nil"/>
            <w:right w:val="nil"/>
          </w:tcBorders>
        </w:tcPr>
        <w:p w14:paraId="01A4454E" w14:textId="44AD85AD" w:rsidR="00696271" w:rsidRDefault="00696271">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&lt;Company Name&gt;</w:t>
            </w:r>
          </w:fldSimple>
          <w:r>
            <w:t xml:space="preserve">, </w:t>
          </w:r>
          <w:r>
            <w:fldChar w:fldCharType="begin"/>
          </w:r>
          <w:r>
            <w:instrText xml:space="preserve"> DATE \@ "yyyy" </w:instrText>
          </w:r>
          <w:r>
            <w:fldChar w:fldCharType="separate"/>
          </w:r>
          <w:r w:rsidR="00AD0AC5">
            <w:rPr>
              <w:noProof/>
            </w:rPr>
            <w:t>2024</w:t>
          </w:r>
          <w:r>
            <w:fldChar w:fldCharType="end"/>
          </w:r>
        </w:p>
      </w:tc>
      <w:tc>
        <w:tcPr>
          <w:tcW w:w="3162" w:type="dxa"/>
          <w:tcBorders>
            <w:top w:val="nil"/>
            <w:left w:val="nil"/>
            <w:bottom w:val="nil"/>
            <w:right w:val="nil"/>
          </w:tcBorders>
        </w:tcPr>
        <w:p w14:paraId="1603781D" w14:textId="77777777" w:rsidR="00696271" w:rsidRDefault="0069627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571312E0" w14:textId="77777777" w:rsidR="00696271" w:rsidRDefault="00696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B8333" w14:textId="77777777" w:rsidR="00696271" w:rsidRDefault="00696271">
      <w:pPr>
        <w:spacing w:line="240" w:lineRule="auto"/>
      </w:pPr>
      <w:r>
        <w:separator/>
      </w:r>
    </w:p>
  </w:footnote>
  <w:footnote w:type="continuationSeparator" w:id="0">
    <w:p w14:paraId="2DDCED59" w14:textId="77777777" w:rsidR="00696271" w:rsidRDefault="006962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E4BCF" w14:textId="77777777" w:rsidR="00696271" w:rsidRDefault="00696271">
    <w:pPr>
      <w:rPr>
        <w:sz w:val="24"/>
      </w:rPr>
    </w:pPr>
  </w:p>
  <w:p w14:paraId="1A2F19B2" w14:textId="77777777" w:rsidR="00696271" w:rsidRDefault="00696271">
    <w:pPr>
      <w:pBdr>
        <w:top w:val="single" w:sz="6" w:space="1" w:color="auto"/>
      </w:pBdr>
      <w:rPr>
        <w:sz w:val="24"/>
      </w:rPr>
    </w:pPr>
  </w:p>
  <w:p w14:paraId="1BF97ECF" w14:textId="77777777" w:rsidR="00696271" w:rsidRDefault="0069627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4D828711" w14:textId="77777777" w:rsidR="00696271" w:rsidRDefault="00696271">
    <w:pPr>
      <w:pBdr>
        <w:bottom w:val="single" w:sz="6" w:space="1" w:color="auto"/>
      </w:pBdr>
      <w:jc w:val="right"/>
      <w:rPr>
        <w:sz w:val="24"/>
      </w:rPr>
    </w:pPr>
  </w:p>
  <w:p w14:paraId="23847609" w14:textId="77777777" w:rsidR="00696271" w:rsidRDefault="006962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1410C" w14:paraId="27858CB0" w14:textId="77777777">
      <w:tc>
        <w:tcPr>
          <w:tcW w:w="6379" w:type="dxa"/>
        </w:tcPr>
        <w:p w14:paraId="42AAF3B0" w14:textId="77777777" w:rsidR="00696271" w:rsidRDefault="00696271">
          <w:fldSimple w:instr="subject  \* Mergeformat ">
            <w:r>
              <w:t>&lt;Project Name&gt;</w:t>
            </w:r>
          </w:fldSimple>
        </w:p>
      </w:tc>
      <w:tc>
        <w:tcPr>
          <w:tcW w:w="3179" w:type="dxa"/>
        </w:tcPr>
        <w:p w14:paraId="33538E44" w14:textId="77777777" w:rsidR="00696271" w:rsidRDefault="00696271">
          <w:pPr>
            <w:tabs>
              <w:tab w:val="left" w:pos="1135"/>
            </w:tabs>
            <w:spacing w:before="40"/>
            <w:ind w:right="68"/>
          </w:pPr>
          <w:r>
            <w:t xml:space="preserve">  Version:           &lt;1.0&gt;</w:t>
          </w:r>
        </w:p>
      </w:tc>
    </w:tr>
    <w:tr w:rsidR="0001410C" w14:paraId="6DC7F094" w14:textId="77777777">
      <w:tc>
        <w:tcPr>
          <w:tcW w:w="6379" w:type="dxa"/>
        </w:tcPr>
        <w:p w14:paraId="49730870" w14:textId="77777777" w:rsidR="00696271" w:rsidRDefault="00696271">
          <w:fldSimple w:instr="title  \* Mergeformat ">
            <w:r>
              <w:t>Use-Case Specification: &lt;Use-Case Name&gt;</w:t>
            </w:r>
          </w:fldSimple>
        </w:p>
      </w:tc>
      <w:tc>
        <w:tcPr>
          <w:tcW w:w="3179" w:type="dxa"/>
        </w:tcPr>
        <w:p w14:paraId="5D179BFC" w14:textId="77777777" w:rsidR="00696271" w:rsidRDefault="00696271">
          <w:r>
            <w:t xml:space="preserve">  Date:  &lt;dd/mmm/yy&gt;</w:t>
          </w:r>
        </w:p>
      </w:tc>
    </w:tr>
    <w:tr w:rsidR="0001410C" w14:paraId="0D9667A2" w14:textId="77777777">
      <w:tc>
        <w:tcPr>
          <w:tcW w:w="9558" w:type="dxa"/>
          <w:gridSpan w:val="2"/>
        </w:tcPr>
        <w:p w14:paraId="2A655C65" w14:textId="77777777" w:rsidR="00696271" w:rsidRDefault="00696271">
          <w:r>
            <w:t>&lt;document identifier&gt;</w:t>
          </w:r>
        </w:p>
      </w:tc>
    </w:tr>
  </w:tbl>
  <w:p w14:paraId="5E127CA1" w14:textId="77777777" w:rsidR="00696271" w:rsidRDefault="006962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59A0AEB"/>
    <w:multiLevelType w:val="multilevel"/>
    <w:tmpl w:val="37CC04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11615143">
    <w:abstractNumId w:val="0"/>
  </w:num>
  <w:num w:numId="2" w16cid:durableId="8719181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99183624">
    <w:abstractNumId w:val="9"/>
  </w:num>
  <w:num w:numId="4" w16cid:durableId="1299267507">
    <w:abstractNumId w:val="20"/>
  </w:num>
  <w:num w:numId="5" w16cid:durableId="1813137712">
    <w:abstractNumId w:val="14"/>
  </w:num>
  <w:num w:numId="6" w16cid:durableId="1929462751">
    <w:abstractNumId w:val="13"/>
  </w:num>
  <w:num w:numId="7" w16cid:durableId="313459485">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327901833">
    <w:abstractNumId w:val="2"/>
  </w:num>
  <w:num w:numId="9" w16cid:durableId="1738700292">
    <w:abstractNumId w:val="19"/>
  </w:num>
  <w:num w:numId="10" w16cid:durableId="940723893">
    <w:abstractNumId w:val="3"/>
  </w:num>
  <w:num w:numId="11" w16cid:durableId="758790293">
    <w:abstractNumId w:val="10"/>
  </w:num>
  <w:num w:numId="12" w16cid:durableId="1850756882">
    <w:abstractNumId w:val="8"/>
  </w:num>
  <w:num w:numId="13" w16cid:durableId="681933102">
    <w:abstractNumId w:val="18"/>
  </w:num>
  <w:num w:numId="14" w16cid:durableId="447701855">
    <w:abstractNumId w:val="7"/>
  </w:num>
  <w:num w:numId="15" w16cid:durableId="2030597846">
    <w:abstractNumId w:val="4"/>
  </w:num>
  <w:num w:numId="16" w16cid:durableId="909998239">
    <w:abstractNumId w:val="17"/>
  </w:num>
  <w:num w:numId="17" w16cid:durableId="989481106">
    <w:abstractNumId w:val="12"/>
  </w:num>
  <w:num w:numId="18" w16cid:durableId="1021054919">
    <w:abstractNumId w:val="5"/>
  </w:num>
  <w:num w:numId="19" w16cid:durableId="116145040">
    <w:abstractNumId w:val="11"/>
  </w:num>
  <w:num w:numId="20" w16cid:durableId="910505281">
    <w:abstractNumId w:val="6"/>
  </w:num>
  <w:num w:numId="21" w16cid:durableId="736704523">
    <w:abstractNumId w:val="16"/>
  </w:num>
  <w:num w:numId="22" w16cid:durableId="10348890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71"/>
    <w:rsid w:val="0001410C"/>
    <w:rsid w:val="00251E5B"/>
    <w:rsid w:val="00665181"/>
    <w:rsid w:val="00696271"/>
    <w:rsid w:val="00AD0AC5"/>
    <w:rsid w:val="00BA49A1"/>
    <w:rsid w:val="00BB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1A11E"/>
  <w15:chartTrackingRefBased/>
  <w15:docId w15:val="{9F67FD96-FC5A-47E5-8FB1-0AD0E126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24-2025\HK%20I\SAD\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 case specification.dot</Template>
  <TotalTime>0</TotalTime>
  <Pages>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Administrator</dc:creator>
  <cp:keywords/>
  <dc:description/>
  <cp:lastModifiedBy>Duc Tran Minh</cp:lastModifiedBy>
  <cp:revision>2</cp:revision>
  <cp:lastPrinted>1899-12-31T17:00:00Z</cp:lastPrinted>
  <dcterms:created xsi:type="dcterms:W3CDTF">2024-10-30T07:26:00Z</dcterms:created>
  <dcterms:modified xsi:type="dcterms:W3CDTF">2024-10-30T07:26:00Z</dcterms:modified>
</cp:coreProperties>
</file>