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8DF3B" w14:textId="77777777" w:rsidR="007560BC" w:rsidRDefault="007560BC">
      <w:pPr>
        <w:pStyle w:val="Title"/>
        <w:jc w:val="right"/>
        <w:rPr>
          <w:rFonts w:ascii="Times New Roman" w:eastAsia="Times New Roman" w:hAnsi="Times New Roman" w:cs="Times New Roman"/>
        </w:rPr>
      </w:pPr>
    </w:p>
    <w:p w14:paraId="1628BEB1" w14:textId="77777777" w:rsidR="007560BC" w:rsidRDefault="002909B8">
      <w:pPr>
        <w:pStyle w:val="Title"/>
        <w:jc w:val="right"/>
        <w:rPr>
          <w:rFonts w:ascii="Times New Roman" w:eastAsia="Times New Roman" w:hAnsi="Times New Roman" w:cs="Times New Roman"/>
        </w:rPr>
      </w:pPr>
      <w:r>
        <w:rPr>
          <w:rFonts w:ascii="Times New Roman" w:eastAsia="Times New Roman" w:hAnsi="Times New Roman" w:cs="Times New Roman"/>
        </w:rPr>
        <w:t>Fiki Digital Market</w:t>
      </w:r>
    </w:p>
    <w:p w14:paraId="34284120" w14:textId="77777777" w:rsidR="007560BC" w:rsidRDefault="005D4F4F">
      <w:pPr>
        <w:pStyle w:val="Title"/>
        <w:jc w:val="right"/>
        <w:rPr>
          <w:rFonts w:ascii="Times New Roman" w:eastAsia="Times New Roman" w:hAnsi="Times New Roman" w:cs="Times New Roman"/>
        </w:rPr>
      </w:pPr>
      <w:r>
        <w:rPr>
          <w:rFonts w:ascii="Times New Roman" w:eastAsia="Times New Roman" w:hAnsi="Times New Roman" w:cs="Times New Roman"/>
        </w:rPr>
        <w:t>Software Architecture Document</w:t>
      </w:r>
    </w:p>
    <w:p w14:paraId="075744A4" w14:textId="77777777" w:rsidR="007560BC" w:rsidRDefault="007560BC">
      <w:pPr>
        <w:pStyle w:val="Title"/>
        <w:jc w:val="right"/>
        <w:rPr>
          <w:rFonts w:ascii="Times New Roman" w:eastAsia="Times New Roman" w:hAnsi="Times New Roman" w:cs="Times New Roman"/>
        </w:rPr>
      </w:pPr>
    </w:p>
    <w:p w14:paraId="39F0FD27" w14:textId="77777777" w:rsidR="007560BC" w:rsidRDefault="005D4F4F">
      <w:pPr>
        <w:pStyle w:val="Title"/>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1.0</w:t>
      </w:r>
    </w:p>
    <w:p w14:paraId="6D2C9622" w14:textId="77777777" w:rsidR="007560BC" w:rsidRDefault="007560BC">
      <w:pPr>
        <w:pBdr>
          <w:top w:val="none" w:sz="0" w:space="0" w:color="000000"/>
          <w:left w:val="none" w:sz="0" w:space="0" w:color="000000"/>
          <w:bottom w:val="none" w:sz="0" w:space="0" w:color="000000"/>
          <w:right w:val="none" w:sz="0" w:space="0" w:color="000000"/>
          <w:between w:val="none" w:sz="0" w:space="0" w:color="000000"/>
        </w:pBdr>
        <w:spacing w:after="120"/>
        <w:ind w:left="720"/>
        <w:rPr>
          <w:rFonts w:eastAsia="Times New Roman"/>
          <w:i/>
          <w:color w:val="0000FF"/>
        </w:rPr>
      </w:pPr>
    </w:p>
    <w:p w14:paraId="628895CE" w14:textId="77777777" w:rsidR="007560BC" w:rsidRDefault="007560BC">
      <w:pPr>
        <w:pBdr>
          <w:top w:val="none" w:sz="0" w:space="0" w:color="000000"/>
          <w:left w:val="none" w:sz="0" w:space="0" w:color="000000"/>
          <w:bottom w:val="none" w:sz="0" w:space="0" w:color="000000"/>
          <w:right w:val="none" w:sz="0" w:space="0" w:color="000000"/>
          <w:between w:val="none" w:sz="0" w:space="0" w:color="000000"/>
        </w:pBdr>
        <w:spacing w:after="120"/>
        <w:ind w:left="720"/>
        <w:rPr>
          <w:rFonts w:eastAsia="Times New Roman"/>
          <w:i/>
          <w:color w:val="0000FF"/>
        </w:rPr>
        <w:sectPr w:rsidR="007560BC">
          <w:headerReference w:type="default" r:id="rId8"/>
          <w:footerReference w:type="even" r:id="rId9"/>
          <w:pgSz w:w="12240" w:h="15840"/>
          <w:pgMar w:top="1440" w:right="1440" w:bottom="1440" w:left="1440" w:header="720" w:footer="720" w:gutter="0"/>
          <w:pgNumType w:start="1"/>
          <w:cols w:space="720"/>
        </w:sectPr>
      </w:pPr>
    </w:p>
    <w:p w14:paraId="2CE7D8A1" w14:textId="77777777" w:rsidR="007560BC" w:rsidRDefault="005D4F4F">
      <w:pPr>
        <w:pStyle w:val="Title"/>
        <w:rPr>
          <w:rFonts w:ascii="Times New Roman" w:eastAsia="Times New Roman" w:hAnsi="Times New Roman" w:cs="Times New Roman"/>
        </w:rPr>
      </w:pPr>
      <w:r>
        <w:rPr>
          <w:rFonts w:ascii="Times New Roman" w:eastAsia="Times New Roman" w:hAnsi="Times New Roman" w:cs="Times New Roman"/>
        </w:rP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7560BC" w14:paraId="1ED9DD7A" w14:textId="77777777">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56E5554" w14:textId="77777777" w:rsidR="007560BC" w:rsidRDefault="005D4F4F">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eastAsia="Times New Roman"/>
                <w:b/>
                <w:color w:val="000000"/>
              </w:rPr>
            </w:pPr>
            <w:r>
              <w:rPr>
                <w:rFonts w:eastAsia="Times New Roman"/>
                <w:b/>
                <w:color w:val="000000"/>
              </w:rPr>
              <w:t>Date</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4CC643E" w14:textId="77777777" w:rsidR="007560BC" w:rsidRDefault="005D4F4F">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eastAsia="Times New Roman"/>
                <w:b/>
                <w:color w:val="000000"/>
              </w:rPr>
            </w:pPr>
            <w:r>
              <w:rPr>
                <w:rFonts w:eastAsia="Times New Roman"/>
                <w:b/>
                <w:color w:val="000000"/>
              </w:rPr>
              <w:t>Version</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02E4124" w14:textId="77777777" w:rsidR="007560BC" w:rsidRDefault="005D4F4F">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eastAsia="Times New Roman"/>
                <w:b/>
                <w:color w:val="000000"/>
              </w:rPr>
            </w:pPr>
            <w:r>
              <w:rPr>
                <w:rFonts w:eastAsia="Times New Roman"/>
                <w:b/>
                <w:color w:val="000000"/>
              </w:rPr>
              <w:t>Description</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985D8C4" w14:textId="77777777" w:rsidR="007560BC" w:rsidRDefault="005D4F4F">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eastAsia="Times New Roman"/>
                <w:b/>
                <w:color w:val="000000"/>
              </w:rPr>
            </w:pPr>
            <w:r>
              <w:rPr>
                <w:rFonts w:eastAsia="Times New Roman"/>
                <w:b/>
                <w:color w:val="000000"/>
              </w:rPr>
              <w:t>Author</w:t>
            </w:r>
          </w:p>
        </w:tc>
      </w:tr>
      <w:tr w:rsidR="007560BC" w14:paraId="2043EBB6" w14:textId="77777777">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71257FB" w14:textId="77777777" w:rsidR="007560BC" w:rsidRDefault="002909B8">
            <w:pPr>
              <w:keepLines/>
              <w:pBdr>
                <w:top w:val="none" w:sz="0" w:space="0" w:color="000000"/>
                <w:left w:val="none" w:sz="0" w:space="0" w:color="000000"/>
                <w:bottom w:val="none" w:sz="0" w:space="0" w:color="000000"/>
                <w:right w:val="none" w:sz="0" w:space="0" w:color="000000"/>
                <w:between w:val="none" w:sz="0" w:space="0" w:color="000000"/>
              </w:pBdr>
              <w:spacing w:after="120"/>
              <w:jc w:val="left"/>
              <w:rPr>
                <w:rFonts w:eastAsia="Times New Roman"/>
                <w:color w:val="000000"/>
              </w:rPr>
            </w:pPr>
            <w:r>
              <w:t>26</w:t>
            </w:r>
            <w:r w:rsidR="005D4F4F">
              <w:rPr>
                <w:rFonts w:eastAsia="Times New Roman"/>
                <w:color w:val="000000"/>
              </w:rPr>
              <w:t>/</w:t>
            </w:r>
            <w:r w:rsidR="005D4F4F">
              <w:rPr>
                <w:color w:val="000000"/>
              </w:rPr>
              <w:t>Nov</w:t>
            </w:r>
            <w:r>
              <w:rPr>
                <w:rFonts w:eastAsia="Times New Roman"/>
                <w:color w:val="000000"/>
              </w:rPr>
              <w:t>/2024</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5C5F6AD" w14:textId="77777777" w:rsidR="007560BC" w:rsidRDefault="005D4F4F">
            <w:pPr>
              <w:keepLines/>
              <w:pBdr>
                <w:top w:val="none" w:sz="0" w:space="0" w:color="000000"/>
                <w:left w:val="none" w:sz="0" w:space="0" w:color="000000"/>
                <w:bottom w:val="none" w:sz="0" w:space="0" w:color="000000"/>
                <w:right w:val="none" w:sz="0" w:space="0" w:color="000000"/>
                <w:between w:val="none" w:sz="0" w:space="0" w:color="000000"/>
              </w:pBdr>
              <w:spacing w:after="120"/>
              <w:jc w:val="left"/>
              <w:rPr>
                <w:rFonts w:eastAsia="Times New Roman"/>
                <w:color w:val="000000"/>
              </w:rPr>
            </w:pPr>
            <w:r>
              <w:rPr>
                <w:color w:val="000000"/>
              </w:rPr>
              <w:t>0</w:t>
            </w:r>
            <w:r>
              <w:rPr>
                <w:rFonts w:eastAsia="Times New Roman"/>
                <w:color w:val="000000"/>
              </w:rPr>
              <w:t>.0</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695110F" w14:textId="77777777" w:rsidR="007560BC" w:rsidRDefault="005D4F4F">
            <w:pPr>
              <w:keepLines/>
              <w:pBdr>
                <w:top w:val="none" w:sz="0" w:space="0" w:color="000000"/>
                <w:left w:val="none" w:sz="0" w:space="0" w:color="000000"/>
                <w:bottom w:val="none" w:sz="0" w:space="0" w:color="000000"/>
                <w:right w:val="none" w:sz="0" w:space="0" w:color="000000"/>
                <w:between w:val="none" w:sz="0" w:space="0" w:color="000000"/>
              </w:pBdr>
              <w:spacing w:after="120"/>
              <w:jc w:val="left"/>
              <w:rPr>
                <w:rFonts w:eastAsia="Times New Roman"/>
                <w:color w:val="000000"/>
              </w:rPr>
            </w:pPr>
            <w:r>
              <w:rPr>
                <w:color w:val="000000"/>
              </w:rPr>
              <w:t>Draft</w:t>
            </w:r>
            <w:r>
              <w:rPr>
                <w:rFonts w:eastAsia="Times New Roman"/>
                <w:color w:val="000000"/>
              </w:rPr>
              <w:t xml:space="preserve"> version</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FBC277D" w14:textId="77777777" w:rsidR="007560BC" w:rsidRDefault="002909B8">
            <w:pPr>
              <w:jc w:val="left"/>
              <w:rPr>
                <w:rFonts w:eastAsia="Times New Roman"/>
                <w:color w:val="000000"/>
              </w:rPr>
            </w:pPr>
            <w:r>
              <w:rPr>
                <w:rFonts w:eastAsia="Times New Roman"/>
                <w:color w:val="000000"/>
              </w:rPr>
              <w:t>Trần Phương Nam</w:t>
            </w:r>
          </w:p>
        </w:tc>
      </w:tr>
      <w:tr w:rsidR="007560BC" w14:paraId="77145D5B" w14:textId="77777777">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8B65DFC" w14:textId="77777777" w:rsidR="007560BC" w:rsidRDefault="007560BC">
            <w:pPr>
              <w:keepLines/>
              <w:pBdr>
                <w:top w:val="none" w:sz="0" w:space="0" w:color="000000"/>
                <w:left w:val="none" w:sz="0" w:space="0" w:color="000000"/>
                <w:bottom w:val="none" w:sz="0" w:space="0" w:color="000000"/>
                <w:right w:val="none" w:sz="0" w:space="0" w:color="000000"/>
                <w:between w:val="none" w:sz="0" w:space="0" w:color="000000"/>
              </w:pBdr>
              <w:spacing w:after="120"/>
              <w:jc w:val="left"/>
              <w:rPr>
                <w:rFonts w:eastAsia="Times New Roman"/>
                <w:color w:val="000000"/>
              </w:rPr>
            </w:pP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7408794" w14:textId="77777777" w:rsidR="007560BC" w:rsidRDefault="007560BC">
            <w:pPr>
              <w:keepLines/>
              <w:pBdr>
                <w:top w:val="none" w:sz="0" w:space="0" w:color="000000"/>
                <w:left w:val="none" w:sz="0" w:space="0" w:color="000000"/>
                <w:bottom w:val="none" w:sz="0" w:space="0" w:color="000000"/>
                <w:right w:val="none" w:sz="0" w:space="0" w:color="000000"/>
                <w:between w:val="none" w:sz="0" w:space="0" w:color="000000"/>
              </w:pBdr>
              <w:spacing w:after="120"/>
              <w:jc w:val="left"/>
              <w:rPr>
                <w:rFonts w:eastAsia="Times New Roman"/>
                <w:color w:val="000000"/>
              </w:rPr>
            </w:pP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19E1C58" w14:textId="77777777" w:rsidR="007560BC" w:rsidRDefault="007560BC">
            <w:pPr>
              <w:keepLines/>
              <w:pBdr>
                <w:top w:val="none" w:sz="0" w:space="0" w:color="000000"/>
                <w:left w:val="none" w:sz="0" w:space="0" w:color="000000"/>
                <w:bottom w:val="none" w:sz="0" w:space="0" w:color="000000"/>
                <w:right w:val="none" w:sz="0" w:space="0" w:color="000000"/>
                <w:between w:val="none" w:sz="0" w:space="0" w:color="000000"/>
              </w:pBdr>
              <w:spacing w:after="120"/>
              <w:jc w:val="left"/>
              <w:rPr>
                <w:rFonts w:eastAsia="Times New Roman"/>
                <w:color w:val="000000"/>
              </w:rPr>
            </w:pP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9B2452A" w14:textId="77777777" w:rsidR="007560BC" w:rsidRDefault="007560BC">
            <w:pPr>
              <w:keepLines/>
              <w:pBdr>
                <w:top w:val="none" w:sz="0" w:space="0" w:color="000000"/>
                <w:left w:val="none" w:sz="0" w:space="0" w:color="000000"/>
                <w:bottom w:val="none" w:sz="0" w:space="0" w:color="000000"/>
                <w:right w:val="none" w:sz="0" w:space="0" w:color="000000"/>
                <w:between w:val="none" w:sz="0" w:space="0" w:color="000000"/>
              </w:pBdr>
              <w:spacing w:after="120"/>
              <w:jc w:val="left"/>
              <w:rPr>
                <w:rFonts w:eastAsia="Times New Roman"/>
                <w:color w:val="000000"/>
              </w:rPr>
            </w:pPr>
          </w:p>
        </w:tc>
      </w:tr>
      <w:tr w:rsidR="007560BC" w14:paraId="48B3F99B" w14:textId="77777777">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34E6AFC" w14:textId="77777777" w:rsidR="007560BC" w:rsidRDefault="007560BC">
            <w:pPr>
              <w:keepLines/>
              <w:pBdr>
                <w:top w:val="none" w:sz="0" w:space="0" w:color="000000"/>
                <w:left w:val="none" w:sz="0" w:space="0" w:color="000000"/>
                <w:bottom w:val="none" w:sz="0" w:space="0" w:color="000000"/>
                <w:right w:val="none" w:sz="0" w:space="0" w:color="000000"/>
                <w:between w:val="none" w:sz="0" w:space="0" w:color="000000"/>
              </w:pBdr>
              <w:spacing w:after="120"/>
              <w:jc w:val="left"/>
              <w:rPr>
                <w:rFonts w:eastAsia="Times New Roman"/>
                <w:color w:val="000000"/>
              </w:rPr>
            </w:pP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26B3A5C" w14:textId="77777777" w:rsidR="007560BC" w:rsidRDefault="007560BC">
            <w:pPr>
              <w:keepLines/>
              <w:pBdr>
                <w:top w:val="none" w:sz="0" w:space="0" w:color="000000"/>
                <w:left w:val="none" w:sz="0" w:space="0" w:color="000000"/>
                <w:bottom w:val="none" w:sz="0" w:space="0" w:color="000000"/>
                <w:right w:val="none" w:sz="0" w:space="0" w:color="000000"/>
                <w:between w:val="none" w:sz="0" w:space="0" w:color="000000"/>
              </w:pBdr>
              <w:spacing w:after="120"/>
              <w:jc w:val="left"/>
              <w:rPr>
                <w:rFonts w:eastAsia="Times New Roman"/>
                <w:color w:val="000000"/>
              </w:rPr>
            </w:pP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6AABC14" w14:textId="77777777" w:rsidR="007560BC" w:rsidRDefault="007560BC">
            <w:pPr>
              <w:keepLines/>
              <w:pBdr>
                <w:top w:val="none" w:sz="0" w:space="0" w:color="000000"/>
                <w:left w:val="none" w:sz="0" w:space="0" w:color="000000"/>
                <w:bottom w:val="none" w:sz="0" w:space="0" w:color="000000"/>
                <w:right w:val="none" w:sz="0" w:space="0" w:color="000000"/>
                <w:between w:val="none" w:sz="0" w:space="0" w:color="000000"/>
              </w:pBdr>
              <w:spacing w:after="120"/>
              <w:jc w:val="left"/>
              <w:rPr>
                <w:rFonts w:eastAsia="Times New Roman"/>
                <w:color w:val="000000"/>
              </w:rPr>
            </w:pP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EFE313F" w14:textId="77777777" w:rsidR="007560BC" w:rsidRDefault="007560BC">
            <w:pPr>
              <w:keepLines/>
              <w:pBdr>
                <w:top w:val="none" w:sz="0" w:space="0" w:color="000000"/>
                <w:left w:val="none" w:sz="0" w:space="0" w:color="000000"/>
                <w:bottom w:val="none" w:sz="0" w:space="0" w:color="000000"/>
                <w:right w:val="none" w:sz="0" w:space="0" w:color="000000"/>
                <w:between w:val="none" w:sz="0" w:space="0" w:color="000000"/>
              </w:pBdr>
              <w:spacing w:after="120"/>
              <w:jc w:val="left"/>
              <w:rPr>
                <w:rFonts w:eastAsia="Times New Roman"/>
                <w:color w:val="000000"/>
              </w:rPr>
            </w:pPr>
          </w:p>
        </w:tc>
      </w:tr>
      <w:tr w:rsidR="007560BC" w14:paraId="175973D0" w14:textId="77777777">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B7B803B" w14:textId="77777777" w:rsidR="007560BC" w:rsidRDefault="007560BC">
            <w:pPr>
              <w:keepLines/>
              <w:pBdr>
                <w:top w:val="none" w:sz="0" w:space="0" w:color="000000"/>
                <w:left w:val="none" w:sz="0" w:space="0" w:color="000000"/>
                <w:bottom w:val="none" w:sz="0" w:space="0" w:color="000000"/>
                <w:right w:val="none" w:sz="0" w:space="0" w:color="000000"/>
                <w:between w:val="none" w:sz="0" w:space="0" w:color="000000"/>
              </w:pBdr>
              <w:spacing w:after="120"/>
              <w:jc w:val="left"/>
              <w:rPr>
                <w:rFonts w:eastAsia="Times New Roman"/>
                <w:color w:val="000000"/>
              </w:rPr>
            </w:pP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BF337DF" w14:textId="77777777" w:rsidR="007560BC" w:rsidRDefault="007560BC">
            <w:pPr>
              <w:keepLines/>
              <w:pBdr>
                <w:top w:val="none" w:sz="0" w:space="0" w:color="000000"/>
                <w:left w:val="none" w:sz="0" w:space="0" w:color="000000"/>
                <w:bottom w:val="none" w:sz="0" w:space="0" w:color="000000"/>
                <w:right w:val="none" w:sz="0" w:space="0" w:color="000000"/>
                <w:between w:val="none" w:sz="0" w:space="0" w:color="000000"/>
              </w:pBdr>
              <w:spacing w:after="120"/>
              <w:jc w:val="left"/>
              <w:rPr>
                <w:rFonts w:eastAsia="Times New Roman"/>
                <w:color w:val="000000"/>
              </w:rPr>
            </w:pP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CB310B9" w14:textId="77777777" w:rsidR="007560BC" w:rsidRDefault="007560BC">
            <w:pPr>
              <w:keepLines/>
              <w:pBdr>
                <w:top w:val="none" w:sz="0" w:space="0" w:color="000000"/>
                <w:left w:val="none" w:sz="0" w:space="0" w:color="000000"/>
                <w:bottom w:val="none" w:sz="0" w:space="0" w:color="000000"/>
                <w:right w:val="none" w:sz="0" w:space="0" w:color="000000"/>
                <w:between w:val="none" w:sz="0" w:space="0" w:color="000000"/>
              </w:pBdr>
              <w:spacing w:after="120"/>
              <w:jc w:val="left"/>
              <w:rPr>
                <w:rFonts w:eastAsia="Times New Roman"/>
                <w:color w:val="000000"/>
              </w:rPr>
            </w:pP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C955136" w14:textId="77777777" w:rsidR="007560BC" w:rsidRDefault="007560BC">
            <w:pPr>
              <w:keepLines/>
              <w:pBdr>
                <w:top w:val="none" w:sz="0" w:space="0" w:color="000000"/>
                <w:left w:val="none" w:sz="0" w:space="0" w:color="000000"/>
                <w:bottom w:val="none" w:sz="0" w:space="0" w:color="000000"/>
                <w:right w:val="none" w:sz="0" w:space="0" w:color="000000"/>
                <w:between w:val="none" w:sz="0" w:space="0" w:color="000000"/>
              </w:pBdr>
              <w:spacing w:after="120"/>
              <w:jc w:val="left"/>
              <w:rPr>
                <w:rFonts w:eastAsia="Times New Roman"/>
                <w:color w:val="000000"/>
              </w:rPr>
            </w:pPr>
          </w:p>
        </w:tc>
      </w:tr>
    </w:tbl>
    <w:p w14:paraId="5DBCBB51" w14:textId="77777777" w:rsidR="007560BC" w:rsidRDefault="007560BC">
      <w:pPr>
        <w:rPr>
          <w:rFonts w:eastAsia="Times New Roman"/>
        </w:rPr>
      </w:pPr>
    </w:p>
    <w:p w14:paraId="2C6AFA94" w14:textId="77777777" w:rsidR="007560BC" w:rsidRDefault="005D4F4F">
      <w:pPr>
        <w:pStyle w:val="Title"/>
        <w:rPr>
          <w:rFonts w:ascii="Times New Roman" w:eastAsia="Times New Roman" w:hAnsi="Times New Roman" w:cs="Times New Roman"/>
        </w:rPr>
      </w:pPr>
      <w:r>
        <w:br w:type="page"/>
      </w:r>
      <w:r>
        <w:rPr>
          <w:rFonts w:ascii="Times New Roman" w:eastAsia="Times New Roman" w:hAnsi="Times New Roman" w:cs="Times New Roman"/>
        </w:rPr>
        <w:lastRenderedPageBreak/>
        <w:t>Table of Contents</w:t>
      </w:r>
    </w:p>
    <w:p w14:paraId="1F1BC5AD" w14:textId="77777777" w:rsidR="007560BC" w:rsidRDefault="007560BC">
      <w:pPr>
        <w:jc w:val="center"/>
      </w:pPr>
    </w:p>
    <w:p w14:paraId="077B4363" w14:textId="77777777" w:rsidR="007560BC" w:rsidRDefault="005D4F4F">
      <w:pPr>
        <w:widowControl/>
        <w:pBdr>
          <w:top w:val="nil"/>
          <w:left w:val="nil"/>
          <w:bottom w:val="nil"/>
          <w:right w:val="nil"/>
          <w:between w:val="nil"/>
        </w:pBdr>
        <w:tabs>
          <w:tab w:val="right" w:pos="9360"/>
        </w:tabs>
        <w:rPr>
          <w:rFonts w:eastAsia="Times New Roman"/>
          <w:b/>
          <w:color w:val="000000"/>
          <w:sz w:val="24"/>
          <w:szCs w:val="24"/>
        </w:rPr>
      </w:pPr>
      <w:r>
        <w:fldChar w:fldCharType="begin"/>
      </w:r>
    </w:p>
    <w:sdt>
      <w:sdtPr>
        <w:id w:val="-1898124301"/>
        <w:docPartObj>
          <w:docPartGallery w:val="Table of Contents"/>
          <w:docPartUnique/>
        </w:docPartObj>
      </w:sdtPr>
      <w:sdtContent>
        <w:p w14:paraId="1ED4CFA9" w14:textId="77777777" w:rsidR="007560BC" w:rsidRDefault="005D4F4F">
          <w:pPr>
            <w:widowControl/>
            <w:pBdr>
              <w:top w:val="nil"/>
              <w:left w:val="nil"/>
              <w:bottom w:val="nil"/>
              <w:right w:val="nil"/>
              <w:between w:val="nil"/>
            </w:pBdr>
            <w:tabs>
              <w:tab w:val="right" w:pos="9360"/>
            </w:tabs>
            <w:rPr>
              <w:rFonts w:eastAsia="Times New Roman"/>
              <w:b/>
              <w:color w:val="000000"/>
              <w:sz w:val="24"/>
              <w:szCs w:val="24"/>
            </w:rPr>
          </w:pPr>
          <w:r>
            <w:instrText xml:space="preserve"> TOC \h \u \z \t "Heading 1,1,Heading 2,2,"</w:instrText>
          </w:r>
          <w:r>
            <w:fldChar w:fldCharType="separate"/>
          </w:r>
          <w:r>
            <w:fldChar w:fldCharType="begin"/>
          </w:r>
          <w:r>
            <w:instrText xml:space="preserve"> HYPERLINK \l "_heading=h.1fob9te" </w:instrText>
          </w:r>
          <w:r>
            <w:fldChar w:fldCharType="separate"/>
          </w:r>
          <w:r>
            <w:rPr>
              <w:rFonts w:eastAsia="Times New Roman"/>
              <w:b/>
              <w:color w:val="000000"/>
              <w:sz w:val="24"/>
              <w:szCs w:val="24"/>
            </w:rPr>
            <w:t>1. Introduction</w:t>
          </w:r>
          <w:r>
            <w:rPr>
              <w:rFonts w:eastAsia="Times New Roman"/>
              <w:b/>
              <w:color w:val="000000"/>
              <w:sz w:val="24"/>
              <w:szCs w:val="24"/>
            </w:rPr>
            <w:tab/>
            <w:t>4</w:t>
          </w:r>
        </w:p>
        <w:p w14:paraId="652F3DB1" w14:textId="77777777" w:rsidR="007560BC" w:rsidRDefault="005D4F4F">
          <w:pPr>
            <w:widowControl/>
            <w:pBdr>
              <w:top w:val="nil"/>
              <w:left w:val="nil"/>
              <w:bottom w:val="nil"/>
              <w:right w:val="nil"/>
              <w:between w:val="nil"/>
            </w:pBdr>
            <w:tabs>
              <w:tab w:val="right" w:pos="9360"/>
            </w:tabs>
            <w:rPr>
              <w:rFonts w:eastAsia="Times New Roman"/>
              <w:color w:val="000000"/>
              <w:sz w:val="24"/>
              <w:szCs w:val="24"/>
            </w:rPr>
          </w:pPr>
          <w:r>
            <w:fldChar w:fldCharType="end"/>
          </w:r>
          <w:r>
            <w:fldChar w:fldCharType="begin"/>
          </w:r>
          <w:r>
            <w:instrText xml:space="preserve"> HYPERLINK \l "_heading=h.3znysh7" </w:instrText>
          </w:r>
          <w:r>
            <w:fldChar w:fldCharType="separate"/>
          </w:r>
          <w:r>
            <w:rPr>
              <w:rFonts w:eastAsia="Times New Roman"/>
              <w:color w:val="000000"/>
              <w:sz w:val="24"/>
              <w:szCs w:val="24"/>
            </w:rPr>
            <w:t>1.1 Purpose</w:t>
          </w:r>
          <w:r>
            <w:rPr>
              <w:rFonts w:eastAsia="Times New Roman"/>
              <w:color w:val="000000"/>
              <w:sz w:val="24"/>
              <w:szCs w:val="24"/>
            </w:rPr>
            <w:tab/>
            <w:t>4</w:t>
          </w:r>
        </w:p>
        <w:p w14:paraId="605E8B16" w14:textId="77777777" w:rsidR="007560BC" w:rsidRDefault="005D4F4F">
          <w:pPr>
            <w:widowControl/>
            <w:pBdr>
              <w:top w:val="nil"/>
              <w:left w:val="nil"/>
              <w:bottom w:val="nil"/>
              <w:right w:val="nil"/>
              <w:between w:val="nil"/>
            </w:pBdr>
            <w:tabs>
              <w:tab w:val="right" w:pos="9360"/>
            </w:tabs>
            <w:rPr>
              <w:rFonts w:eastAsia="Times New Roman"/>
              <w:color w:val="000000"/>
              <w:sz w:val="24"/>
              <w:szCs w:val="24"/>
            </w:rPr>
          </w:pPr>
          <w:r>
            <w:fldChar w:fldCharType="end"/>
          </w:r>
          <w:r>
            <w:fldChar w:fldCharType="begin"/>
          </w:r>
          <w:r>
            <w:instrText xml:space="preserve"> HYPERLINK \l "_heading=h.2et92p0" </w:instrText>
          </w:r>
          <w:r>
            <w:fldChar w:fldCharType="separate"/>
          </w:r>
          <w:r>
            <w:rPr>
              <w:rFonts w:eastAsia="Times New Roman"/>
              <w:color w:val="000000"/>
              <w:sz w:val="24"/>
              <w:szCs w:val="24"/>
            </w:rPr>
            <w:t>1.2 Scope</w:t>
          </w:r>
          <w:r>
            <w:rPr>
              <w:rFonts w:eastAsia="Times New Roman"/>
              <w:color w:val="000000"/>
              <w:sz w:val="24"/>
              <w:szCs w:val="24"/>
            </w:rPr>
            <w:tab/>
            <w:t>4</w:t>
          </w:r>
        </w:p>
        <w:p w14:paraId="260AB864" w14:textId="77777777" w:rsidR="007560BC" w:rsidRDefault="005D4F4F">
          <w:pPr>
            <w:widowControl/>
            <w:pBdr>
              <w:top w:val="nil"/>
              <w:left w:val="nil"/>
              <w:bottom w:val="nil"/>
              <w:right w:val="nil"/>
              <w:between w:val="nil"/>
            </w:pBdr>
            <w:tabs>
              <w:tab w:val="right" w:pos="9360"/>
            </w:tabs>
            <w:rPr>
              <w:rFonts w:eastAsia="Times New Roman"/>
              <w:color w:val="000000"/>
              <w:sz w:val="24"/>
              <w:szCs w:val="24"/>
            </w:rPr>
          </w:pPr>
          <w:r>
            <w:fldChar w:fldCharType="end"/>
          </w:r>
          <w:r>
            <w:fldChar w:fldCharType="begin"/>
          </w:r>
          <w:r>
            <w:instrText xml:space="preserve"> HYPERLINK \l "_heading=h.3dy6vkm" </w:instrText>
          </w:r>
          <w:r>
            <w:fldChar w:fldCharType="separate"/>
          </w:r>
          <w:r>
            <w:rPr>
              <w:rFonts w:eastAsia="Times New Roman"/>
              <w:color w:val="000000"/>
              <w:sz w:val="24"/>
              <w:szCs w:val="24"/>
            </w:rPr>
            <w:t>1.3 Definitions, Acronyms, and Abbreviations</w:t>
          </w:r>
          <w:r>
            <w:rPr>
              <w:rFonts w:eastAsia="Times New Roman"/>
              <w:color w:val="000000"/>
              <w:sz w:val="24"/>
              <w:szCs w:val="24"/>
            </w:rPr>
            <w:tab/>
            <w:t>4</w:t>
          </w:r>
        </w:p>
        <w:p w14:paraId="04508F4D" w14:textId="77777777" w:rsidR="007560BC" w:rsidRDefault="005D4F4F">
          <w:pPr>
            <w:widowControl/>
            <w:pBdr>
              <w:top w:val="nil"/>
              <w:left w:val="nil"/>
              <w:bottom w:val="nil"/>
              <w:right w:val="nil"/>
              <w:between w:val="nil"/>
            </w:pBdr>
            <w:tabs>
              <w:tab w:val="right" w:pos="9360"/>
            </w:tabs>
            <w:rPr>
              <w:rFonts w:eastAsia="Times New Roman"/>
              <w:color w:val="000000"/>
              <w:sz w:val="24"/>
              <w:szCs w:val="24"/>
            </w:rPr>
          </w:pPr>
          <w:r>
            <w:fldChar w:fldCharType="end"/>
          </w:r>
          <w:r>
            <w:fldChar w:fldCharType="begin"/>
          </w:r>
          <w:r>
            <w:instrText xml:space="preserve"> HYPERLINK \l "_heading=h.1t3h5sf" </w:instrText>
          </w:r>
          <w:r>
            <w:fldChar w:fldCharType="separate"/>
          </w:r>
          <w:r>
            <w:rPr>
              <w:rFonts w:eastAsia="Times New Roman"/>
              <w:color w:val="000000"/>
              <w:sz w:val="24"/>
              <w:szCs w:val="24"/>
            </w:rPr>
            <w:t>1.4 References</w:t>
          </w:r>
          <w:r>
            <w:rPr>
              <w:rFonts w:eastAsia="Times New Roman"/>
              <w:color w:val="000000"/>
              <w:sz w:val="24"/>
              <w:szCs w:val="24"/>
            </w:rPr>
            <w:tab/>
            <w:t>5</w:t>
          </w:r>
        </w:p>
        <w:p w14:paraId="21962E94" w14:textId="77777777" w:rsidR="007560BC" w:rsidRDefault="005D4F4F">
          <w:pPr>
            <w:widowControl/>
            <w:pBdr>
              <w:top w:val="nil"/>
              <w:left w:val="nil"/>
              <w:bottom w:val="nil"/>
              <w:right w:val="nil"/>
              <w:between w:val="nil"/>
            </w:pBdr>
            <w:tabs>
              <w:tab w:val="right" w:pos="9360"/>
            </w:tabs>
            <w:rPr>
              <w:rFonts w:eastAsia="Times New Roman"/>
              <w:color w:val="000000"/>
              <w:sz w:val="24"/>
              <w:szCs w:val="24"/>
            </w:rPr>
          </w:pPr>
          <w:r>
            <w:fldChar w:fldCharType="end"/>
          </w:r>
          <w:r>
            <w:fldChar w:fldCharType="begin"/>
          </w:r>
          <w:r>
            <w:instrText xml:space="preserve"> HYPERLINK \l "_heading=h.4d34og8" </w:instrText>
          </w:r>
          <w:r>
            <w:fldChar w:fldCharType="separate"/>
          </w:r>
          <w:r>
            <w:rPr>
              <w:rFonts w:eastAsia="Times New Roman"/>
              <w:color w:val="000000"/>
              <w:sz w:val="24"/>
              <w:szCs w:val="24"/>
            </w:rPr>
            <w:t>1.5 Overview</w:t>
          </w:r>
          <w:r>
            <w:rPr>
              <w:rFonts w:eastAsia="Times New Roman"/>
              <w:color w:val="000000"/>
              <w:sz w:val="24"/>
              <w:szCs w:val="24"/>
            </w:rPr>
            <w:tab/>
            <w:t>5</w:t>
          </w:r>
        </w:p>
        <w:p w14:paraId="1985A0AF" w14:textId="77777777" w:rsidR="007560BC" w:rsidRDefault="005D4F4F">
          <w:pPr>
            <w:widowControl/>
            <w:pBdr>
              <w:top w:val="nil"/>
              <w:left w:val="nil"/>
              <w:bottom w:val="nil"/>
              <w:right w:val="nil"/>
              <w:between w:val="nil"/>
            </w:pBdr>
            <w:tabs>
              <w:tab w:val="right" w:pos="9360"/>
            </w:tabs>
            <w:rPr>
              <w:rFonts w:eastAsia="Times New Roman"/>
              <w:b/>
              <w:color w:val="000000"/>
              <w:sz w:val="24"/>
              <w:szCs w:val="24"/>
            </w:rPr>
          </w:pPr>
          <w:r>
            <w:fldChar w:fldCharType="end"/>
          </w:r>
          <w:r>
            <w:fldChar w:fldCharType="begin"/>
          </w:r>
          <w:r>
            <w:instrText xml:space="preserve"> HYPERLINK \l "_heading=h.2s8eyo1" </w:instrText>
          </w:r>
          <w:r>
            <w:fldChar w:fldCharType="separate"/>
          </w:r>
          <w:r>
            <w:rPr>
              <w:rFonts w:eastAsia="Times New Roman"/>
              <w:b/>
              <w:color w:val="000000"/>
              <w:sz w:val="24"/>
              <w:szCs w:val="24"/>
            </w:rPr>
            <w:t>2. Architectural Representation</w:t>
          </w:r>
          <w:r>
            <w:rPr>
              <w:rFonts w:eastAsia="Times New Roman"/>
              <w:b/>
              <w:color w:val="000000"/>
              <w:sz w:val="24"/>
              <w:szCs w:val="24"/>
            </w:rPr>
            <w:tab/>
            <w:t>5</w:t>
          </w:r>
        </w:p>
        <w:p w14:paraId="367226E7" w14:textId="77777777" w:rsidR="007560BC" w:rsidRDefault="005D4F4F">
          <w:pPr>
            <w:widowControl/>
            <w:pBdr>
              <w:top w:val="nil"/>
              <w:left w:val="nil"/>
              <w:bottom w:val="nil"/>
              <w:right w:val="nil"/>
              <w:between w:val="nil"/>
            </w:pBdr>
            <w:tabs>
              <w:tab w:val="right" w:pos="9360"/>
            </w:tabs>
            <w:rPr>
              <w:rFonts w:eastAsia="Times New Roman"/>
              <w:color w:val="000000"/>
              <w:sz w:val="24"/>
              <w:szCs w:val="24"/>
            </w:rPr>
          </w:pPr>
          <w:r>
            <w:fldChar w:fldCharType="end"/>
          </w:r>
          <w:r>
            <w:fldChar w:fldCharType="begin"/>
          </w:r>
          <w:r>
            <w:instrText xml:space="preserve"> HYPERLINK \l "_heading=h.17dp8vu" </w:instrText>
          </w:r>
          <w:r>
            <w:fldChar w:fldCharType="separate"/>
          </w:r>
          <w:r>
            <w:rPr>
              <w:rFonts w:eastAsia="Times New Roman"/>
              <w:color w:val="000000"/>
              <w:sz w:val="24"/>
              <w:szCs w:val="24"/>
            </w:rPr>
            <w:t>Logical View</w:t>
          </w:r>
          <w:r>
            <w:rPr>
              <w:rFonts w:eastAsia="Times New Roman"/>
              <w:color w:val="000000"/>
              <w:sz w:val="24"/>
              <w:szCs w:val="24"/>
            </w:rPr>
            <w:tab/>
            <w:t>5</w:t>
          </w:r>
        </w:p>
        <w:p w14:paraId="544B30C7" w14:textId="77777777" w:rsidR="007560BC" w:rsidRDefault="005D4F4F">
          <w:pPr>
            <w:widowControl/>
            <w:pBdr>
              <w:top w:val="nil"/>
              <w:left w:val="nil"/>
              <w:bottom w:val="nil"/>
              <w:right w:val="nil"/>
              <w:between w:val="nil"/>
            </w:pBdr>
            <w:tabs>
              <w:tab w:val="right" w:pos="9360"/>
            </w:tabs>
            <w:rPr>
              <w:rFonts w:eastAsia="Times New Roman"/>
              <w:color w:val="000000"/>
              <w:sz w:val="24"/>
              <w:szCs w:val="24"/>
            </w:rPr>
          </w:pPr>
          <w:r>
            <w:fldChar w:fldCharType="end"/>
          </w:r>
          <w:r>
            <w:fldChar w:fldCharType="begin"/>
          </w:r>
          <w:r>
            <w:instrText xml:space="preserve"> HYPERLINK \l "_heading=h.3rdcrjn" </w:instrText>
          </w:r>
          <w:r>
            <w:fldChar w:fldCharType="separate"/>
          </w:r>
          <w:r>
            <w:rPr>
              <w:rFonts w:eastAsia="Times New Roman"/>
              <w:color w:val="000000"/>
              <w:sz w:val="24"/>
              <w:szCs w:val="24"/>
            </w:rPr>
            <w:t>Deployment View</w:t>
          </w:r>
          <w:r>
            <w:rPr>
              <w:rFonts w:eastAsia="Times New Roman"/>
              <w:color w:val="000000"/>
              <w:sz w:val="24"/>
              <w:szCs w:val="24"/>
            </w:rPr>
            <w:tab/>
            <w:t>5</w:t>
          </w:r>
        </w:p>
        <w:p w14:paraId="639B195C" w14:textId="77777777" w:rsidR="007560BC" w:rsidRDefault="005D4F4F">
          <w:pPr>
            <w:widowControl/>
            <w:pBdr>
              <w:top w:val="nil"/>
              <w:left w:val="nil"/>
              <w:bottom w:val="nil"/>
              <w:right w:val="nil"/>
              <w:between w:val="nil"/>
            </w:pBdr>
            <w:tabs>
              <w:tab w:val="right" w:pos="9360"/>
            </w:tabs>
            <w:rPr>
              <w:rFonts w:eastAsia="Times New Roman"/>
              <w:color w:val="000000"/>
              <w:sz w:val="24"/>
              <w:szCs w:val="24"/>
            </w:rPr>
          </w:pPr>
          <w:r>
            <w:fldChar w:fldCharType="end"/>
          </w:r>
          <w:r>
            <w:fldChar w:fldCharType="begin"/>
          </w:r>
          <w:r>
            <w:instrText xml:space="preserve"> HYPERLINK \l "_heading=h.26in1rg" </w:instrText>
          </w:r>
          <w:r>
            <w:fldChar w:fldCharType="separate"/>
          </w:r>
          <w:r>
            <w:rPr>
              <w:rFonts w:eastAsia="Times New Roman"/>
              <w:color w:val="000000"/>
              <w:sz w:val="24"/>
              <w:szCs w:val="24"/>
            </w:rPr>
            <w:t>Data View</w:t>
          </w:r>
          <w:r>
            <w:rPr>
              <w:rFonts w:eastAsia="Times New Roman"/>
              <w:color w:val="000000"/>
              <w:sz w:val="24"/>
              <w:szCs w:val="24"/>
            </w:rPr>
            <w:tab/>
            <w:t>5</w:t>
          </w:r>
        </w:p>
        <w:p w14:paraId="5028BACF" w14:textId="77777777" w:rsidR="007560BC" w:rsidRDefault="005D4F4F">
          <w:pPr>
            <w:widowControl/>
            <w:pBdr>
              <w:top w:val="nil"/>
              <w:left w:val="nil"/>
              <w:bottom w:val="nil"/>
              <w:right w:val="nil"/>
              <w:between w:val="nil"/>
            </w:pBdr>
            <w:tabs>
              <w:tab w:val="right" w:pos="9360"/>
            </w:tabs>
            <w:rPr>
              <w:rFonts w:eastAsia="Times New Roman"/>
              <w:b/>
              <w:color w:val="000000"/>
              <w:sz w:val="24"/>
              <w:szCs w:val="24"/>
            </w:rPr>
          </w:pPr>
          <w:r>
            <w:fldChar w:fldCharType="end"/>
          </w:r>
          <w:r>
            <w:fldChar w:fldCharType="begin"/>
          </w:r>
          <w:r>
            <w:instrText xml:space="preserve"> HYPERLINK \l "_heading=h.lnxbz9" </w:instrText>
          </w:r>
          <w:r>
            <w:fldChar w:fldCharType="separate"/>
          </w:r>
          <w:r>
            <w:rPr>
              <w:rFonts w:eastAsia="Times New Roman"/>
              <w:b/>
              <w:color w:val="000000"/>
              <w:sz w:val="24"/>
              <w:szCs w:val="24"/>
            </w:rPr>
            <w:t>3. Architectural Goals and Constraints</w:t>
          </w:r>
          <w:r>
            <w:rPr>
              <w:rFonts w:eastAsia="Times New Roman"/>
              <w:b/>
              <w:color w:val="000000"/>
              <w:sz w:val="24"/>
              <w:szCs w:val="24"/>
            </w:rPr>
            <w:tab/>
            <w:t>5</w:t>
          </w:r>
        </w:p>
        <w:p w14:paraId="45936F9D" w14:textId="77777777" w:rsidR="007560BC" w:rsidRDefault="005D4F4F">
          <w:pPr>
            <w:widowControl/>
            <w:pBdr>
              <w:top w:val="nil"/>
              <w:left w:val="nil"/>
              <w:bottom w:val="nil"/>
              <w:right w:val="nil"/>
              <w:between w:val="nil"/>
            </w:pBdr>
            <w:tabs>
              <w:tab w:val="right" w:pos="9360"/>
            </w:tabs>
            <w:rPr>
              <w:rFonts w:eastAsia="Times New Roman"/>
              <w:b/>
              <w:color w:val="000000"/>
              <w:sz w:val="24"/>
              <w:szCs w:val="24"/>
            </w:rPr>
          </w:pPr>
          <w:r>
            <w:fldChar w:fldCharType="end"/>
          </w:r>
          <w:r>
            <w:fldChar w:fldCharType="begin"/>
          </w:r>
          <w:r>
            <w:instrText xml:space="preserve"> HYPERLINK \l "_heading=h.35nkun2" </w:instrText>
          </w:r>
          <w:r>
            <w:fldChar w:fldCharType="separate"/>
          </w:r>
          <w:r>
            <w:rPr>
              <w:rFonts w:eastAsia="Times New Roman"/>
              <w:b/>
              <w:color w:val="000000"/>
              <w:sz w:val="24"/>
              <w:szCs w:val="24"/>
            </w:rPr>
            <w:t>4. Use-Case View</w:t>
          </w:r>
          <w:r>
            <w:rPr>
              <w:rFonts w:eastAsia="Times New Roman"/>
              <w:b/>
              <w:color w:val="000000"/>
              <w:sz w:val="24"/>
              <w:szCs w:val="24"/>
            </w:rPr>
            <w:tab/>
            <w:t>6</w:t>
          </w:r>
        </w:p>
        <w:p w14:paraId="442DC0C3" w14:textId="77777777" w:rsidR="007560BC" w:rsidRDefault="005D4F4F">
          <w:pPr>
            <w:widowControl/>
            <w:pBdr>
              <w:top w:val="nil"/>
              <w:left w:val="nil"/>
              <w:bottom w:val="nil"/>
              <w:right w:val="nil"/>
              <w:between w:val="nil"/>
            </w:pBdr>
            <w:tabs>
              <w:tab w:val="right" w:pos="9360"/>
            </w:tabs>
            <w:rPr>
              <w:rFonts w:eastAsia="Times New Roman"/>
              <w:color w:val="000000"/>
              <w:sz w:val="24"/>
              <w:szCs w:val="24"/>
            </w:rPr>
          </w:pPr>
          <w:r>
            <w:fldChar w:fldCharType="end"/>
          </w:r>
          <w:r>
            <w:fldChar w:fldCharType="begin"/>
          </w:r>
          <w:r>
            <w:instrText xml:space="preserve"> HYPERLINK \l "_heading=h.1ksv4uv" </w:instrText>
          </w:r>
          <w:r>
            <w:fldChar w:fldCharType="separate"/>
          </w:r>
          <w:r>
            <w:rPr>
              <w:rFonts w:eastAsia="Times New Roman"/>
              <w:color w:val="000000"/>
              <w:sz w:val="24"/>
              <w:szCs w:val="24"/>
            </w:rPr>
            <w:t>4.1 Use-Case Realizations</w:t>
          </w:r>
          <w:r>
            <w:rPr>
              <w:rFonts w:eastAsia="Times New Roman"/>
              <w:color w:val="000000"/>
              <w:sz w:val="24"/>
              <w:szCs w:val="24"/>
            </w:rPr>
            <w:tab/>
            <w:t>7</w:t>
          </w:r>
        </w:p>
        <w:p w14:paraId="2A48D3CE" w14:textId="77777777" w:rsidR="007560BC" w:rsidRDefault="005D4F4F">
          <w:pPr>
            <w:widowControl/>
            <w:pBdr>
              <w:top w:val="nil"/>
              <w:left w:val="nil"/>
              <w:bottom w:val="nil"/>
              <w:right w:val="nil"/>
              <w:between w:val="nil"/>
            </w:pBdr>
            <w:tabs>
              <w:tab w:val="right" w:pos="9360"/>
            </w:tabs>
            <w:rPr>
              <w:rFonts w:eastAsia="Times New Roman"/>
              <w:color w:val="000000"/>
              <w:sz w:val="24"/>
              <w:szCs w:val="24"/>
            </w:rPr>
          </w:pPr>
          <w:r>
            <w:fldChar w:fldCharType="end"/>
          </w:r>
          <w:r>
            <w:fldChar w:fldCharType="begin"/>
          </w:r>
          <w:r>
            <w:instrText xml:space="preserve"> HYPERLINK \l "_heading=h.44sinio" </w:instrText>
          </w:r>
          <w:r>
            <w:fldChar w:fldCharType="separate"/>
          </w:r>
          <w:r>
            <w:rPr>
              <w:rFonts w:eastAsia="Times New Roman"/>
              <w:color w:val="000000"/>
              <w:sz w:val="24"/>
              <w:szCs w:val="24"/>
            </w:rPr>
            <w:t>Book management</w:t>
          </w:r>
          <w:r>
            <w:rPr>
              <w:rFonts w:eastAsia="Times New Roman"/>
              <w:color w:val="000000"/>
              <w:sz w:val="24"/>
              <w:szCs w:val="24"/>
            </w:rPr>
            <w:tab/>
            <w:t>7</w:t>
          </w:r>
        </w:p>
        <w:p w14:paraId="46F24CF1" w14:textId="77777777" w:rsidR="007560BC" w:rsidRDefault="005D4F4F">
          <w:pPr>
            <w:widowControl/>
            <w:pBdr>
              <w:top w:val="nil"/>
              <w:left w:val="nil"/>
              <w:bottom w:val="nil"/>
              <w:right w:val="nil"/>
              <w:between w:val="nil"/>
            </w:pBdr>
            <w:tabs>
              <w:tab w:val="right" w:pos="9360"/>
            </w:tabs>
            <w:rPr>
              <w:rFonts w:eastAsia="Times New Roman"/>
              <w:color w:val="000000"/>
              <w:sz w:val="24"/>
              <w:szCs w:val="24"/>
            </w:rPr>
          </w:pPr>
          <w:r>
            <w:fldChar w:fldCharType="end"/>
          </w:r>
          <w:r>
            <w:fldChar w:fldCharType="begin"/>
          </w:r>
          <w:r>
            <w:instrText xml:space="preserve"> HYPERLINK \l "_heading=h.2jxsxqh" </w:instrText>
          </w:r>
          <w:r>
            <w:fldChar w:fldCharType="separate"/>
          </w:r>
          <w:r>
            <w:rPr>
              <w:rFonts w:eastAsia="Times New Roman"/>
              <w:color w:val="000000"/>
              <w:sz w:val="24"/>
              <w:szCs w:val="24"/>
            </w:rPr>
            <w:t>Readers management</w:t>
          </w:r>
          <w:r>
            <w:rPr>
              <w:rFonts w:eastAsia="Times New Roman"/>
              <w:color w:val="000000"/>
              <w:sz w:val="24"/>
              <w:szCs w:val="24"/>
            </w:rPr>
            <w:tab/>
            <w:t>9</w:t>
          </w:r>
        </w:p>
        <w:p w14:paraId="587EA1DA" w14:textId="77777777" w:rsidR="007560BC" w:rsidRDefault="005D4F4F">
          <w:pPr>
            <w:widowControl/>
            <w:pBdr>
              <w:top w:val="nil"/>
              <w:left w:val="nil"/>
              <w:bottom w:val="nil"/>
              <w:right w:val="nil"/>
              <w:between w:val="nil"/>
            </w:pBdr>
            <w:tabs>
              <w:tab w:val="right" w:pos="9360"/>
            </w:tabs>
            <w:rPr>
              <w:rFonts w:eastAsia="Times New Roman"/>
              <w:color w:val="000000"/>
              <w:sz w:val="24"/>
              <w:szCs w:val="24"/>
            </w:rPr>
          </w:pPr>
          <w:r>
            <w:fldChar w:fldCharType="end"/>
          </w:r>
          <w:r>
            <w:fldChar w:fldCharType="begin"/>
          </w:r>
          <w:r>
            <w:instrText xml:space="preserve"> HYPERLINK \l "_heading=h.z337ya" </w:instrText>
          </w:r>
          <w:r>
            <w:fldChar w:fldCharType="separate"/>
          </w:r>
          <w:r>
            <w:rPr>
              <w:rFonts w:eastAsia="Times New Roman"/>
              <w:color w:val="000000"/>
              <w:sz w:val="24"/>
              <w:szCs w:val="24"/>
            </w:rPr>
            <w:t>Borrow and Return Book  Management</w:t>
          </w:r>
          <w:r>
            <w:rPr>
              <w:rFonts w:eastAsia="Times New Roman"/>
              <w:color w:val="000000"/>
              <w:sz w:val="24"/>
              <w:szCs w:val="24"/>
            </w:rPr>
            <w:tab/>
            <w:t>12</w:t>
          </w:r>
        </w:p>
        <w:p w14:paraId="0D13FC0B" w14:textId="77777777" w:rsidR="007560BC" w:rsidRDefault="005D4F4F">
          <w:pPr>
            <w:widowControl/>
            <w:pBdr>
              <w:top w:val="nil"/>
              <w:left w:val="nil"/>
              <w:bottom w:val="nil"/>
              <w:right w:val="nil"/>
              <w:between w:val="nil"/>
            </w:pBdr>
            <w:tabs>
              <w:tab w:val="right" w:pos="9360"/>
            </w:tabs>
            <w:rPr>
              <w:rFonts w:eastAsia="Times New Roman"/>
              <w:color w:val="000000"/>
              <w:sz w:val="24"/>
              <w:szCs w:val="24"/>
            </w:rPr>
          </w:pPr>
          <w:r>
            <w:fldChar w:fldCharType="end"/>
          </w:r>
          <w:r>
            <w:fldChar w:fldCharType="begin"/>
          </w:r>
          <w:r>
            <w:instrText xml:space="preserve"> HYPERLINK \l "_heading=h.1fob9te" </w:instrText>
          </w:r>
          <w:r>
            <w:fldChar w:fldCharType="separate"/>
          </w:r>
          <w:r>
            <w:rPr>
              <w:rFonts w:eastAsia="Times New Roman"/>
              <w:color w:val="000000"/>
              <w:sz w:val="24"/>
              <w:szCs w:val="24"/>
            </w:rPr>
            <w:t>Account Management</w:t>
          </w:r>
          <w:r>
            <w:rPr>
              <w:rFonts w:eastAsia="Times New Roman"/>
              <w:color w:val="000000"/>
              <w:sz w:val="24"/>
              <w:szCs w:val="24"/>
            </w:rPr>
            <w:tab/>
            <w:t>14</w:t>
          </w:r>
        </w:p>
        <w:p w14:paraId="52B8EF49" w14:textId="77777777" w:rsidR="007560BC" w:rsidRDefault="005D4F4F">
          <w:pPr>
            <w:widowControl/>
            <w:pBdr>
              <w:top w:val="nil"/>
              <w:left w:val="nil"/>
              <w:bottom w:val="nil"/>
              <w:right w:val="nil"/>
              <w:between w:val="nil"/>
            </w:pBdr>
            <w:tabs>
              <w:tab w:val="right" w:pos="9360"/>
            </w:tabs>
            <w:rPr>
              <w:rFonts w:eastAsia="Times New Roman"/>
              <w:b/>
              <w:color w:val="000000"/>
              <w:sz w:val="24"/>
              <w:szCs w:val="24"/>
            </w:rPr>
          </w:pPr>
          <w:r>
            <w:fldChar w:fldCharType="end"/>
          </w:r>
          <w:r>
            <w:fldChar w:fldCharType="begin"/>
          </w:r>
          <w:r>
            <w:instrText xml:space="preserve"> HYPERLINK \l "_heading=h.1y810tw" </w:instrText>
          </w:r>
          <w:r>
            <w:fldChar w:fldCharType="separate"/>
          </w:r>
          <w:r>
            <w:rPr>
              <w:rFonts w:eastAsia="Times New Roman"/>
              <w:b/>
              <w:color w:val="000000"/>
              <w:sz w:val="24"/>
              <w:szCs w:val="24"/>
            </w:rPr>
            <w:t>5. Logical View</w:t>
          </w:r>
          <w:r>
            <w:rPr>
              <w:rFonts w:eastAsia="Times New Roman"/>
              <w:b/>
              <w:color w:val="000000"/>
              <w:sz w:val="24"/>
              <w:szCs w:val="24"/>
            </w:rPr>
            <w:tab/>
            <w:t>16</w:t>
          </w:r>
        </w:p>
        <w:p w14:paraId="1BC0B3B1" w14:textId="77777777" w:rsidR="007560BC" w:rsidRDefault="005D4F4F">
          <w:pPr>
            <w:widowControl/>
            <w:pBdr>
              <w:top w:val="nil"/>
              <w:left w:val="nil"/>
              <w:bottom w:val="nil"/>
              <w:right w:val="nil"/>
              <w:between w:val="nil"/>
            </w:pBdr>
            <w:tabs>
              <w:tab w:val="right" w:pos="9360"/>
            </w:tabs>
            <w:rPr>
              <w:rFonts w:eastAsia="Times New Roman"/>
              <w:color w:val="000000"/>
              <w:sz w:val="24"/>
              <w:szCs w:val="24"/>
            </w:rPr>
          </w:pPr>
          <w:r>
            <w:fldChar w:fldCharType="end"/>
          </w:r>
          <w:r>
            <w:fldChar w:fldCharType="begin"/>
          </w:r>
          <w:r>
            <w:instrText xml:space="preserve"> HYPERLINK \l "_heading=h.4i7ojhp" </w:instrText>
          </w:r>
          <w:r>
            <w:fldChar w:fldCharType="separate"/>
          </w:r>
          <w:r>
            <w:rPr>
              <w:rFonts w:eastAsia="Times New Roman"/>
              <w:color w:val="000000"/>
              <w:sz w:val="24"/>
              <w:szCs w:val="24"/>
            </w:rPr>
            <w:t>5.1 Overview</w:t>
          </w:r>
          <w:r>
            <w:rPr>
              <w:rFonts w:eastAsia="Times New Roman"/>
              <w:color w:val="000000"/>
              <w:sz w:val="24"/>
              <w:szCs w:val="24"/>
            </w:rPr>
            <w:tab/>
            <w:t>16</w:t>
          </w:r>
        </w:p>
        <w:p w14:paraId="4ABA3D8E" w14:textId="77777777" w:rsidR="007560BC" w:rsidRDefault="005D4F4F">
          <w:pPr>
            <w:widowControl/>
            <w:pBdr>
              <w:top w:val="nil"/>
              <w:left w:val="nil"/>
              <w:bottom w:val="nil"/>
              <w:right w:val="nil"/>
              <w:between w:val="nil"/>
            </w:pBdr>
            <w:tabs>
              <w:tab w:val="right" w:pos="9360"/>
            </w:tabs>
            <w:rPr>
              <w:rFonts w:eastAsia="Times New Roman"/>
              <w:color w:val="000000"/>
              <w:sz w:val="24"/>
              <w:szCs w:val="24"/>
            </w:rPr>
          </w:pPr>
          <w:r>
            <w:fldChar w:fldCharType="end"/>
          </w:r>
          <w:r>
            <w:fldChar w:fldCharType="begin"/>
          </w:r>
          <w:r>
            <w:instrText xml:space="preserve"> HYPERLINK \l "_heading=h.1ci93xb" </w:instrText>
          </w:r>
          <w:r>
            <w:fldChar w:fldCharType="separate"/>
          </w:r>
          <w:r>
            <w:rPr>
              <w:rFonts w:eastAsia="Times New Roman"/>
              <w:color w:val="000000"/>
              <w:sz w:val="24"/>
              <w:szCs w:val="24"/>
            </w:rPr>
            <w:t>5.2 Architecturally Significant Design Packages</w:t>
          </w:r>
          <w:r>
            <w:rPr>
              <w:rFonts w:eastAsia="Times New Roman"/>
              <w:color w:val="000000"/>
              <w:sz w:val="24"/>
              <w:szCs w:val="24"/>
            </w:rPr>
            <w:tab/>
            <w:t>17</w:t>
          </w:r>
        </w:p>
        <w:p w14:paraId="65D84986" w14:textId="77777777" w:rsidR="007560BC" w:rsidRDefault="005D4F4F">
          <w:pPr>
            <w:widowControl/>
            <w:pBdr>
              <w:top w:val="nil"/>
              <w:left w:val="nil"/>
              <w:bottom w:val="nil"/>
              <w:right w:val="nil"/>
              <w:between w:val="nil"/>
            </w:pBdr>
            <w:tabs>
              <w:tab w:val="right" w:pos="9360"/>
            </w:tabs>
            <w:rPr>
              <w:rFonts w:eastAsia="Times New Roman"/>
              <w:b/>
              <w:color w:val="000000"/>
              <w:sz w:val="24"/>
              <w:szCs w:val="24"/>
            </w:rPr>
          </w:pPr>
          <w:r>
            <w:fldChar w:fldCharType="end"/>
          </w:r>
          <w:r>
            <w:fldChar w:fldCharType="begin"/>
          </w:r>
          <w:r>
            <w:instrText xml:space="preserve"> HYPERLINK \l "_heading=h.3whwml4" </w:instrText>
          </w:r>
          <w:r>
            <w:fldChar w:fldCharType="separate"/>
          </w:r>
          <w:r>
            <w:rPr>
              <w:rFonts w:eastAsia="Times New Roman"/>
              <w:b/>
              <w:color w:val="000000"/>
              <w:sz w:val="24"/>
              <w:szCs w:val="24"/>
            </w:rPr>
            <w:t>6. Process View</w:t>
          </w:r>
          <w:r>
            <w:rPr>
              <w:rFonts w:eastAsia="Times New Roman"/>
              <w:b/>
              <w:color w:val="000000"/>
              <w:sz w:val="24"/>
              <w:szCs w:val="24"/>
            </w:rPr>
            <w:tab/>
            <w:t>17</w:t>
          </w:r>
        </w:p>
        <w:p w14:paraId="35898AD3" w14:textId="77777777" w:rsidR="007560BC" w:rsidRDefault="005D4F4F">
          <w:pPr>
            <w:widowControl/>
            <w:pBdr>
              <w:top w:val="nil"/>
              <w:left w:val="nil"/>
              <w:bottom w:val="nil"/>
              <w:right w:val="nil"/>
              <w:between w:val="nil"/>
            </w:pBdr>
            <w:tabs>
              <w:tab w:val="right" w:pos="9360"/>
            </w:tabs>
            <w:rPr>
              <w:rFonts w:eastAsia="Times New Roman"/>
              <w:b/>
              <w:color w:val="000000"/>
              <w:sz w:val="24"/>
              <w:szCs w:val="24"/>
            </w:rPr>
          </w:pPr>
          <w:r>
            <w:fldChar w:fldCharType="end"/>
          </w:r>
          <w:r>
            <w:fldChar w:fldCharType="begin"/>
          </w:r>
          <w:r>
            <w:instrText xml:space="preserve"> HYPERLINK \l "_heading=h.2bn6wsx" </w:instrText>
          </w:r>
          <w:r>
            <w:fldChar w:fldCharType="separate"/>
          </w:r>
          <w:r>
            <w:rPr>
              <w:rFonts w:eastAsia="Times New Roman"/>
              <w:b/>
              <w:color w:val="000000"/>
              <w:sz w:val="24"/>
              <w:szCs w:val="24"/>
            </w:rPr>
            <w:t>7. Deployment View</w:t>
          </w:r>
          <w:r>
            <w:rPr>
              <w:rFonts w:eastAsia="Times New Roman"/>
              <w:b/>
              <w:color w:val="000000"/>
              <w:sz w:val="24"/>
              <w:szCs w:val="24"/>
            </w:rPr>
            <w:tab/>
            <w:t>17</w:t>
          </w:r>
        </w:p>
        <w:p w14:paraId="789F7EC4" w14:textId="77777777" w:rsidR="007560BC" w:rsidRDefault="005D4F4F">
          <w:pPr>
            <w:widowControl/>
            <w:pBdr>
              <w:top w:val="nil"/>
              <w:left w:val="nil"/>
              <w:bottom w:val="nil"/>
              <w:right w:val="nil"/>
              <w:between w:val="nil"/>
            </w:pBdr>
            <w:tabs>
              <w:tab w:val="right" w:pos="9360"/>
            </w:tabs>
            <w:rPr>
              <w:rFonts w:eastAsia="Times New Roman"/>
              <w:b/>
              <w:color w:val="000000"/>
              <w:sz w:val="24"/>
              <w:szCs w:val="24"/>
            </w:rPr>
          </w:pPr>
          <w:r>
            <w:fldChar w:fldCharType="end"/>
          </w:r>
          <w:r>
            <w:fldChar w:fldCharType="begin"/>
          </w:r>
          <w:r>
            <w:instrText xml:space="preserve"> HYPERLINK \l "_heading=h.qsh70q" </w:instrText>
          </w:r>
          <w:r>
            <w:fldChar w:fldCharType="separate"/>
          </w:r>
          <w:r>
            <w:rPr>
              <w:rFonts w:eastAsia="Times New Roman"/>
              <w:b/>
              <w:color w:val="000000"/>
              <w:sz w:val="24"/>
              <w:szCs w:val="24"/>
            </w:rPr>
            <w:t>8. Implementation View</w:t>
          </w:r>
          <w:r>
            <w:rPr>
              <w:rFonts w:eastAsia="Times New Roman"/>
              <w:b/>
              <w:color w:val="000000"/>
              <w:sz w:val="24"/>
              <w:szCs w:val="24"/>
            </w:rPr>
            <w:tab/>
            <w:t>17</w:t>
          </w:r>
        </w:p>
        <w:p w14:paraId="19CF154C" w14:textId="77777777" w:rsidR="007560BC" w:rsidRDefault="005D4F4F">
          <w:pPr>
            <w:widowControl/>
            <w:pBdr>
              <w:top w:val="nil"/>
              <w:left w:val="nil"/>
              <w:bottom w:val="nil"/>
              <w:right w:val="nil"/>
              <w:between w:val="nil"/>
            </w:pBdr>
            <w:tabs>
              <w:tab w:val="right" w:pos="9360"/>
            </w:tabs>
            <w:rPr>
              <w:rFonts w:eastAsia="Times New Roman"/>
              <w:color w:val="000000"/>
              <w:sz w:val="24"/>
              <w:szCs w:val="24"/>
            </w:rPr>
          </w:pPr>
          <w:r>
            <w:fldChar w:fldCharType="end"/>
          </w:r>
          <w:r>
            <w:fldChar w:fldCharType="begin"/>
          </w:r>
          <w:r>
            <w:instrText xml:space="preserve"> HYPERLINK \l "_heading=h.3as4poj" </w:instrText>
          </w:r>
          <w:r>
            <w:fldChar w:fldCharType="separate"/>
          </w:r>
          <w:r>
            <w:rPr>
              <w:rFonts w:eastAsia="Times New Roman"/>
              <w:color w:val="000000"/>
              <w:sz w:val="24"/>
              <w:szCs w:val="24"/>
            </w:rPr>
            <w:t>8.1 Overview</w:t>
          </w:r>
          <w:r>
            <w:rPr>
              <w:rFonts w:eastAsia="Times New Roman"/>
              <w:color w:val="000000"/>
              <w:sz w:val="24"/>
              <w:szCs w:val="24"/>
            </w:rPr>
            <w:tab/>
            <w:t>17</w:t>
          </w:r>
        </w:p>
        <w:p w14:paraId="3870D442" w14:textId="77777777" w:rsidR="007560BC" w:rsidRDefault="005D4F4F">
          <w:pPr>
            <w:widowControl/>
            <w:pBdr>
              <w:top w:val="nil"/>
              <w:left w:val="nil"/>
              <w:bottom w:val="nil"/>
              <w:right w:val="nil"/>
              <w:between w:val="nil"/>
            </w:pBdr>
            <w:tabs>
              <w:tab w:val="right" w:pos="9360"/>
            </w:tabs>
            <w:rPr>
              <w:rFonts w:eastAsia="Times New Roman"/>
              <w:color w:val="000000"/>
              <w:sz w:val="24"/>
              <w:szCs w:val="24"/>
            </w:rPr>
          </w:pPr>
          <w:r>
            <w:fldChar w:fldCharType="end"/>
          </w:r>
          <w:r>
            <w:fldChar w:fldCharType="begin"/>
          </w:r>
          <w:r>
            <w:instrText xml:space="preserve"> HYPERLINK \l "_heading=h.1pxezwc" </w:instrText>
          </w:r>
          <w:r>
            <w:fldChar w:fldCharType="separate"/>
          </w:r>
          <w:r>
            <w:rPr>
              <w:rFonts w:eastAsia="Times New Roman"/>
              <w:color w:val="000000"/>
              <w:sz w:val="24"/>
              <w:szCs w:val="24"/>
            </w:rPr>
            <w:t>8.2 Layers</w:t>
          </w:r>
          <w:r>
            <w:rPr>
              <w:rFonts w:eastAsia="Times New Roman"/>
              <w:color w:val="000000"/>
              <w:sz w:val="24"/>
              <w:szCs w:val="24"/>
            </w:rPr>
            <w:tab/>
            <w:t>17</w:t>
          </w:r>
        </w:p>
        <w:p w14:paraId="5B8BC509" w14:textId="77777777" w:rsidR="007560BC" w:rsidRDefault="005D4F4F">
          <w:pPr>
            <w:widowControl/>
            <w:pBdr>
              <w:top w:val="nil"/>
              <w:left w:val="nil"/>
              <w:bottom w:val="nil"/>
              <w:right w:val="nil"/>
              <w:between w:val="nil"/>
            </w:pBdr>
            <w:tabs>
              <w:tab w:val="right" w:pos="9360"/>
            </w:tabs>
            <w:rPr>
              <w:rFonts w:eastAsia="Times New Roman"/>
              <w:b/>
              <w:color w:val="000000"/>
              <w:sz w:val="24"/>
              <w:szCs w:val="24"/>
            </w:rPr>
          </w:pPr>
          <w:r>
            <w:fldChar w:fldCharType="end"/>
          </w:r>
          <w:r>
            <w:fldChar w:fldCharType="begin"/>
          </w:r>
          <w:r>
            <w:instrText xml:space="preserve"> HYPERLINK \l "_heading=h.49x2ik5" </w:instrText>
          </w:r>
          <w:r>
            <w:fldChar w:fldCharType="separate"/>
          </w:r>
          <w:r>
            <w:rPr>
              <w:rFonts w:eastAsia="Times New Roman"/>
              <w:b/>
              <w:color w:val="000000"/>
              <w:sz w:val="24"/>
              <w:szCs w:val="24"/>
            </w:rPr>
            <w:t>9. Data View (optional)</w:t>
          </w:r>
          <w:r>
            <w:rPr>
              <w:rFonts w:eastAsia="Times New Roman"/>
              <w:b/>
              <w:color w:val="000000"/>
              <w:sz w:val="24"/>
              <w:szCs w:val="24"/>
            </w:rPr>
            <w:tab/>
            <w:t>17</w:t>
          </w:r>
        </w:p>
        <w:p w14:paraId="1C12DB0A" w14:textId="77777777" w:rsidR="007560BC" w:rsidRDefault="005D4F4F">
          <w:pPr>
            <w:widowControl/>
            <w:pBdr>
              <w:top w:val="nil"/>
              <w:left w:val="nil"/>
              <w:bottom w:val="nil"/>
              <w:right w:val="nil"/>
              <w:between w:val="nil"/>
            </w:pBdr>
            <w:tabs>
              <w:tab w:val="right" w:pos="9360"/>
            </w:tabs>
            <w:rPr>
              <w:rFonts w:eastAsia="Times New Roman"/>
              <w:b/>
              <w:color w:val="000000"/>
              <w:sz w:val="24"/>
              <w:szCs w:val="24"/>
            </w:rPr>
          </w:pPr>
          <w:r>
            <w:fldChar w:fldCharType="end"/>
          </w:r>
          <w:r>
            <w:fldChar w:fldCharType="begin"/>
          </w:r>
          <w:r>
            <w:instrText xml:space="preserve"> HYPERLINK \l "_heading=h.2p2csry" </w:instrText>
          </w:r>
          <w:r>
            <w:fldChar w:fldCharType="separate"/>
          </w:r>
          <w:r>
            <w:rPr>
              <w:rFonts w:eastAsia="Times New Roman"/>
              <w:b/>
              <w:color w:val="000000"/>
              <w:sz w:val="24"/>
              <w:szCs w:val="24"/>
            </w:rPr>
            <w:t>10. Size and Performance</w:t>
          </w:r>
          <w:r>
            <w:rPr>
              <w:rFonts w:eastAsia="Times New Roman"/>
              <w:b/>
              <w:color w:val="000000"/>
              <w:sz w:val="24"/>
              <w:szCs w:val="24"/>
            </w:rPr>
            <w:tab/>
            <w:t>17</w:t>
          </w:r>
        </w:p>
        <w:p w14:paraId="1A69D046" w14:textId="77777777" w:rsidR="007560BC" w:rsidRDefault="005D4F4F">
          <w:pPr>
            <w:widowControl/>
            <w:pBdr>
              <w:top w:val="nil"/>
              <w:left w:val="nil"/>
              <w:bottom w:val="nil"/>
              <w:right w:val="nil"/>
              <w:between w:val="nil"/>
            </w:pBdr>
            <w:tabs>
              <w:tab w:val="right" w:pos="9360"/>
            </w:tabs>
            <w:rPr>
              <w:rFonts w:eastAsia="Times New Roman"/>
              <w:color w:val="000000"/>
              <w:sz w:val="24"/>
              <w:szCs w:val="24"/>
            </w:rPr>
          </w:pPr>
          <w:r>
            <w:fldChar w:fldCharType="end"/>
          </w:r>
          <w:r>
            <w:fldChar w:fldCharType="begin"/>
          </w:r>
          <w:r>
            <w:instrText xml:space="preserve"> HYPERLINK \l "_heading=h.3znysh7" </w:instrText>
          </w:r>
          <w:r>
            <w:fldChar w:fldCharType="separate"/>
          </w:r>
          <w:r>
            <w:rPr>
              <w:rFonts w:eastAsia="Times New Roman"/>
              <w:color w:val="000000"/>
              <w:sz w:val="24"/>
              <w:szCs w:val="24"/>
            </w:rPr>
            <w:t>Volumes</w:t>
          </w:r>
          <w:r>
            <w:rPr>
              <w:rFonts w:eastAsia="Times New Roman"/>
              <w:color w:val="000000"/>
              <w:sz w:val="24"/>
              <w:szCs w:val="24"/>
            </w:rPr>
            <w:tab/>
            <w:t>17</w:t>
          </w:r>
        </w:p>
        <w:p w14:paraId="6867C566" w14:textId="77777777" w:rsidR="007560BC" w:rsidRDefault="005D4F4F">
          <w:pPr>
            <w:widowControl/>
            <w:pBdr>
              <w:top w:val="nil"/>
              <w:left w:val="nil"/>
              <w:bottom w:val="nil"/>
              <w:right w:val="nil"/>
              <w:between w:val="nil"/>
            </w:pBdr>
            <w:tabs>
              <w:tab w:val="right" w:pos="9360"/>
            </w:tabs>
            <w:rPr>
              <w:rFonts w:eastAsia="Times New Roman"/>
              <w:color w:val="000000"/>
              <w:sz w:val="24"/>
              <w:szCs w:val="24"/>
            </w:rPr>
          </w:pPr>
          <w:r>
            <w:fldChar w:fldCharType="end"/>
          </w:r>
          <w:r>
            <w:fldChar w:fldCharType="begin"/>
          </w:r>
          <w:r>
            <w:instrText xml:space="preserve"> HYPERLINK \l "_heading=h.2et92p0" </w:instrText>
          </w:r>
          <w:r>
            <w:fldChar w:fldCharType="separate"/>
          </w:r>
          <w:r>
            <w:rPr>
              <w:rFonts w:eastAsia="Times New Roman"/>
              <w:color w:val="000000"/>
              <w:sz w:val="24"/>
              <w:szCs w:val="24"/>
            </w:rPr>
            <w:t>Performance</w:t>
          </w:r>
          <w:r>
            <w:rPr>
              <w:rFonts w:eastAsia="Times New Roman"/>
              <w:color w:val="000000"/>
              <w:sz w:val="24"/>
              <w:szCs w:val="24"/>
            </w:rPr>
            <w:tab/>
            <w:t>17</w:t>
          </w:r>
        </w:p>
        <w:p w14:paraId="700CCE31" w14:textId="77777777" w:rsidR="007560BC" w:rsidRDefault="005D4F4F">
          <w:pPr>
            <w:widowControl/>
            <w:pBdr>
              <w:top w:val="nil"/>
              <w:left w:val="nil"/>
              <w:bottom w:val="nil"/>
              <w:right w:val="nil"/>
              <w:between w:val="nil"/>
            </w:pBdr>
            <w:tabs>
              <w:tab w:val="right" w:pos="9360"/>
            </w:tabs>
            <w:rPr>
              <w:rFonts w:eastAsia="Times New Roman"/>
              <w:b/>
              <w:color w:val="000000"/>
              <w:sz w:val="24"/>
              <w:szCs w:val="24"/>
            </w:rPr>
          </w:pPr>
          <w:r>
            <w:fldChar w:fldCharType="end"/>
          </w:r>
          <w:hyperlink w:anchor="_heading=h.147n2zr" w:history="1">
            <w:r>
              <w:rPr>
                <w:rFonts w:eastAsia="Times New Roman"/>
                <w:b/>
                <w:color w:val="000000"/>
                <w:sz w:val="24"/>
                <w:szCs w:val="24"/>
              </w:rPr>
              <w:t>11. Quality</w:t>
            </w:r>
            <w:r>
              <w:rPr>
                <w:rFonts w:eastAsia="Times New Roman"/>
                <w:b/>
                <w:color w:val="000000"/>
                <w:sz w:val="24"/>
                <w:szCs w:val="24"/>
              </w:rPr>
              <w:tab/>
              <w:t>17</w:t>
            </w:r>
          </w:hyperlink>
        </w:p>
      </w:sdtContent>
    </w:sdt>
    <w:bookmarkStart w:id="0" w:name="_heading=h.gjdgxs" w:colFirst="0" w:colLast="0"/>
    <w:bookmarkEnd w:id="0"/>
    <w:p w14:paraId="364F1C79" w14:textId="77777777" w:rsidR="007560BC" w:rsidRPr="002909B8" w:rsidRDefault="005D4F4F" w:rsidP="002909B8">
      <w:pPr>
        <w:pStyle w:val="Title"/>
        <w:rPr>
          <w:rFonts w:ascii="Times New Roman" w:eastAsia="Times New Roman" w:hAnsi="Times New Roman" w:cs="Times New Roman"/>
        </w:rPr>
      </w:pPr>
      <w:r>
        <w:fldChar w:fldCharType="end"/>
      </w:r>
      <w:r>
        <w:rPr>
          <w:rFonts w:ascii="Times New Roman" w:eastAsia="Times New Roman" w:hAnsi="Times New Roman" w:cs="Times New Roman"/>
        </w:rPr>
        <w:t>Software Architecture Document</w:t>
      </w:r>
    </w:p>
    <w:p w14:paraId="14040C60" w14:textId="77777777" w:rsidR="007560BC" w:rsidRDefault="005D4F4F">
      <w:pPr>
        <w:pStyle w:val="Heading1"/>
        <w:numPr>
          <w:ilvl w:val="0"/>
          <w:numId w:val="1"/>
        </w:numPr>
        <w:jc w:val="both"/>
        <w:rPr>
          <w:rFonts w:ascii="Times New Roman" w:eastAsia="Times New Roman" w:hAnsi="Times New Roman" w:cs="Times New Roman"/>
        </w:rPr>
      </w:pPr>
      <w:bookmarkStart w:id="1" w:name="_heading=h.1y810tw" w:colFirst="0" w:colLast="0"/>
      <w:bookmarkEnd w:id="1"/>
      <w:r>
        <w:rPr>
          <w:rFonts w:ascii="Times New Roman" w:eastAsia="Times New Roman" w:hAnsi="Times New Roman" w:cs="Times New Roman"/>
        </w:rPr>
        <w:t xml:space="preserve">Logical View </w:t>
      </w:r>
    </w:p>
    <w:p w14:paraId="7A5B7E1C" w14:textId="77777777" w:rsidR="007560BC" w:rsidRDefault="005D4F4F">
      <w:pPr>
        <w:pStyle w:val="Heading2"/>
        <w:numPr>
          <w:ilvl w:val="1"/>
          <w:numId w:val="1"/>
        </w:numPr>
        <w:jc w:val="both"/>
        <w:rPr>
          <w:rFonts w:ascii="Times New Roman" w:eastAsia="Times New Roman" w:hAnsi="Times New Roman" w:cs="Times New Roman"/>
          <w:sz w:val="24"/>
          <w:szCs w:val="24"/>
        </w:rPr>
      </w:pPr>
      <w:bookmarkStart w:id="2" w:name="_heading=h.4i7ojhp" w:colFirst="0" w:colLast="0"/>
      <w:bookmarkEnd w:id="2"/>
      <w:r>
        <w:rPr>
          <w:rFonts w:ascii="Times New Roman" w:eastAsia="Times New Roman" w:hAnsi="Times New Roman" w:cs="Times New Roman"/>
          <w:sz w:val="24"/>
          <w:szCs w:val="24"/>
        </w:rPr>
        <w:t>Overview</w:t>
      </w:r>
    </w:p>
    <w:p w14:paraId="23020411" w14:textId="77777777" w:rsidR="00FD13CD" w:rsidRDefault="00FD13CD">
      <w:pPr>
        <w:ind w:left="720"/>
        <w:jc w:val="both"/>
        <w:rPr>
          <w:rFonts w:eastAsia="Times New Roman"/>
          <w:sz w:val="24"/>
          <w:szCs w:val="24"/>
        </w:rPr>
      </w:pPr>
      <w:r w:rsidRPr="00FD13CD">
        <w:rPr>
          <w:rFonts w:eastAsia="Times New Roman"/>
          <w:sz w:val="24"/>
          <w:szCs w:val="24"/>
        </w:rPr>
        <w:t xml:space="preserve">An overview of the logical architecture is provided, detailing the overall structure of the design model through its package hierarchy and layered organization. The logical view of the Fiki Digital Market system </w:t>
      </w:r>
      <w:r w:rsidR="002909B8">
        <w:rPr>
          <w:rFonts w:eastAsia="Times New Roman"/>
          <w:sz w:val="24"/>
          <w:szCs w:val="24"/>
        </w:rPr>
        <w:t>consists of three main packages:</w:t>
      </w:r>
    </w:p>
    <w:p w14:paraId="1F62B873" w14:textId="77777777" w:rsidR="002909B8" w:rsidRDefault="005D4F4F">
      <w:pPr>
        <w:ind w:left="720"/>
        <w:jc w:val="both"/>
        <w:rPr>
          <w:rFonts w:eastAsia="Times New Roman"/>
          <w:b/>
          <w:sz w:val="24"/>
          <w:szCs w:val="24"/>
        </w:rPr>
      </w:pPr>
      <w:r>
        <w:rPr>
          <w:rFonts w:eastAsia="Times New Roman"/>
          <w:sz w:val="24"/>
          <w:szCs w:val="24"/>
        </w:rPr>
        <w:t>-</w:t>
      </w:r>
      <w:r w:rsidRPr="00FD13CD">
        <w:rPr>
          <w:rFonts w:eastAsia="Times New Roman"/>
          <w:b/>
          <w:sz w:val="24"/>
          <w:szCs w:val="24"/>
        </w:rPr>
        <w:t xml:space="preserve"> </w:t>
      </w:r>
      <w:r w:rsidR="002909B8" w:rsidRPr="002909B8">
        <w:rPr>
          <w:rFonts w:eastAsia="Times New Roman"/>
          <w:b/>
          <w:sz w:val="24"/>
          <w:szCs w:val="24"/>
        </w:rPr>
        <w:t xml:space="preserve">Model </w:t>
      </w:r>
      <w:r w:rsidR="002909B8" w:rsidRPr="002909B8">
        <w:rPr>
          <w:rFonts w:eastAsia="Times New Roman"/>
          <w:sz w:val="24"/>
          <w:szCs w:val="24"/>
        </w:rPr>
        <w:t xml:space="preserve">is a collection of classes responsible for directly handling and presenting the data, logic, and rules of the </w:t>
      </w:r>
      <w:r w:rsidR="002909B8">
        <w:rPr>
          <w:rFonts w:eastAsia="Times New Roman"/>
          <w:sz w:val="24"/>
          <w:szCs w:val="24"/>
        </w:rPr>
        <w:t>Fiki Digital Market</w:t>
      </w:r>
      <w:r w:rsidR="002909B8" w:rsidRPr="002909B8">
        <w:rPr>
          <w:rFonts w:eastAsia="Times New Roman"/>
          <w:sz w:val="24"/>
          <w:szCs w:val="24"/>
        </w:rPr>
        <w:t xml:space="preserve"> system within the view.</w:t>
      </w:r>
    </w:p>
    <w:p w14:paraId="294AD711" w14:textId="77777777" w:rsidR="007560BC" w:rsidRDefault="002909B8">
      <w:pPr>
        <w:ind w:left="720"/>
        <w:jc w:val="both"/>
        <w:rPr>
          <w:rFonts w:eastAsia="Times New Roman"/>
          <w:sz w:val="24"/>
          <w:szCs w:val="24"/>
        </w:rPr>
      </w:pPr>
      <w:r>
        <w:rPr>
          <w:rFonts w:eastAsia="Times New Roman"/>
          <w:b/>
          <w:sz w:val="24"/>
          <w:szCs w:val="24"/>
        </w:rPr>
        <w:t>- View</w:t>
      </w:r>
      <w:r w:rsidRPr="002909B8">
        <w:rPr>
          <w:rFonts w:eastAsia="Times New Roman"/>
          <w:b/>
          <w:sz w:val="24"/>
          <w:szCs w:val="24"/>
        </w:rPr>
        <w:t xml:space="preserve"> </w:t>
      </w:r>
      <w:r w:rsidRPr="002909B8">
        <w:rPr>
          <w:rFonts w:eastAsia="Times New Roman"/>
          <w:sz w:val="24"/>
          <w:szCs w:val="24"/>
        </w:rPr>
        <w:t>consist of classes that produce output representations of information for the user, reflecting updates made in the model.</w:t>
      </w:r>
    </w:p>
    <w:p w14:paraId="37295F00" w14:textId="77777777" w:rsidR="007560BC" w:rsidRDefault="005D4F4F">
      <w:pPr>
        <w:ind w:left="720"/>
        <w:jc w:val="both"/>
        <w:rPr>
          <w:rFonts w:eastAsia="Times New Roman"/>
          <w:sz w:val="24"/>
          <w:szCs w:val="24"/>
        </w:rPr>
      </w:pPr>
      <w:r>
        <w:rPr>
          <w:rFonts w:eastAsia="Times New Roman"/>
          <w:sz w:val="24"/>
          <w:szCs w:val="24"/>
        </w:rPr>
        <w:lastRenderedPageBreak/>
        <w:t xml:space="preserve">- </w:t>
      </w:r>
      <w:r w:rsidR="002909B8" w:rsidRPr="002909B8">
        <w:rPr>
          <w:rFonts w:eastAsia="Times New Roman"/>
          <w:b/>
          <w:sz w:val="24"/>
          <w:szCs w:val="24"/>
        </w:rPr>
        <w:t xml:space="preserve">Controller </w:t>
      </w:r>
      <w:bookmarkStart w:id="3" w:name="_heading=h.2xcytpi" w:colFirst="0" w:colLast="0"/>
      <w:bookmarkEnd w:id="3"/>
      <w:r w:rsidR="002909B8" w:rsidRPr="002909B8">
        <w:rPr>
          <w:rFonts w:eastAsia="Times New Roman"/>
          <w:sz w:val="24"/>
          <w:szCs w:val="24"/>
        </w:rPr>
        <w:t xml:space="preserve">comprises classes that issue commands to the model to modify its state (e.g., updating </w:t>
      </w:r>
      <w:r w:rsidR="002909B8">
        <w:rPr>
          <w:rFonts w:eastAsia="Times New Roman"/>
          <w:sz w:val="24"/>
          <w:szCs w:val="24"/>
        </w:rPr>
        <w:t>product in the shopping cart</w:t>
      </w:r>
      <w:r w:rsidR="002909B8" w:rsidRPr="002909B8">
        <w:rPr>
          <w:rFonts w:eastAsia="Times New Roman"/>
          <w:sz w:val="24"/>
          <w:szCs w:val="24"/>
        </w:rPr>
        <w:t>) and send data to the associated view to adjust the presentation of the model.</w:t>
      </w:r>
    </w:p>
    <w:p w14:paraId="492E42D7" w14:textId="77777777" w:rsidR="007560BC" w:rsidRDefault="007560BC">
      <w:pPr>
        <w:ind w:left="720"/>
        <w:jc w:val="both"/>
        <w:rPr>
          <w:rFonts w:eastAsia="Times New Roman"/>
          <w:sz w:val="24"/>
          <w:szCs w:val="24"/>
        </w:rPr>
      </w:pPr>
    </w:p>
    <w:p w14:paraId="0EC702A8" w14:textId="77777777" w:rsidR="007560BC" w:rsidRPr="005D4F4F" w:rsidRDefault="002909B8" w:rsidP="005D4F4F">
      <w:pPr>
        <w:jc w:val="both"/>
        <w:rPr>
          <w:rFonts w:eastAsia="Times New Roman"/>
          <w:sz w:val="24"/>
          <w:szCs w:val="24"/>
        </w:rPr>
      </w:pPr>
      <w:r w:rsidRPr="002909B8">
        <w:rPr>
          <w:rFonts w:eastAsia="Times New Roman"/>
          <w:noProof/>
          <w:sz w:val="24"/>
          <w:szCs w:val="24"/>
        </w:rPr>
        <w:drawing>
          <wp:inline distT="0" distB="0" distL="0" distR="0" wp14:anchorId="6ED9F9D4" wp14:editId="3B521D4C">
            <wp:extent cx="5943600" cy="2315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15845"/>
                    </a:xfrm>
                    <a:prstGeom prst="rect">
                      <a:avLst/>
                    </a:prstGeom>
                  </pic:spPr>
                </pic:pic>
              </a:graphicData>
            </a:graphic>
          </wp:inline>
        </w:drawing>
      </w:r>
    </w:p>
    <w:p w14:paraId="03BDA4A0" w14:textId="77777777" w:rsidR="00FD13CD" w:rsidRDefault="00FD13CD" w:rsidP="00FD13CD">
      <w:pPr>
        <w:pStyle w:val="Heading2"/>
        <w:ind w:left="0" w:firstLine="0"/>
        <w:jc w:val="both"/>
        <w:rPr>
          <w:rFonts w:ascii="Times New Roman" w:eastAsia="Times New Roman" w:hAnsi="Times New Roman" w:cs="Times New Roman"/>
          <w:sz w:val="24"/>
          <w:szCs w:val="24"/>
        </w:rPr>
      </w:pPr>
      <w:bookmarkStart w:id="4" w:name="_heading=h.1ci93xb" w:colFirst="0" w:colLast="0"/>
      <w:bookmarkEnd w:id="4"/>
    </w:p>
    <w:p w14:paraId="1D614D71" w14:textId="77777777" w:rsidR="00FD13CD" w:rsidRDefault="00FD13CD" w:rsidP="00FD13CD"/>
    <w:p w14:paraId="38E4AE2F" w14:textId="77777777" w:rsidR="00FD13CD" w:rsidRDefault="00FD13CD" w:rsidP="00FD13CD"/>
    <w:p w14:paraId="37FB1B83" w14:textId="77777777" w:rsidR="00FD13CD" w:rsidRDefault="00FD13CD" w:rsidP="00FD13CD"/>
    <w:p w14:paraId="375B53A5" w14:textId="77777777" w:rsidR="00FD13CD" w:rsidRDefault="00FD13CD" w:rsidP="00FD13CD"/>
    <w:p w14:paraId="45A4BFBA" w14:textId="77777777" w:rsidR="00FD13CD" w:rsidRDefault="00FD13CD" w:rsidP="00FD13CD"/>
    <w:p w14:paraId="5C5C13CB" w14:textId="77777777" w:rsidR="00FD13CD" w:rsidRDefault="00FD13CD" w:rsidP="00FD13CD"/>
    <w:p w14:paraId="537028B0" w14:textId="77777777" w:rsidR="00FD13CD" w:rsidRDefault="00FD13CD" w:rsidP="00FD13CD"/>
    <w:p w14:paraId="10D5CEE4" w14:textId="77777777" w:rsidR="00FD13CD" w:rsidRDefault="00FD13CD" w:rsidP="00FD13CD"/>
    <w:p w14:paraId="756ECA54" w14:textId="77777777" w:rsidR="00FD13CD" w:rsidRDefault="00FD13CD" w:rsidP="00FD13CD"/>
    <w:p w14:paraId="3654FFFD" w14:textId="77777777" w:rsidR="00FD13CD" w:rsidRDefault="00FD13CD" w:rsidP="00FD13CD"/>
    <w:p w14:paraId="75ED4FF8" w14:textId="77777777" w:rsidR="00FD13CD" w:rsidRDefault="00FD13CD" w:rsidP="00FD13CD"/>
    <w:p w14:paraId="2C21CCBD" w14:textId="77777777" w:rsidR="00FD13CD" w:rsidRDefault="00FD13CD" w:rsidP="00FD13CD"/>
    <w:p w14:paraId="27B83B04" w14:textId="77777777" w:rsidR="00FD13CD" w:rsidRDefault="00FD13CD" w:rsidP="00FD13CD"/>
    <w:p w14:paraId="61BCBF73" w14:textId="77777777" w:rsidR="00FD13CD" w:rsidRDefault="00FD13CD" w:rsidP="00FD13CD"/>
    <w:p w14:paraId="2109850F" w14:textId="77777777" w:rsidR="00FD13CD" w:rsidRDefault="00FD13CD" w:rsidP="00FD13CD"/>
    <w:p w14:paraId="0542419B" w14:textId="77777777" w:rsidR="00FD13CD" w:rsidRDefault="00FD13CD" w:rsidP="00FD13CD"/>
    <w:p w14:paraId="59DB90C7" w14:textId="77777777" w:rsidR="00FD13CD" w:rsidRDefault="00FD13CD" w:rsidP="00FD13CD"/>
    <w:p w14:paraId="574E0858" w14:textId="77777777" w:rsidR="002909B8" w:rsidRDefault="002909B8" w:rsidP="00FD13CD"/>
    <w:p w14:paraId="67A300F1" w14:textId="77777777" w:rsidR="002909B8" w:rsidRDefault="002909B8" w:rsidP="00FD13CD"/>
    <w:p w14:paraId="736809BF" w14:textId="77777777" w:rsidR="002909B8" w:rsidRDefault="002909B8" w:rsidP="00FD13CD"/>
    <w:p w14:paraId="794AC950" w14:textId="77777777" w:rsidR="002909B8" w:rsidRDefault="002909B8" w:rsidP="00FD13CD"/>
    <w:p w14:paraId="4519F5AD" w14:textId="77777777" w:rsidR="002909B8" w:rsidRDefault="002909B8" w:rsidP="00FD13CD"/>
    <w:p w14:paraId="0FF2D22E" w14:textId="77777777" w:rsidR="00FD13CD" w:rsidRDefault="00FD13CD" w:rsidP="00FD13CD"/>
    <w:p w14:paraId="7175EA80" w14:textId="77777777" w:rsidR="00FD13CD" w:rsidRDefault="00FD13CD" w:rsidP="00FD13CD"/>
    <w:p w14:paraId="53B22EC1" w14:textId="77777777" w:rsidR="00FD13CD" w:rsidRDefault="00FD13CD" w:rsidP="00FD13CD"/>
    <w:p w14:paraId="75B87E7F" w14:textId="77777777" w:rsidR="00FD13CD" w:rsidRPr="00FD13CD" w:rsidRDefault="00FD13CD" w:rsidP="00FD13CD"/>
    <w:p w14:paraId="41D9CCEA" w14:textId="77777777" w:rsidR="007560BC" w:rsidRDefault="005D4F4F">
      <w:pPr>
        <w:pStyle w:val="Heading2"/>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Architecturally Significant Design Packages</w:t>
      </w:r>
    </w:p>
    <w:p w14:paraId="04774C7A" w14:textId="569AC89C" w:rsidR="003B45E5" w:rsidRPr="003B45E5" w:rsidRDefault="003B45E5" w:rsidP="003B45E5">
      <w:r>
        <w:rPr>
          <w:noProof/>
        </w:rPr>
        <w:drawing>
          <wp:inline distT="0" distB="0" distL="0" distR="0" wp14:anchorId="0B0EE882" wp14:editId="72B694EB">
            <wp:extent cx="5943600" cy="4779645"/>
            <wp:effectExtent l="0" t="0" r="0" b="1905"/>
            <wp:docPr id="2" name="Picture 2" descr="Class diagram of FiKi - Digital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ass diagram of FiKi - Digital Marke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779645"/>
                    </a:xfrm>
                    <a:prstGeom prst="rect">
                      <a:avLst/>
                    </a:prstGeom>
                  </pic:spPr>
                </pic:pic>
              </a:graphicData>
            </a:graphic>
          </wp:inline>
        </w:drawing>
      </w:r>
    </w:p>
    <w:p w14:paraId="5B9713BC" w14:textId="77777777" w:rsidR="007560BC" w:rsidRDefault="007560BC"/>
    <w:p w14:paraId="4DDCEE42" w14:textId="77777777" w:rsidR="007560BC" w:rsidRDefault="005D4F4F">
      <w:pPr>
        <w:pStyle w:val="Heading1"/>
        <w:numPr>
          <w:ilvl w:val="0"/>
          <w:numId w:val="1"/>
        </w:numPr>
        <w:jc w:val="both"/>
        <w:rPr>
          <w:rFonts w:ascii="Times New Roman" w:eastAsia="Times New Roman" w:hAnsi="Times New Roman" w:cs="Times New Roman"/>
        </w:rPr>
      </w:pPr>
      <w:bookmarkStart w:id="5" w:name="_heading=h.3whwml4" w:colFirst="0" w:colLast="0"/>
      <w:bookmarkEnd w:id="5"/>
      <w:r>
        <w:rPr>
          <w:rFonts w:ascii="Times New Roman" w:eastAsia="Times New Roman" w:hAnsi="Times New Roman" w:cs="Times New Roman"/>
        </w:rPr>
        <w:t xml:space="preserve">Process View </w:t>
      </w:r>
    </w:p>
    <w:p w14:paraId="2FAD4773" w14:textId="77777777" w:rsidR="007560BC" w:rsidRDefault="005D4F4F">
      <w:pPr>
        <w:pStyle w:val="Heading1"/>
        <w:numPr>
          <w:ilvl w:val="0"/>
          <w:numId w:val="1"/>
        </w:numPr>
        <w:jc w:val="both"/>
        <w:rPr>
          <w:rFonts w:ascii="Times New Roman" w:eastAsia="Times New Roman" w:hAnsi="Times New Roman" w:cs="Times New Roman"/>
        </w:rPr>
      </w:pPr>
      <w:bookmarkStart w:id="6" w:name="_heading=h.2bn6wsx" w:colFirst="0" w:colLast="0"/>
      <w:bookmarkEnd w:id="6"/>
      <w:r>
        <w:rPr>
          <w:rFonts w:ascii="Times New Roman" w:eastAsia="Times New Roman" w:hAnsi="Times New Roman" w:cs="Times New Roman"/>
        </w:rPr>
        <w:t xml:space="preserve">Deployment View </w:t>
      </w:r>
    </w:p>
    <w:p w14:paraId="259AC8B7" w14:textId="77777777" w:rsidR="007560BC" w:rsidRDefault="005D4F4F">
      <w:pPr>
        <w:pStyle w:val="Heading1"/>
        <w:numPr>
          <w:ilvl w:val="0"/>
          <w:numId w:val="1"/>
        </w:numPr>
        <w:jc w:val="both"/>
        <w:rPr>
          <w:rFonts w:ascii="Times New Roman" w:eastAsia="Times New Roman" w:hAnsi="Times New Roman" w:cs="Times New Roman"/>
        </w:rPr>
      </w:pPr>
      <w:bookmarkStart w:id="7" w:name="_heading=h.qsh70q" w:colFirst="0" w:colLast="0"/>
      <w:bookmarkEnd w:id="7"/>
      <w:r>
        <w:rPr>
          <w:rFonts w:ascii="Times New Roman" w:eastAsia="Times New Roman" w:hAnsi="Times New Roman" w:cs="Times New Roman"/>
        </w:rPr>
        <w:t xml:space="preserve">Implementation View </w:t>
      </w:r>
    </w:p>
    <w:p w14:paraId="3E12E853" w14:textId="77777777" w:rsidR="007560BC" w:rsidRDefault="005D4F4F">
      <w:pPr>
        <w:pStyle w:val="Heading2"/>
        <w:numPr>
          <w:ilvl w:val="1"/>
          <w:numId w:val="1"/>
        </w:numPr>
        <w:jc w:val="both"/>
        <w:rPr>
          <w:rFonts w:ascii="Times New Roman" w:eastAsia="Times New Roman" w:hAnsi="Times New Roman" w:cs="Times New Roman"/>
          <w:sz w:val="24"/>
          <w:szCs w:val="24"/>
        </w:rPr>
      </w:pPr>
      <w:bookmarkStart w:id="8" w:name="_heading=h.3as4poj" w:colFirst="0" w:colLast="0"/>
      <w:bookmarkEnd w:id="8"/>
      <w:r>
        <w:rPr>
          <w:rFonts w:ascii="Times New Roman" w:eastAsia="Times New Roman" w:hAnsi="Times New Roman" w:cs="Times New Roman"/>
          <w:sz w:val="24"/>
          <w:szCs w:val="24"/>
        </w:rPr>
        <w:t>Overview</w:t>
      </w:r>
    </w:p>
    <w:p w14:paraId="76679BCE" w14:textId="77777777" w:rsidR="007560BC" w:rsidRDefault="005D4F4F">
      <w:pPr>
        <w:pStyle w:val="Heading2"/>
        <w:numPr>
          <w:ilvl w:val="1"/>
          <w:numId w:val="1"/>
        </w:numPr>
        <w:jc w:val="both"/>
        <w:rPr>
          <w:rFonts w:ascii="Times New Roman" w:eastAsia="Times New Roman" w:hAnsi="Times New Roman" w:cs="Times New Roman"/>
          <w:sz w:val="24"/>
          <w:szCs w:val="24"/>
        </w:rPr>
      </w:pPr>
      <w:bookmarkStart w:id="9" w:name="_heading=h.1pxezwc" w:colFirst="0" w:colLast="0"/>
      <w:bookmarkEnd w:id="9"/>
      <w:r>
        <w:rPr>
          <w:rFonts w:ascii="Times New Roman" w:eastAsia="Times New Roman" w:hAnsi="Times New Roman" w:cs="Times New Roman"/>
          <w:sz w:val="24"/>
          <w:szCs w:val="24"/>
        </w:rPr>
        <w:t>Layers</w:t>
      </w:r>
    </w:p>
    <w:p w14:paraId="7FD11E00" w14:textId="77777777" w:rsidR="007560BC" w:rsidRDefault="005D4F4F">
      <w:pPr>
        <w:pStyle w:val="Heading1"/>
        <w:numPr>
          <w:ilvl w:val="0"/>
          <w:numId w:val="1"/>
        </w:numPr>
        <w:jc w:val="both"/>
        <w:rPr>
          <w:rFonts w:ascii="Times New Roman" w:eastAsia="Times New Roman" w:hAnsi="Times New Roman" w:cs="Times New Roman"/>
        </w:rPr>
      </w:pPr>
      <w:bookmarkStart w:id="10" w:name="_heading=h.49x2ik5" w:colFirst="0" w:colLast="0"/>
      <w:bookmarkEnd w:id="10"/>
      <w:r>
        <w:rPr>
          <w:rFonts w:ascii="Times New Roman" w:eastAsia="Times New Roman" w:hAnsi="Times New Roman" w:cs="Times New Roman"/>
        </w:rPr>
        <w:t>Data View (optional)</w:t>
      </w:r>
    </w:p>
    <w:p w14:paraId="1478E30F" w14:textId="77777777" w:rsidR="007560BC" w:rsidRDefault="005D4F4F">
      <w:pPr>
        <w:pStyle w:val="Heading1"/>
        <w:numPr>
          <w:ilvl w:val="0"/>
          <w:numId w:val="1"/>
        </w:numPr>
        <w:jc w:val="both"/>
        <w:rPr>
          <w:rFonts w:ascii="Times New Roman" w:eastAsia="Times New Roman" w:hAnsi="Times New Roman" w:cs="Times New Roman"/>
        </w:rPr>
      </w:pPr>
      <w:bookmarkStart w:id="11" w:name="_heading=h.2p2csry" w:colFirst="0" w:colLast="0"/>
      <w:bookmarkEnd w:id="11"/>
      <w:r>
        <w:rPr>
          <w:rFonts w:ascii="Times New Roman" w:eastAsia="Times New Roman" w:hAnsi="Times New Roman" w:cs="Times New Roman"/>
        </w:rPr>
        <w:t xml:space="preserve">Size and Performance </w:t>
      </w:r>
    </w:p>
    <w:p w14:paraId="7CAB7011" w14:textId="77777777" w:rsidR="007560BC" w:rsidRDefault="005D4F4F" w:rsidP="005D4F4F">
      <w:pPr>
        <w:pStyle w:val="ListParagraph"/>
        <w:numPr>
          <w:ilvl w:val="1"/>
          <w:numId w:val="1"/>
        </w:numPr>
        <w:rPr>
          <w:b/>
          <w:sz w:val="24"/>
          <w:szCs w:val="24"/>
        </w:rPr>
      </w:pPr>
      <w:bookmarkStart w:id="12" w:name="_heading=h.3znysh7" w:colFirst="0" w:colLast="0"/>
      <w:bookmarkEnd w:id="12"/>
      <w:r w:rsidRPr="005D4F4F">
        <w:rPr>
          <w:b/>
          <w:sz w:val="24"/>
          <w:szCs w:val="24"/>
        </w:rPr>
        <w:t>Volumes</w:t>
      </w:r>
      <w:bookmarkStart w:id="13" w:name="_heading=h.2et92p0" w:colFirst="0" w:colLast="0"/>
      <w:bookmarkEnd w:id="13"/>
    </w:p>
    <w:p w14:paraId="57F7302A" w14:textId="77777777" w:rsidR="005D4F4F" w:rsidRPr="005D4F4F" w:rsidRDefault="005D4F4F" w:rsidP="005D4F4F">
      <w:pPr>
        <w:pStyle w:val="ListParagraph"/>
        <w:numPr>
          <w:ilvl w:val="0"/>
          <w:numId w:val="3"/>
        </w:numPr>
        <w:rPr>
          <w:b/>
          <w:sz w:val="24"/>
          <w:szCs w:val="24"/>
        </w:rPr>
      </w:pPr>
      <w:r>
        <w:rPr>
          <w:sz w:val="24"/>
          <w:szCs w:val="24"/>
        </w:rPr>
        <w:t>Maximum simultaneous user: 200.000 users.</w:t>
      </w:r>
    </w:p>
    <w:p w14:paraId="40FF9BFE" w14:textId="77777777" w:rsidR="005D4F4F" w:rsidRDefault="005D4F4F" w:rsidP="005D4F4F">
      <w:pPr>
        <w:pStyle w:val="ListParagraph"/>
        <w:numPr>
          <w:ilvl w:val="0"/>
          <w:numId w:val="3"/>
        </w:numPr>
        <w:rPr>
          <w:b/>
          <w:sz w:val="24"/>
          <w:szCs w:val="24"/>
        </w:rPr>
      </w:pPr>
      <w:r>
        <w:rPr>
          <w:sz w:val="24"/>
          <w:szCs w:val="24"/>
        </w:rPr>
        <w:t>Database capacity: at least 2TB for storage capacity.</w:t>
      </w:r>
    </w:p>
    <w:p w14:paraId="291025DC" w14:textId="77777777" w:rsidR="005D4F4F" w:rsidRDefault="005D4F4F" w:rsidP="005D4F4F">
      <w:pPr>
        <w:pStyle w:val="ListParagraph"/>
        <w:numPr>
          <w:ilvl w:val="1"/>
          <w:numId w:val="1"/>
        </w:numPr>
        <w:rPr>
          <w:b/>
          <w:sz w:val="24"/>
          <w:szCs w:val="24"/>
        </w:rPr>
      </w:pPr>
      <w:r>
        <w:rPr>
          <w:b/>
          <w:sz w:val="24"/>
          <w:szCs w:val="24"/>
        </w:rPr>
        <w:t>Performance</w:t>
      </w:r>
    </w:p>
    <w:p w14:paraId="6B892071" w14:textId="77777777" w:rsidR="005D4F4F" w:rsidRDefault="005D4F4F" w:rsidP="005D4F4F">
      <w:pPr>
        <w:pStyle w:val="ListParagraph"/>
        <w:numPr>
          <w:ilvl w:val="0"/>
          <w:numId w:val="3"/>
        </w:numPr>
        <w:rPr>
          <w:sz w:val="24"/>
          <w:szCs w:val="24"/>
        </w:rPr>
      </w:pPr>
      <w:r w:rsidRPr="005D4F4F">
        <w:rPr>
          <w:sz w:val="24"/>
          <w:szCs w:val="24"/>
        </w:rPr>
        <w:t xml:space="preserve">Page load time for the homepage should not exceed 1.5 seconds on a high-speed </w:t>
      </w:r>
      <w:r w:rsidRPr="005D4F4F">
        <w:rPr>
          <w:sz w:val="24"/>
          <w:szCs w:val="24"/>
        </w:rPr>
        <w:lastRenderedPageBreak/>
        <w:t>internet connection.</w:t>
      </w:r>
    </w:p>
    <w:p w14:paraId="06AE7FBF" w14:textId="77777777" w:rsidR="005D4F4F" w:rsidRDefault="005D4F4F" w:rsidP="005D4F4F">
      <w:pPr>
        <w:pStyle w:val="ListParagraph"/>
        <w:numPr>
          <w:ilvl w:val="0"/>
          <w:numId w:val="3"/>
        </w:numPr>
        <w:rPr>
          <w:sz w:val="24"/>
          <w:szCs w:val="24"/>
        </w:rPr>
      </w:pPr>
      <w:r w:rsidRPr="005D4F4F">
        <w:rPr>
          <w:sz w:val="24"/>
          <w:szCs w:val="24"/>
        </w:rPr>
        <w:t>Product images should load completely within 2 seconds after the page content is displayed.</w:t>
      </w:r>
    </w:p>
    <w:p w14:paraId="6F677D0E" w14:textId="77777777" w:rsidR="005D4F4F" w:rsidRDefault="005D4F4F" w:rsidP="005D4F4F">
      <w:pPr>
        <w:pStyle w:val="ListParagraph"/>
        <w:numPr>
          <w:ilvl w:val="0"/>
          <w:numId w:val="3"/>
        </w:numPr>
        <w:rPr>
          <w:sz w:val="24"/>
          <w:szCs w:val="24"/>
        </w:rPr>
      </w:pPr>
      <w:r w:rsidRPr="005D4F4F">
        <w:rPr>
          <w:sz w:val="24"/>
          <w:szCs w:val="24"/>
        </w:rPr>
        <w:t>Inventory updates from the database should reflect in the frontend within 1 second.</w:t>
      </w:r>
    </w:p>
    <w:p w14:paraId="7035648A" w14:textId="77777777" w:rsidR="005D4F4F" w:rsidRPr="005D4F4F" w:rsidRDefault="005D4F4F" w:rsidP="005D4F4F">
      <w:pPr>
        <w:pStyle w:val="ListParagraph"/>
        <w:numPr>
          <w:ilvl w:val="0"/>
          <w:numId w:val="3"/>
        </w:numPr>
        <w:rPr>
          <w:sz w:val="24"/>
          <w:szCs w:val="24"/>
        </w:rPr>
      </w:pPr>
      <w:r w:rsidRPr="005D4F4F">
        <w:rPr>
          <w:sz w:val="24"/>
          <w:szCs w:val="24"/>
        </w:rPr>
        <w:t>Payment gateway pro</w:t>
      </w:r>
      <w:r>
        <w:rPr>
          <w:sz w:val="24"/>
          <w:szCs w:val="24"/>
        </w:rPr>
        <w:t>cessing time should not exceed 2</w:t>
      </w:r>
      <w:r w:rsidRPr="005D4F4F">
        <w:rPr>
          <w:sz w:val="24"/>
          <w:szCs w:val="24"/>
        </w:rPr>
        <w:t xml:space="preserve"> seconds.</w:t>
      </w:r>
    </w:p>
    <w:p w14:paraId="4B5EF60C" w14:textId="77777777" w:rsidR="007560BC" w:rsidRDefault="005D4F4F">
      <w:pPr>
        <w:pStyle w:val="Heading1"/>
        <w:numPr>
          <w:ilvl w:val="0"/>
          <w:numId w:val="1"/>
        </w:numPr>
        <w:jc w:val="both"/>
        <w:rPr>
          <w:rFonts w:ascii="Times New Roman" w:eastAsia="Times New Roman" w:hAnsi="Times New Roman" w:cs="Times New Roman"/>
        </w:rPr>
      </w:pPr>
      <w:bookmarkStart w:id="14" w:name="_heading=h.147n2zr" w:colFirst="0" w:colLast="0"/>
      <w:bookmarkEnd w:id="14"/>
      <w:r>
        <w:rPr>
          <w:rFonts w:ascii="Times New Roman" w:eastAsia="Times New Roman" w:hAnsi="Times New Roman" w:cs="Times New Roman"/>
        </w:rPr>
        <w:t xml:space="preserve">Quality </w:t>
      </w:r>
    </w:p>
    <w:p w14:paraId="15120434" w14:textId="77777777" w:rsidR="00FD13CD" w:rsidRPr="00FD13CD" w:rsidRDefault="00FD13CD" w:rsidP="00FD13CD">
      <w:pPr>
        <w:pStyle w:val="ListParagraph"/>
        <w:spacing w:after="60" w:line="276" w:lineRule="auto"/>
        <w:ind w:left="0" w:firstLine="708"/>
        <w:rPr>
          <w:sz w:val="24"/>
          <w:szCs w:val="24"/>
        </w:rPr>
      </w:pPr>
      <w:r w:rsidRPr="00FD13CD">
        <w:rPr>
          <w:sz w:val="24"/>
          <w:szCs w:val="24"/>
        </w:rPr>
        <w:t>The system architecture satisfies the subsequent quality standards:</w:t>
      </w:r>
    </w:p>
    <w:p w14:paraId="6F37EA32" w14:textId="77777777" w:rsidR="007560BC" w:rsidRDefault="00FD13CD" w:rsidP="00FD13CD">
      <w:pPr>
        <w:pStyle w:val="ListParagraph"/>
        <w:numPr>
          <w:ilvl w:val="0"/>
          <w:numId w:val="3"/>
        </w:numPr>
        <w:jc w:val="both"/>
        <w:rPr>
          <w:rFonts w:eastAsia="Times New Roman"/>
          <w:sz w:val="24"/>
          <w:szCs w:val="24"/>
        </w:rPr>
      </w:pPr>
      <w:r w:rsidRPr="00FD13CD">
        <w:rPr>
          <w:rFonts w:eastAsia="Times New Roman"/>
          <w:sz w:val="24"/>
          <w:szCs w:val="24"/>
        </w:rPr>
        <w:t>Scalability: The system architecture should support seamless scaling to accommodate increased user traffic and data without performance issues.</w:t>
      </w:r>
    </w:p>
    <w:p w14:paraId="4F207FEB" w14:textId="77777777" w:rsidR="00FD13CD" w:rsidRDefault="00FD13CD" w:rsidP="00FD13CD">
      <w:pPr>
        <w:pStyle w:val="ListParagraph"/>
        <w:numPr>
          <w:ilvl w:val="0"/>
          <w:numId w:val="3"/>
        </w:numPr>
        <w:jc w:val="both"/>
        <w:rPr>
          <w:rFonts w:eastAsia="Times New Roman"/>
          <w:sz w:val="24"/>
          <w:szCs w:val="24"/>
        </w:rPr>
      </w:pPr>
      <w:r w:rsidRPr="00FD13CD">
        <w:rPr>
          <w:rFonts w:eastAsia="Times New Roman"/>
          <w:sz w:val="24"/>
          <w:szCs w:val="24"/>
        </w:rPr>
        <w:t>Maintainability</w:t>
      </w:r>
      <w:r>
        <w:rPr>
          <w:rFonts w:eastAsia="Times New Roman"/>
          <w:sz w:val="24"/>
          <w:szCs w:val="24"/>
        </w:rPr>
        <w:t xml:space="preserve">: </w:t>
      </w:r>
      <w:r w:rsidRPr="00FD13CD">
        <w:rPr>
          <w:rFonts w:eastAsia="Times New Roman"/>
          <w:sz w:val="24"/>
          <w:szCs w:val="24"/>
        </w:rPr>
        <w:t>The system should be modular, with well-defined components and interfaces, allowing independent development, testing, and maintenance.</w:t>
      </w:r>
    </w:p>
    <w:p w14:paraId="2CD828AC" w14:textId="77777777" w:rsidR="00FD13CD" w:rsidRDefault="00FD13CD" w:rsidP="00FD13CD">
      <w:pPr>
        <w:pStyle w:val="ListParagraph"/>
        <w:numPr>
          <w:ilvl w:val="0"/>
          <w:numId w:val="3"/>
        </w:numPr>
        <w:jc w:val="both"/>
        <w:rPr>
          <w:rFonts w:eastAsia="Times New Roman"/>
          <w:sz w:val="24"/>
          <w:szCs w:val="24"/>
        </w:rPr>
      </w:pPr>
      <w:r>
        <w:rPr>
          <w:rFonts w:eastAsia="Times New Roman"/>
          <w:sz w:val="24"/>
          <w:szCs w:val="24"/>
        </w:rPr>
        <w:t xml:space="preserve">Security: </w:t>
      </w:r>
      <w:r w:rsidRPr="00FD13CD">
        <w:rPr>
          <w:rFonts w:eastAsia="Times New Roman"/>
          <w:sz w:val="24"/>
          <w:szCs w:val="24"/>
        </w:rPr>
        <w:t>Regular security audits and vulnerability assessments should be conducted to identify and mitigate risks.</w:t>
      </w:r>
    </w:p>
    <w:p w14:paraId="7B9D2134" w14:textId="77777777" w:rsidR="00FD13CD" w:rsidRPr="00FD13CD" w:rsidRDefault="00FD13CD" w:rsidP="00FD13CD">
      <w:pPr>
        <w:pStyle w:val="ListParagraph"/>
        <w:numPr>
          <w:ilvl w:val="0"/>
          <w:numId w:val="3"/>
        </w:numPr>
        <w:jc w:val="both"/>
        <w:rPr>
          <w:rFonts w:eastAsia="Times New Roman"/>
          <w:sz w:val="24"/>
          <w:szCs w:val="24"/>
        </w:rPr>
      </w:pPr>
      <w:r w:rsidRPr="00FD13CD">
        <w:rPr>
          <w:rFonts w:eastAsia="Times New Roman"/>
          <w:sz w:val="24"/>
          <w:szCs w:val="24"/>
        </w:rPr>
        <w:t>The application is compatible with and can be installed on both Android and iOS devices.</w:t>
      </w:r>
    </w:p>
    <w:p w14:paraId="560FB61C" w14:textId="77777777" w:rsidR="007560BC" w:rsidRDefault="007560BC">
      <w:pPr>
        <w:rPr>
          <w:rFonts w:eastAsia="Times New Roman"/>
          <w:sz w:val="24"/>
          <w:szCs w:val="24"/>
        </w:rPr>
      </w:pPr>
    </w:p>
    <w:p w14:paraId="33CA3181" w14:textId="77777777" w:rsidR="007560BC" w:rsidRDefault="007560BC">
      <w:pPr>
        <w:pBdr>
          <w:top w:val="none" w:sz="0" w:space="0" w:color="000000"/>
          <w:left w:val="none" w:sz="0" w:space="0" w:color="000000"/>
          <w:bottom w:val="none" w:sz="0" w:space="0" w:color="000000"/>
          <w:right w:val="none" w:sz="0" w:space="0" w:color="000000"/>
          <w:between w:val="none" w:sz="0" w:space="0" w:color="000000"/>
        </w:pBdr>
        <w:spacing w:after="120"/>
        <w:ind w:left="720"/>
        <w:rPr>
          <w:rFonts w:eastAsia="Times New Roman"/>
          <w:i/>
          <w:color w:val="0000FF"/>
        </w:rPr>
      </w:pPr>
    </w:p>
    <w:sectPr w:rsidR="007560BC">
      <w:headerReference w:type="default"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86966" w14:textId="77777777" w:rsidR="00573EAF" w:rsidRDefault="00573EAF">
      <w:r>
        <w:separator/>
      </w:r>
    </w:p>
  </w:endnote>
  <w:endnote w:type="continuationSeparator" w:id="0">
    <w:p w14:paraId="6DA1027F" w14:textId="77777777" w:rsidR="00573EAF" w:rsidRDefault="00573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AD7DC" w14:textId="77777777" w:rsidR="005D4F4F" w:rsidRDefault="005D4F4F">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jc w:val="right"/>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end"/>
    </w:r>
  </w:p>
  <w:p w14:paraId="0107FE86" w14:textId="77777777" w:rsidR="005D4F4F" w:rsidRDefault="005D4F4F">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ind w:right="360"/>
      <w:rPr>
        <w:rFonts w:eastAsia="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AC510" w14:textId="77777777" w:rsidR="005D4F4F" w:rsidRDefault="005D4F4F">
    <w:pPr>
      <w:pBdr>
        <w:top w:val="none" w:sz="0" w:space="0" w:color="000000"/>
        <w:left w:val="none" w:sz="0" w:space="0" w:color="000000"/>
        <w:bottom w:val="none" w:sz="0" w:space="0" w:color="000000"/>
        <w:right w:val="none" w:sz="0" w:space="0" w:color="000000"/>
        <w:between w:val="none" w:sz="0" w:space="0" w:color="000000"/>
      </w:pBdr>
      <w:spacing w:line="276" w:lineRule="auto"/>
      <w:rPr>
        <w:rFonts w:eastAsia="Times New Roman"/>
        <w:color w:val="000000"/>
      </w:rPr>
    </w:pPr>
  </w:p>
  <w:tbl>
    <w:tblPr>
      <w:tblStyle w:val="a5"/>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5D4F4F" w14:paraId="41A70AD8" w14:textId="77777777">
      <w:tc>
        <w:tcPr>
          <w:tcW w:w="3162" w:type="dxa"/>
          <w:tcBorders>
            <w:top w:val="nil"/>
            <w:left w:val="nil"/>
            <w:bottom w:val="nil"/>
            <w:right w:val="nil"/>
          </w:tcBorders>
          <w:tcMar>
            <w:top w:w="0" w:type="dxa"/>
            <w:left w:w="108" w:type="dxa"/>
            <w:bottom w:w="0" w:type="dxa"/>
            <w:right w:w="108" w:type="dxa"/>
          </w:tcMar>
        </w:tcPr>
        <w:p w14:paraId="22A6A2CC" w14:textId="77777777" w:rsidR="005D4F4F" w:rsidRDefault="005D4F4F">
          <w:pPr>
            <w:ind w:right="360"/>
          </w:pPr>
          <w:r>
            <w:t>Confidential</w:t>
          </w:r>
        </w:p>
      </w:tc>
      <w:tc>
        <w:tcPr>
          <w:tcW w:w="3162" w:type="dxa"/>
          <w:tcBorders>
            <w:top w:val="nil"/>
            <w:left w:val="nil"/>
            <w:bottom w:val="nil"/>
            <w:right w:val="nil"/>
          </w:tcBorders>
          <w:tcMar>
            <w:top w:w="0" w:type="dxa"/>
            <w:left w:w="108" w:type="dxa"/>
            <w:bottom w:w="0" w:type="dxa"/>
            <w:right w:w="108" w:type="dxa"/>
          </w:tcMar>
        </w:tcPr>
        <w:p w14:paraId="6DC0377C" w14:textId="77777777" w:rsidR="005D4F4F" w:rsidRDefault="002909B8">
          <w:pPr>
            <w:jc w:val="center"/>
          </w:pPr>
          <w:r>
            <w:t>©Group 29, 2024</w:t>
          </w:r>
        </w:p>
      </w:tc>
      <w:tc>
        <w:tcPr>
          <w:tcW w:w="3162" w:type="dxa"/>
          <w:tcBorders>
            <w:top w:val="nil"/>
            <w:left w:val="nil"/>
            <w:bottom w:val="nil"/>
            <w:right w:val="nil"/>
          </w:tcBorders>
          <w:tcMar>
            <w:top w:w="0" w:type="dxa"/>
            <w:left w:w="108" w:type="dxa"/>
            <w:bottom w:w="0" w:type="dxa"/>
            <w:right w:w="108" w:type="dxa"/>
          </w:tcMar>
        </w:tcPr>
        <w:p w14:paraId="021D85EA" w14:textId="77777777" w:rsidR="005D4F4F" w:rsidRDefault="005D4F4F">
          <w:pPr>
            <w:jc w:val="right"/>
          </w:pPr>
          <w:r>
            <w:t xml:space="preserve">Page </w:t>
          </w:r>
          <w:r>
            <w:fldChar w:fldCharType="begin"/>
          </w:r>
          <w:r>
            <w:instrText>PAGE</w:instrText>
          </w:r>
          <w:r>
            <w:fldChar w:fldCharType="separate"/>
          </w:r>
          <w:r w:rsidR="002909B8">
            <w:rPr>
              <w:noProof/>
            </w:rPr>
            <w:t>5</w:t>
          </w:r>
          <w:r>
            <w:fldChar w:fldCharType="end"/>
          </w:r>
          <w:r>
            <w:t xml:space="preserve"> of </w:t>
          </w:r>
          <w:r>
            <w:fldChar w:fldCharType="begin"/>
          </w:r>
          <w:r>
            <w:instrText>NUMPAGES</w:instrText>
          </w:r>
          <w:r>
            <w:fldChar w:fldCharType="separate"/>
          </w:r>
          <w:r w:rsidR="002909B8">
            <w:rPr>
              <w:noProof/>
            </w:rPr>
            <w:t>5</w:t>
          </w:r>
          <w:r>
            <w:fldChar w:fldCharType="end"/>
          </w:r>
        </w:p>
      </w:tc>
    </w:tr>
  </w:tbl>
  <w:p w14:paraId="4057DA16" w14:textId="77777777" w:rsidR="005D4F4F" w:rsidRDefault="005D4F4F">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rPr>
        <w:rFonts w:eastAsia="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4FA56" w14:textId="77777777" w:rsidR="005D4F4F" w:rsidRDefault="005D4F4F">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A5E1F" w14:textId="77777777" w:rsidR="00573EAF" w:rsidRDefault="00573EAF">
      <w:r>
        <w:separator/>
      </w:r>
    </w:p>
  </w:footnote>
  <w:footnote w:type="continuationSeparator" w:id="0">
    <w:p w14:paraId="3B0B82F2" w14:textId="77777777" w:rsidR="00573EAF" w:rsidRDefault="00573E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5ABA6" w14:textId="77777777" w:rsidR="005D4F4F" w:rsidRDefault="005D4F4F">
    <w:pPr>
      <w:rPr>
        <w:sz w:val="24"/>
        <w:szCs w:val="24"/>
      </w:rPr>
    </w:pPr>
  </w:p>
  <w:p w14:paraId="51A6F5C4" w14:textId="77777777" w:rsidR="005D4F4F" w:rsidRDefault="005D4F4F">
    <w:pPr>
      <w:pBdr>
        <w:top w:val="single" w:sz="6" w:space="1" w:color="000000"/>
      </w:pBdr>
      <w:rPr>
        <w:sz w:val="24"/>
        <w:szCs w:val="24"/>
      </w:rPr>
    </w:pPr>
  </w:p>
  <w:p w14:paraId="0D2F40B7" w14:textId="77777777" w:rsidR="005D4F4F" w:rsidRDefault="005D4F4F">
    <w:pPr>
      <w:pBdr>
        <w:bottom w:val="single" w:sz="6" w:space="1" w:color="000000"/>
      </w:pBdr>
      <w:jc w:val="right"/>
      <w:rPr>
        <w:sz w:val="24"/>
        <w:szCs w:val="24"/>
      </w:rPr>
    </w:pPr>
    <w:r>
      <w:rPr>
        <w:rFonts w:ascii="Arial" w:eastAsia="Arial" w:hAnsi="Arial" w:cs="Arial"/>
        <w:b/>
        <w:sz w:val="36"/>
        <w:szCs w:val="36"/>
      </w:rPr>
      <w:t xml:space="preserve">Group </w:t>
    </w:r>
    <w:r w:rsidR="002909B8">
      <w:rPr>
        <w:rFonts w:ascii="Arial" w:eastAsia="Arial" w:hAnsi="Arial" w:cs="Arial"/>
        <w:b/>
        <w:sz w:val="36"/>
        <w:szCs w:val="36"/>
      </w:rPr>
      <w:t>29</w:t>
    </w:r>
  </w:p>
  <w:p w14:paraId="68D25E28" w14:textId="77777777" w:rsidR="005D4F4F" w:rsidRDefault="005D4F4F">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rPr>
        <w:rFonts w:eastAsia="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67112" w14:textId="77777777" w:rsidR="005D4F4F" w:rsidRDefault="005D4F4F">
    <w:pPr>
      <w:pBdr>
        <w:top w:val="none" w:sz="0" w:space="0" w:color="000000"/>
        <w:left w:val="none" w:sz="0" w:space="0" w:color="000000"/>
        <w:bottom w:val="none" w:sz="0" w:space="0" w:color="000000"/>
        <w:right w:val="none" w:sz="0" w:space="0" w:color="000000"/>
        <w:between w:val="none" w:sz="0" w:space="0" w:color="000000"/>
      </w:pBdr>
      <w:spacing w:line="276" w:lineRule="auto"/>
      <w:rPr>
        <w:rFonts w:eastAsia="Times New Roman"/>
        <w:color w:val="000000"/>
      </w:rPr>
    </w:pPr>
  </w:p>
  <w:tbl>
    <w:tblPr>
      <w:tblStyle w:val="a4"/>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5D4F4F" w14:paraId="38FFC88A" w14:textId="77777777">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2AC7EF7" w14:textId="77777777" w:rsidR="005D4F4F" w:rsidRDefault="002909B8">
          <w:r>
            <w:t>Fiki Digital Market</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E8FAD80" w14:textId="77777777" w:rsidR="005D4F4F" w:rsidRDefault="005D4F4F">
          <w:pPr>
            <w:tabs>
              <w:tab w:val="left" w:pos="1135"/>
            </w:tabs>
            <w:spacing w:before="40"/>
            <w:ind w:right="68"/>
          </w:pPr>
          <w:r>
            <w:t xml:space="preserve">  Version:           1.0</w:t>
          </w:r>
        </w:p>
      </w:tc>
    </w:tr>
    <w:tr w:rsidR="005D4F4F" w14:paraId="6641E72F" w14:textId="77777777">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7BD2316" w14:textId="77777777" w:rsidR="005D4F4F" w:rsidRDefault="005D4F4F">
          <w:r>
            <w:t>Software Architecture Document</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DF7CB60" w14:textId="77777777" w:rsidR="005D4F4F" w:rsidRDefault="002909B8">
          <w:r>
            <w:t xml:space="preserve">  Date:  26/Nov/2024</w:t>
          </w:r>
        </w:p>
      </w:tc>
    </w:tr>
    <w:tr w:rsidR="005D4F4F" w14:paraId="2FA4F484" w14:textId="77777777">
      <w:tc>
        <w:tcPr>
          <w:tcW w:w="955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94ED097" w14:textId="77777777" w:rsidR="005D4F4F" w:rsidRDefault="005D4F4F">
          <w:r>
            <w:t>Analysis&amp;Design</w:t>
          </w:r>
        </w:p>
      </w:tc>
    </w:tr>
  </w:tbl>
  <w:p w14:paraId="6645469D" w14:textId="77777777" w:rsidR="005D4F4F" w:rsidRDefault="005D4F4F">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rPr>
        <w:rFonts w:eastAsia="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B8286" w14:textId="77777777" w:rsidR="005D4F4F" w:rsidRDefault="005D4F4F">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rPr>
        <w:rFonts w:eastAsia="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E6158"/>
    <w:multiLevelType w:val="hybridMultilevel"/>
    <w:tmpl w:val="AB883674"/>
    <w:lvl w:ilvl="0" w:tplc="E758ADCA">
      <w:start w:val="10"/>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52C6EAF"/>
    <w:multiLevelType w:val="multilevel"/>
    <w:tmpl w:val="F69E919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795D26CC"/>
    <w:multiLevelType w:val="hybridMultilevel"/>
    <w:tmpl w:val="0748D204"/>
    <w:lvl w:ilvl="0" w:tplc="5E0A2746">
      <w:numFmt w:val="bullet"/>
      <w:lvlText w:val="-"/>
      <w:lvlJc w:val="left"/>
      <w:pPr>
        <w:ind w:left="1068"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16cid:durableId="1652635030">
    <w:abstractNumId w:val="1"/>
  </w:num>
  <w:num w:numId="2" w16cid:durableId="278684572">
    <w:abstractNumId w:val="2"/>
  </w:num>
  <w:num w:numId="3" w16cid:durableId="147004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0BC"/>
    <w:rsid w:val="002909B8"/>
    <w:rsid w:val="003B45E5"/>
    <w:rsid w:val="00573EAF"/>
    <w:rsid w:val="005D4F4F"/>
    <w:rsid w:val="006740DD"/>
    <w:rsid w:val="007560BC"/>
    <w:rsid w:val="00A73D28"/>
    <w:rsid w:val="00FD1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D45FB"/>
  <w15:docId w15:val="{76720C60-90AA-45CA-8D4B-66B5177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SimSun"/>
    </w:rPr>
  </w:style>
  <w:style w:type="paragraph" w:styleId="Heading1">
    <w:name w:val="heading 1"/>
    <w:basedOn w:val="Normal"/>
    <w:next w:val="Normal"/>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qFormat/>
    <w:pPr>
      <w:keepNext/>
      <w:spacing w:before="120" w:after="60"/>
      <w:ind w:left="720" w:hanging="720"/>
      <w:outlineLvl w:val="1"/>
    </w:pPr>
    <w:rPr>
      <w:rFonts w:ascii="Arial" w:eastAsia="Arial" w:hAnsi="Arial" w:cs="Arial"/>
      <w:b/>
    </w:rPr>
  </w:style>
  <w:style w:type="paragraph" w:styleId="Heading3">
    <w:name w:val="heading 3"/>
    <w:basedOn w:val="Normal"/>
    <w:next w:val="Normal"/>
    <w:qFormat/>
    <w:pPr>
      <w:keepNext/>
      <w:spacing w:before="120" w:after="60"/>
      <w:ind w:left="720" w:hanging="720"/>
      <w:outlineLvl w:val="2"/>
    </w:pPr>
    <w:rPr>
      <w:rFonts w:ascii="Arial" w:eastAsia="Arial" w:hAnsi="Arial" w:cs="Arial"/>
      <w:i/>
    </w:rPr>
  </w:style>
  <w:style w:type="paragraph" w:styleId="Heading4">
    <w:name w:val="heading 4"/>
    <w:basedOn w:val="Normal"/>
    <w:next w:val="Normal"/>
    <w:qFormat/>
    <w:pPr>
      <w:keepNext/>
      <w:spacing w:before="120" w:after="60"/>
      <w:ind w:left="720" w:hanging="720"/>
      <w:outlineLvl w:val="3"/>
    </w:pPr>
    <w:rPr>
      <w:rFonts w:ascii="Arial" w:eastAsia="Arial" w:hAnsi="Arial" w:cs="Arial"/>
    </w:rPr>
  </w:style>
  <w:style w:type="paragraph" w:styleId="Heading5">
    <w:name w:val="heading 5"/>
    <w:basedOn w:val="Normal"/>
    <w:next w:val="Normal"/>
    <w:qFormat/>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jc w:val="center"/>
    </w:pPr>
    <w:rPr>
      <w:rFonts w:ascii="Arial" w:eastAsia="Arial" w:hAnsi="Arial" w:cs="Arial"/>
      <w:b/>
      <w:sz w:val="36"/>
      <w:szCs w:val="36"/>
    </w:rPr>
  </w:style>
  <w:style w:type="paragraph" w:styleId="Footer">
    <w:name w:val="footer"/>
    <w:basedOn w:val="Normal"/>
    <w:qFormat/>
    <w:pPr>
      <w:tabs>
        <w:tab w:val="center" w:pos="4153"/>
        <w:tab w:val="right" w:pos="8306"/>
      </w:tabs>
      <w:snapToGrid w:val="0"/>
    </w:pPr>
    <w:rPr>
      <w:sz w:val="18"/>
      <w:szCs w:val="18"/>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pPr>
      <w:jc w:val="both"/>
    </w:pPr>
    <w:tblPr>
      <w:tblCellMar>
        <w:left w:w="108" w:type="dxa"/>
        <w:right w:w="108" w:type="dxa"/>
      </w:tblCellMar>
    </w:tblPr>
  </w:style>
  <w:style w:type="table" w:customStyle="1" w:styleId="Style11">
    <w:name w:val="_Style 11"/>
    <w:basedOn w:val="TableNormal1"/>
    <w:qFormat/>
    <w:pPr>
      <w:jc w:val="both"/>
    </w:pPr>
    <w:tblPr>
      <w:tblCellMar>
        <w:left w:w="108" w:type="dxa"/>
        <w:right w:w="108" w:type="dxa"/>
      </w:tblCellMar>
    </w:tblPr>
  </w:style>
  <w:style w:type="table" w:customStyle="1" w:styleId="Style12">
    <w:name w:val="_Style 12"/>
    <w:basedOn w:val="TableNormal1"/>
    <w:qFormat/>
    <w:pPr>
      <w:jc w:val="both"/>
    </w:pPr>
    <w:tblPr>
      <w:tblCellMar>
        <w:top w:w="100" w:type="dxa"/>
        <w:left w:w="100" w:type="dxa"/>
        <w:bottom w:w="100" w:type="dxa"/>
        <w:right w:w="100" w:type="dxa"/>
      </w:tblCellMar>
    </w:tblPr>
  </w:style>
  <w:style w:type="table" w:customStyle="1" w:styleId="Style13">
    <w:name w:val="_Style 13"/>
    <w:basedOn w:val="TableNormal1"/>
    <w:qFormat/>
    <w:pPr>
      <w:jc w:val="both"/>
    </w:pPr>
    <w:tblPr>
      <w:tblCellMar>
        <w:top w:w="100" w:type="dxa"/>
        <w:left w:w="100" w:type="dxa"/>
        <w:bottom w:w="100" w:type="dxa"/>
        <w:right w:w="100" w:type="dxa"/>
      </w:tblCellMar>
    </w:tblPr>
  </w:style>
  <w:style w:type="table" w:customStyle="1" w:styleId="Style14">
    <w:name w:val="_Style 14"/>
    <w:basedOn w:val="TableNormal1"/>
    <w:qFormat/>
    <w:pPr>
      <w:jc w:val="both"/>
    </w:pPr>
    <w:tblPr>
      <w:tblCellMar>
        <w:top w:w="100" w:type="dxa"/>
        <w:left w:w="100" w:type="dxa"/>
        <w:bottom w:w="100" w:type="dxa"/>
        <w:right w:w="100" w:type="dxa"/>
      </w:tblCellMar>
    </w:tblPr>
  </w:style>
  <w:style w:type="table" w:customStyle="1" w:styleId="Style15">
    <w:name w:val="_Style 15"/>
    <w:basedOn w:val="TableNormal1"/>
    <w:qFormat/>
    <w:pPr>
      <w:jc w:val="both"/>
    </w:pPr>
    <w:tblPr>
      <w:tblCellMar>
        <w:left w:w="108" w:type="dxa"/>
        <w:right w:w="108" w:type="dxa"/>
      </w:tblCellMar>
    </w:tblPr>
  </w:style>
  <w:style w:type="table" w:customStyle="1" w:styleId="Style16">
    <w:name w:val="_Style 16"/>
    <w:basedOn w:val="TableNormal1"/>
    <w:qFormat/>
    <w:pPr>
      <w:jc w:val="both"/>
    </w:pPr>
    <w:tblPr>
      <w:tblCellMar>
        <w:left w:w="108" w:type="dxa"/>
        <w:right w:w="108" w:type="dxa"/>
      </w:tblCellMar>
    </w:tblPr>
  </w:style>
  <w:style w:type="paragraph" w:customStyle="1" w:styleId="WPSOffice1">
    <w:name w:val="WPSOffice手动目录 1"/>
    <w:qFormat/>
    <w:rPr>
      <w:rFonts w:eastAsia="SimSun"/>
    </w:rPr>
  </w:style>
  <w:style w:type="paragraph" w:customStyle="1" w:styleId="WPSOffice2">
    <w:name w:val="WPSOffice手动目录 2"/>
    <w:qFormat/>
    <w:pPr>
      <w:ind w:leftChars="200" w:left="200"/>
    </w:pPr>
    <w:rPr>
      <w:rFonts w:eastAsia="SimSun"/>
    </w:rPr>
  </w:style>
  <w:style w:type="table" w:customStyle="1" w:styleId="a">
    <w:basedOn w:val="TableNormal"/>
    <w:pPr>
      <w:jc w:val="both"/>
    </w:pPr>
    <w:tblPr>
      <w:tblStyleRowBandSize w:val="1"/>
      <w:tblStyleColBandSize w:val="1"/>
    </w:tblPr>
  </w:style>
  <w:style w:type="table" w:customStyle="1" w:styleId="a0">
    <w:basedOn w:val="TableNormal"/>
    <w:pPr>
      <w:jc w:val="both"/>
    </w:pPr>
    <w:tblPr>
      <w:tblStyleRowBandSize w:val="1"/>
      <w:tblStyleColBandSize w:val="1"/>
    </w:tblPr>
  </w:style>
  <w:style w:type="table" w:customStyle="1" w:styleId="a1">
    <w:basedOn w:val="TableNormal"/>
    <w:pPr>
      <w:jc w:val="both"/>
    </w:pPr>
    <w:tblPr>
      <w:tblStyleRowBandSize w:val="1"/>
      <w:tblStyleColBandSize w:val="1"/>
      <w:tblCellMar>
        <w:top w:w="100" w:type="dxa"/>
        <w:left w:w="100" w:type="dxa"/>
        <w:bottom w:w="100" w:type="dxa"/>
        <w:right w:w="100" w:type="dxa"/>
      </w:tblCellMar>
    </w:tblPr>
  </w:style>
  <w:style w:type="table" w:customStyle="1" w:styleId="a2">
    <w:basedOn w:val="TableNormal"/>
    <w:pPr>
      <w:jc w:val="both"/>
    </w:pPr>
    <w:tblPr>
      <w:tblStyleRowBandSize w:val="1"/>
      <w:tblStyleColBandSize w:val="1"/>
      <w:tblCellMar>
        <w:top w:w="100" w:type="dxa"/>
        <w:left w:w="100" w:type="dxa"/>
        <w:bottom w:w="100" w:type="dxa"/>
        <w:right w:w="100" w:type="dxa"/>
      </w:tblCellMar>
    </w:tblPr>
  </w:style>
  <w:style w:type="table" w:customStyle="1" w:styleId="a3">
    <w:basedOn w:val="TableNormal"/>
    <w:pPr>
      <w:jc w:val="both"/>
    </w:pPr>
    <w:tblPr>
      <w:tblStyleRowBandSize w:val="1"/>
      <w:tblStyleColBandSize w:val="1"/>
      <w:tblCellMar>
        <w:top w:w="100" w:type="dxa"/>
        <w:left w:w="100" w:type="dxa"/>
        <w:bottom w:w="100" w:type="dxa"/>
        <w:right w:w="100" w:type="dxa"/>
      </w:tblCellMar>
    </w:tblPr>
  </w:style>
  <w:style w:type="table" w:customStyle="1" w:styleId="a4">
    <w:basedOn w:val="TableNormal"/>
    <w:pPr>
      <w:jc w:val="both"/>
    </w:pPr>
    <w:tblPr>
      <w:tblStyleRowBandSize w:val="1"/>
      <w:tblStyleColBandSize w:val="1"/>
    </w:tblPr>
  </w:style>
  <w:style w:type="table" w:customStyle="1" w:styleId="a5">
    <w:basedOn w:val="TableNormal"/>
    <w:pPr>
      <w:jc w:val="both"/>
    </w:pPr>
    <w:tblPr>
      <w:tblStyleRowBandSize w:val="1"/>
      <w:tblStyleColBandSize w:val="1"/>
    </w:tblPr>
  </w:style>
  <w:style w:type="paragraph" w:styleId="ListParagraph">
    <w:name w:val="List Paragraph"/>
    <w:basedOn w:val="Normal"/>
    <w:uiPriority w:val="34"/>
    <w:qFormat/>
    <w:rsid w:val="005D4F4F"/>
    <w:pPr>
      <w:ind w:left="720"/>
      <w:contextualSpacing/>
    </w:pPr>
  </w:style>
  <w:style w:type="paragraph" w:styleId="Header">
    <w:name w:val="header"/>
    <w:basedOn w:val="Normal"/>
    <w:link w:val="HeaderChar"/>
    <w:uiPriority w:val="99"/>
    <w:unhideWhenUsed/>
    <w:rsid w:val="002909B8"/>
    <w:pPr>
      <w:tabs>
        <w:tab w:val="center" w:pos="4680"/>
        <w:tab w:val="right" w:pos="9360"/>
      </w:tabs>
    </w:pPr>
  </w:style>
  <w:style w:type="character" w:customStyle="1" w:styleId="HeaderChar">
    <w:name w:val="Header Char"/>
    <w:basedOn w:val="DefaultParagraphFont"/>
    <w:link w:val="Header"/>
    <w:uiPriority w:val="99"/>
    <w:rsid w:val="002909B8"/>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CC8ZCRScV4mlp27i3o3Ss4KP/A==">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Duc Tran Minh</cp:lastModifiedBy>
  <cp:revision>3</cp:revision>
  <dcterms:created xsi:type="dcterms:W3CDTF">2024-11-27T09:51:00Z</dcterms:created>
  <dcterms:modified xsi:type="dcterms:W3CDTF">2024-11-27T13:39:00Z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E46A1729775340E497AC4183A5B5DE95_12</vt:lpwstr>
  </property>
</Properties>
</file>