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7ECD4" w14:textId="65FE0525" w:rsidR="00A37613" w:rsidRDefault="00C8521D" w:rsidP="00F077AD">
      <w:pPr>
        <w:pStyle w:val="Title"/>
        <w:jc w:val="right"/>
        <w:rPr>
          <w:rFonts w:ascii="Times New Roman" w:eastAsia="Times New Roman" w:hAnsi="Times New Roman" w:cs="Times New Roman"/>
        </w:rPr>
      </w:pPr>
      <w:r>
        <w:rPr>
          <w:rFonts w:ascii="Times New Roman" w:eastAsia="Times New Roman" w:hAnsi="Times New Roman" w:cs="Times New Roman"/>
        </w:rPr>
        <w:t>FIKI</w:t>
      </w:r>
      <w:r w:rsidR="00223370">
        <w:rPr>
          <w:rFonts w:ascii="Times New Roman" w:eastAsia="Times New Roman" w:hAnsi="Times New Roman" w:cs="Times New Roman"/>
        </w:rPr>
        <w:t xml:space="preserve"> Digital Market</w:t>
      </w:r>
    </w:p>
    <w:p w14:paraId="4B209EBE" w14:textId="2E8A8848" w:rsidR="00A37613" w:rsidRDefault="00000000" w:rsidP="00F077AD">
      <w:pPr>
        <w:pStyle w:val="Title"/>
        <w:jc w:val="right"/>
        <w:rPr>
          <w:rFonts w:ascii="Times New Roman" w:eastAsia="Times New Roman" w:hAnsi="Times New Roman" w:cs="Times New Roman"/>
        </w:rPr>
      </w:pPr>
      <w:r>
        <w:rPr>
          <w:rFonts w:ascii="Times New Roman" w:eastAsia="Times New Roman" w:hAnsi="Times New Roman" w:cs="Times New Roman"/>
        </w:rPr>
        <w:t xml:space="preserve">Use-Case-Realization Specification: </w:t>
      </w:r>
      <w:r w:rsidR="00896B1A">
        <w:rPr>
          <w:rFonts w:ascii="Times New Roman" w:eastAsia="Times New Roman" w:hAnsi="Times New Roman" w:cs="Times New Roman"/>
        </w:rPr>
        <w:t>Manage Inventory</w:t>
      </w:r>
    </w:p>
    <w:p w14:paraId="3D76CAEC" w14:textId="77777777" w:rsidR="00A37613" w:rsidRDefault="00A37613" w:rsidP="00F077AD">
      <w:pPr>
        <w:pStyle w:val="Title"/>
        <w:jc w:val="right"/>
        <w:rPr>
          <w:rFonts w:ascii="Times New Roman" w:eastAsia="Times New Roman" w:hAnsi="Times New Roman" w:cs="Times New Roman"/>
        </w:rPr>
      </w:pPr>
    </w:p>
    <w:p w14:paraId="115388CB" w14:textId="77777777" w:rsidR="00A37613" w:rsidRDefault="00000000" w:rsidP="00F077AD">
      <w:pPr>
        <w:pStyle w:val="Title"/>
        <w:jc w:val="right"/>
        <w:rPr>
          <w:rFonts w:ascii="Times New Roman" w:eastAsia="Times New Roman" w:hAnsi="Times New Roman" w:cs="Times New Roman"/>
          <w:sz w:val="28"/>
          <w:szCs w:val="28"/>
        </w:rPr>
        <w:sectPr w:rsidR="00A37613">
          <w:headerReference w:type="default" r:id="rId8"/>
          <w:footerReference w:type="even" r:id="rId9"/>
          <w:pgSz w:w="12240" w:h="15840"/>
          <w:pgMar w:top="1440" w:right="1440" w:bottom="1440" w:left="1440" w:header="720" w:footer="720" w:gutter="0"/>
          <w:pgNumType w:start="1"/>
          <w:cols w:space="720"/>
        </w:sectPr>
      </w:pPr>
      <w:bookmarkStart w:id="0" w:name="_heading=h.gjdgxs" w:colFirst="0" w:colLast="0"/>
      <w:bookmarkEnd w:id="0"/>
      <w:r>
        <w:rPr>
          <w:rFonts w:ascii="Times New Roman" w:eastAsia="Times New Roman" w:hAnsi="Times New Roman" w:cs="Times New Roman"/>
          <w:sz w:val="28"/>
          <w:szCs w:val="28"/>
        </w:rPr>
        <w:t>Version 1.0</w:t>
      </w:r>
    </w:p>
    <w:p w14:paraId="4CB38B0B" w14:textId="77777777" w:rsidR="00A37613" w:rsidRDefault="00000000">
      <w:pPr>
        <w:pStyle w:val="Title"/>
        <w:rPr>
          <w:rFonts w:ascii="Times New Roman" w:eastAsia="Times New Roman" w:hAnsi="Times New Roman" w:cs="Times New Roman"/>
        </w:rPr>
      </w:pPr>
      <w:r>
        <w:rPr>
          <w:rFonts w:ascii="Times New Roman" w:eastAsia="Times New Roman" w:hAnsi="Times New Roman" w:cs="Times New Roman"/>
        </w:rPr>
        <w:lastRenderedPageBreak/>
        <w:t>Revision History</w:t>
      </w:r>
    </w:p>
    <w:tbl>
      <w:tblPr>
        <w:tblStyle w:val="Style10"/>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A37613" w14:paraId="04FB5502"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EA00C9" w14:textId="77777777" w:rsidR="00A37613"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22CE60E" w14:textId="77777777" w:rsidR="00A37613"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Version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F82620E" w14:textId="77777777" w:rsidR="00A37613"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7F88B0E" w14:textId="77777777" w:rsidR="00A37613"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Author</w:t>
            </w:r>
          </w:p>
        </w:tc>
      </w:tr>
      <w:tr w:rsidR="00A37613" w14:paraId="13B39788" w14:textId="77777777">
        <w:trPr>
          <w:trHeight w:val="293"/>
        </w:trPr>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8F8D4B1" w14:textId="43121188" w:rsidR="00A37613" w:rsidRDefault="002B3303" w:rsidP="002B3963">
            <w:pPr>
              <w:keepLines/>
              <w:pBdr>
                <w:top w:val="none" w:sz="0" w:space="0" w:color="000000"/>
                <w:left w:val="none" w:sz="0" w:space="0" w:color="000000"/>
                <w:bottom w:val="none" w:sz="0" w:space="0" w:color="000000"/>
                <w:right w:val="none" w:sz="0" w:space="0" w:color="000000"/>
                <w:between w:val="none" w:sz="0" w:space="0" w:color="000000"/>
              </w:pBdr>
              <w:spacing w:after="120"/>
              <w:rPr>
                <w:rFonts w:ascii="Times New Roman" w:eastAsia="Times New Roman" w:hAnsi="Times New Roman" w:cs="Times New Roman"/>
                <w:color w:val="000000"/>
              </w:rPr>
            </w:pPr>
            <w:r>
              <w:rPr>
                <w:rFonts w:ascii="Times New Roman" w:eastAsia="Times New Roman" w:hAnsi="Times New Roman" w:cs="Times New Roman"/>
              </w:rPr>
              <w:t>03</w:t>
            </w:r>
            <w:r>
              <w:rPr>
                <w:rFonts w:ascii="Times New Roman" w:eastAsia="Times New Roman" w:hAnsi="Times New Roman" w:cs="Times New Roman"/>
                <w:color w:val="000000"/>
              </w:rPr>
              <w:t>/Nov</w:t>
            </w:r>
            <w:r w:rsidR="002B3963">
              <w:rPr>
                <w:rFonts w:ascii="Times New Roman" w:eastAsia="Times New Roman" w:hAnsi="Times New Roman" w:cs="Times New Roman"/>
                <w:color w:val="000000"/>
              </w:rPr>
              <w:t>ember</w:t>
            </w:r>
            <w:r>
              <w:rPr>
                <w:rFonts w:ascii="Times New Roman" w:eastAsia="Times New Roman" w:hAnsi="Times New Roman" w:cs="Times New Roman"/>
                <w:color w:val="000000"/>
              </w:rPr>
              <w:t>/</w:t>
            </w:r>
            <w:r w:rsidR="002B3963">
              <w:rPr>
                <w:rFonts w:ascii="Times New Roman" w:eastAsia="Times New Roman" w:hAnsi="Times New Roman" w:cs="Times New Roman"/>
                <w:color w:val="000000"/>
              </w:rPr>
              <w:t>20</w:t>
            </w:r>
            <w:r>
              <w:rPr>
                <w:rFonts w:ascii="Times New Roman" w:eastAsia="Times New Roman" w:hAnsi="Times New Roman" w:cs="Times New Roman"/>
                <w:color w:val="000000"/>
              </w:rPr>
              <w:t>24</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D044F29" w14:textId="77777777" w:rsidR="00A37613" w:rsidRDefault="00000000" w:rsidP="002B3963">
            <w:pPr>
              <w:keepLines/>
              <w:pBdr>
                <w:top w:val="none" w:sz="0" w:space="0" w:color="000000"/>
                <w:left w:val="none" w:sz="0" w:space="0" w:color="000000"/>
                <w:bottom w:val="none" w:sz="0" w:space="0" w:color="000000"/>
                <w:right w:val="none" w:sz="0" w:space="0" w:color="000000"/>
                <w:between w:val="none" w:sz="0" w:space="0" w:color="000000"/>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5DAEF6" w14:textId="1B8A40EA" w:rsidR="00A37613" w:rsidRDefault="00EB3CFF" w:rsidP="002B3963">
            <w:pPr>
              <w:keepLines/>
              <w:pBdr>
                <w:top w:val="none" w:sz="0" w:space="0" w:color="000000"/>
                <w:left w:val="none" w:sz="0" w:space="0" w:color="000000"/>
                <w:bottom w:val="none" w:sz="0" w:space="0" w:color="000000"/>
                <w:right w:val="none" w:sz="0" w:space="0" w:color="000000"/>
                <w:between w:val="none" w:sz="0" w:space="0" w:color="000000"/>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Final version of the document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0DEFC1" w14:textId="43072593" w:rsidR="00A37613" w:rsidRPr="00263FC1" w:rsidRDefault="00263FC1" w:rsidP="002B3963">
            <w:pPr>
              <w:keepLines/>
              <w:pBdr>
                <w:top w:val="none" w:sz="0" w:space="0" w:color="000000"/>
                <w:left w:val="none" w:sz="0" w:space="0" w:color="000000"/>
                <w:bottom w:val="none" w:sz="0" w:space="0" w:color="000000"/>
                <w:right w:val="none" w:sz="0" w:space="0" w:color="000000"/>
                <w:between w:val="none" w:sz="0" w:space="0" w:color="000000"/>
              </w:pBdr>
              <w:spacing w:after="120"/>
              <w:rPr>
                <w:rFonts w:ascii="Times New Roman" w:eastAsia="Times New Roman" w:hAnsi="Times New Roman" w:cs="Times New Roman"/>
                <w:color w:val="000000"/>
                <w:lang w:val="vi-VN"/>
              </w:rPr>
            </w:pPr>
            <w:r>
              <w:rPr>
                <w:rFonts w:ascii="Times New Roman" w:eastAsia="Times New Roman" w:hAnsi="Times New Roman" w:cs="Times New Roman"/>
                <w:color w:val="000000"/>
              </w:rPr>
              <w:t>Trần</w:t>
            </w:r>
            <w:r>
              <w:rPr>
                <w:rFonts w:ascii="Times New Roman" w:eastAsia="Times New Roman" w:hAnsi="Times New Roman" w:cs="Times New Roman"/>
                <w:color w:val="000000"/>
                <w:lang w:val="vi-VN"/>
              </w:rPr>
              <w:t xml:space="preserve"> Minh Đức</w:t>
            </w:r>
          </w:p>
        </w:tc>
      </w:tr>
      <w:tr w:rsidR="00A37613" w14:paraId="65C19B74"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BC8FCC4" w14:textId="77777777" w:rsidR="00A37613" w:rsidRDefault="00A37613">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895EC88" w14:textId="77777777" w:rsidR="00A37613" w:rsidRDefault="00A37613">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9FE4AA" w14:textId="77777777" w:rsidR="00A37613" w:rsidRDefault="00A37613">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3141DA1" w14:textId="77777777" w:rsidR="00A37613" w:rsidRDefault="00A37613">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r>
      <w:tr w:rsidR="00A37613" w14:paraId="5C5018E2"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F75959E" w14:textId="77777777" w:rsidR="00A37613" w:rsidRDefault="00A37613">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F9BE7D" w14:textId="77777777" w:rsidR="00A37613" w:rsidRDefault="00A37613">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40DB76C" w14:textId="77777777" w:rsidR="00A37613" w:rsidRDefault="00A37613">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42875E" w14:textId="77777777" w:rsidR="00A37613" w:rsidRDefault="00A37613">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r>
      <w:tr w:rsidR="00A37613" w14:paraId="3C1444D8"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7D779FC" w14:textId="77777777" w:rsidR="00A37613" w:rsidRDefault="00A37613">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06F70E4" w14:textId="77777777" w:rsidR="00A37613" w:rsidRDefault="00A37613">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E4ACB71" w14:textId="77777777" w:rsidR="00A37613" w:rsidRPr="00263FC1" w:rsidRDefault="00A37613">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lang w:val="vi-VN"/>
              </w:rPr>
            </w:pP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66BAE8E" w14:textId="77777777" w:rsidR="00A37613" w:rsidRDefault="00A37613">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r>
    </w:tbl>
    <w:p w14:paraId="70A1E257" w14:textId="77777777" w:rsidR="00A37613" w:rsidRDefault="00A37613">
      <w:pPr>
        <w:jc w:val="center"/>
        <w:rPr>
          <w:rFonts w:ascii="Times New Roman" w:eastAsia="Times New Roman" w:hAnsi="Times New Roman" w:cs="Times New Roman"/>
        </w:rPr>
      </w:pPr>
    </w:p>
    <w:p w14:paraId="0D751593" w14:textId="77777777" w:rsidR="00A37613" w:rsidRDefault="00000000">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Table of Contents</w:t>
      </w:r>
    </w:p>
    <w:sdt>
      <w:sdtPr>
        <w:rPr>
          <w:rFonts w:ascii="SimSun" w:eastAsia="SimSun" w:hAnsi="SimSun"/>
          <w:sz w:val="21"/>
        </w:rPr>
        <w:id w:val="147451817"/>
        <w15:color w:val="DBDBDB"/>
        <w:docPartObj>
          <w:docPartGallery w:val="Table of Contents"/>
          <w:docPartUnique/>
        </w:docPartObj>
      </w:sdtPr>
      <w:sdtEndPr>
        <w:rPr>
          <w:rFonts w:ascii="Times New Roman" w:eastAsia="Times New Roman" w:hAnsi="Times New Roman" w:cs="Times New Roman"/>
          <w:b/>
          <w:sz w:val="24"/>
          <w:szCs w:val="24"/>
        </w:rPr>
      </w:sdtEndPr>
      <w:sdtContent>
        <w:p w14:paraId="5FC96684" w14:textId="77777777" w:rsidR="00A37613" w:rsidRDefault="00A37613">
          <w:pPr>
            <w:jc w:val="center"/>
          </w:pPr>
        </w:p>
        <w:p w14:paraId="4C6EC60C" w14:textId="77777777" w:rsidR="00A37613" w:rsidRDefault="00000000">
          <w:pPr>
            <w:pStyle w:val="WPSOffice1"/>
            <w:tabs>
              <w:tab w:val="right" w:leader="dot" w:pos="9547"/>
            </w:tabs>
            <w:spacing w:line="360" w:lineRule="auto"/>
            <w:rPr>
              <w:rFonts w:ascii="Times New Roman" w:hAnsi="Times New Roman" w:cs="Times New Roman"/>
              <w:b/>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TOC \o "1-2" \h \u </w:instrText>
          </w:r>
          <w:r>
            <w:rPr>
              <w:rFonts w:ascii="Times New Roman" w:eastAsia="Times New Roman" w:hAnsi="Times New Roman" w:cs="Times New Roman"/>
              <w:sz w:val="24"/>
              <w:szCs w:val="24"/>
            </w:rPr>
            <w:fldChar w:fldCharType="separate"/>
          </w:r>
          <w:hyperlink w:anchor="_Toc7229" w:history="1">
            <w:r w:rsidR="00A37613">
              <w:rPr>
                <w:rFonts w:ascii="Times New Roman" w:eastAsia="Times New Roman" w:hAnsi="Times New Roman" w:cs="Times New Roman"/>
                <w:b/>
                <w:sz w:val="24"/>
                <w:szCs w:val="24"/>
              </w:rPr>
              <w:t>1. Introduction</w:t>
            </w:r>
            <w:r w:rsidR="00A37613">
              <w:rPr>
                <w:rFonts w:ascii="Times New Roman" w:hAnsi="Times New Roman" w:cs="Times New Roman"/>
                <w:b/>
                <w:sz w:val="24"/>
                <w:szCs w:val="24"/>
              </w:rPr>
              <w:tab/>
            </w:r>
            <w:r w:rsidR="00A37613">
              <w:rPr>
                <w:rFonts w:ascii="Times New Roman" w:hAnsi="Times New Roman" w:cs="Times New Roman"/>
                <w:b/>
                <w:sz w:val="24"/>
                <w:szCs w:val="24"/>
              </w:rPr>
              <w:fldChar w:fldCharType="begin"/>
            </w:r>
            <w:r w:rsidR="00A37613">
              <w:rPr>
                <w:rFonts w:ascii="Times New Roman" w:hAnsi="Times New Roman" w:cs="Times New Roman"/>
                <w:b/>
                <w:sz w:val="24"/>
                <w:szCs w:val="24"/>
              </w:rPr>
              <w:instrText xml:space="preserve"> PAGEREF _Toc7229 \h </w:instrText>
            </w:r>
            <w:r w:rsidR="00A37613">
              <w:rPr>
                <w:rFonts w:ascii="Times New Roman" w:hAnsi="Times New Roman" w:cs="Times New Roman"/>
                <w:b/>
                <w:sz w:val="24"/>
                <w:szCs w:val="24"/>
              </w:rPr>
            </w:r>
            <w:r w:rsidR="00A37613">
              <w:rPr>
                <w:rFonts w:ascii="Times New Roman" w:hAnsi="Times New Roman" w:cs="Times New Roman"/>
                <w:b/>
                <w:sz w:val="24"/>
                <w:szCs w:val="24"/>
              </w:rPr>
              <w:fldChar w:fldCharType="separate"/>
            </w:r>
            <w:r w:rsidR="00A37613">
              <w:rPr>
                <w:rFonts w:ascii="Times New Roman" w:hAnsi="Times New Roman" w:cs="Times New Roman"/>
                <w:b/>
                <w:sz w:val="24"/>
                <w:szCs w:val="24"/>
              </w:rPr>
              <w:t>4</w:t>
            </w:r>
            <w:r w:rsidR="00A37613">
              <w:rPr>
                <w:rFonts w:ascii="Times New Roman" w:hAnsi="Times New Roman" w:cs="Times New Roman"/>
                <w:b/>
                <w:sz w:val="24"/>
                <w:szCs w:val="24"/>
              </w:rPr>
              <w:fldChar w:fldCharType="end"/>
            </w:r>
          </w:hyperlink>
        </w:p>
        <w:p w14:paraId="50B08A02" w14:textId="77777777" w:rsidR="00A37613" w:rsidRDefault="00000000">
          <w:pPr>
            <w:pStyle w:val="WPSOffice2"/>
            <w:tabs>
              <w:tab w:val="right" w:leader="dot" w:pos="9547"/>
            </w:tabs>
            <w:spacing w:line="360" w:lineRule="auto"/>
            <w:ind w:left="400"/>
            <w:rPr>
              <w:rFonts w:ascii="Times New Roman" w:hAnsi="Times New Roman" w:cs="Times New Roman"/>
              <w:sz w:val="24"/>
              <w:szCs w:val="24"/>
            </w:rPr>
          </w:pPr>
          <w:hyperlink w:anchor="_Toc24338" w:history="1">
            <w:r w:rsidR="00A37613">
              <w:rPr>
                <w:rFonts w:ascii="Times New Roman" w:eastAsia="Times New Roman" w:hAnsi="Times New Roman" w:cs="Times New Roman"/>
                <w:sz w:val="24"/>
                <w:szCs w:val="24"/>
              </w:rPr>
              <w:t>1.1 Purpose</w:t>
            </w:r>
            <w:r w:rsidR="00A37613">
              <w:rPr>
                <w:rFonts w:ascii="Times New Roman" w:hAnsi="Times New Roman" w:cs="Times New Roman"/>
                <w:sz w:val="24"/>
                <w:szCs w:val="24"/>
              </w:rPr>
              <w:tab/>
            </w:r>
            <w:r w:rsidR="00A37613">
              <w:rPr>
                <w:rFonts w:ascii="Times New Roman" w:hAnsi="Times New Roman" w:cs="Times New Roman"/>
                <w:sz w:val="24"/>
                <w:szCs w:val="24"/>
              </w:rPr>
              <w:fldChar w:fldCharType="begin"/>
            </w:r>
            <w:r w:rsidR="00A37613">
              <w:rPr>
                <w:rFonts w:ascii="Times New Roman" w:hAnsi="Times New Roman" w:cs="Times New Roman"/>
                <w:sz w:val="24"/>
                <w:szCs w:val="24"/>
              </w:rPr>
              <w:instrText xml:space="preserve"> PAGEREF _Toc24338 \h </w:instrText>
            </w:r>
            <w:r w:rsidR="00A37613">
              <w:rPr>
                <w:rFonts w:ascii="Times New Roman" w:hAnsi="Times New Roman" w:cs="Times New Roman"/>
                <w:sz w:val="24"/>
                <w:szCs w:val="24"/>
              </w:rPr>
            </w:r>
            <w:r w:rsidR="00A37613">
              <w:rPr>
                <w:rFonts w:ascii="Times New Roman" w:hAnsi="Times New Roman" w:cs="Times New Roman"/>
                <w:sz w:val="24"/>
                <w:szCs w:val="24"/>
              </w:rPr>
              <w:fldChar w:fldCharType="separate"/>
            </w:r>
            <w:r w:rsidR="00A37613">
              <w:rPr>
                <w:rFonts w:ascii="Times New Roman" w:hAnsi="Times New Roman" w:cs="Times New Roman"/>
                <w:sz w:val="24"/>
                <w:szCs w:val="24"/>
              </w:rPr>
              <w:t>4</w:t>
            </w:r>
            <w:r w:rsidR="00A37613">
              <w:rPr>
                <w:rFonts w:ascii="Times New Roman" w:hAnsi="Times New Roman" w:cs="Times New Roman"/>
                <w:sz w:val="24"/>
                <w:szCs w:val="24"/>
              </w:rPr>
              <w:fldChar w:fldCharType="end"/>
            </w:r>
          </w:hyperlink>
        </w:p>
        <w:p w14:paraId="1FAB4BCA" w14:textId="77777777" w:rsidR="00A37613" w:rsidRDefault="00000000">
          <w:pPr>
            <w:pStyle w:val="WPSOffice2"/>
            <w:tabs>
              <w:tab w:val="right" w:leader="dot" w:pos="9547"/>
            </w:tabs>
            <w:spacing w:line="360" w:lineRule="auto"/>
            <w:ind w:left="400"/>
            <w:rPr>
              <w:rFonts w:ascii="Times New Roman" w:hAnsi="Times New Roman" w:cs="Times New Roman"/>
              <w:sz w:val="24"/>
              <w:szCs w:val="24"/>
            </w:rPr>
          </w:pPr>
          <w:hyperlink w:anchor="_Toc4932" w:history="1">
            <w:r w:rsidR="00A37613">
              <w:rPr>
                <w:rFonts w:ascii="Times New Roman" w:eastAsia="Times New Roman" w:hAnsi="Times New Roman" w:cs="Times New Roman"/>
                <w:sz w:val="24"/>
                <w:szCs w:val="24"/>
              </w:rPr>
              <w:t>1.2 Scope</w:t>
            </w:r>
            <w:r w:rsidR="00A37613">
              <w:rPr>
                <w:rFonts w:ascii="Times New Roman" w:hAnsi="Times New Roman" w:cs="Times New Roman"/>
                <w:sz w:val="24"/>
                <w:szCs w:val="24"/>
              </w:rPr>
              <w:tab/>
            </w:r>
            <w:r w:rsidR="00A37613">
              <w:rPr>
                <w:rFonts w:ascii="Times New Roman" w:hAnsi="Times New Roman" w:cs="Times New Roman"/>
                <w:sz w:val="24"/>
                <w:szCs w:val="24"/>
              </w:rPr>
              <w:fldChar w:fldCharType="begin"/>
            </w:r>
            <w:r w:rsidR="00A37613">
              <w:rPr>
                <w:rFonts w:ascii="Times New Roman" w:hAnsi="Times New Roman" w:cs="Times New Roman"/>
                <w:sz w:val="24"/>
                <w:szCs w:val="24"/>
              </w:rPr>
              <w:instrText xml:space="preserve"> PAGEREF _Toc4932 \h </w:instrText>
            </w:r>
            <w:r w:rsidR="00A37613">
              <w:rPr>
                <w:rFonts w:ascii="Times New Roman" w:hAnsi="Times New Roman" w:cs="Times New Roman"/>
                <w:sz w:val="24"/>
                <w:szCs w:val="24"/>
              </w:rPr>
            </w:r>
            <w:r w:rsidR="00A37613">
              <w:rPr>
                <w:rFonts w:ascii="Times New Roman" w:hAnsi="Times New Roman" w:cs="Times New Roman"/>
                <w:sz w:val="24"/>
                <w:szCs w:val="24"/>
              </w:rPr>
              <w:fldChar w:fldCharType="separate"/>
            </w:r>
            <w:r w:rsidR="00A37613">
              <w:rPr>
                <w:rFonts w:ascii="Times New Roman" w:hAnsi="Times New Roman" w:cs="Times New Roman"/>
                <w:sz w:val="24"/>
                <w:szCs w:val="24"/>
              </w:rPr>
              <w:t>4</w:t>
            </w:r>
            <w:r w:rsidR="00A37613">
              <w:rPr>
                <w:rFonts w:ascii="Times New Roman" w:hAnsi="Times New Roman" w:cs="Times New Roman"/>
                <w:sz w:val="24"/>
                <w:szCs w:val="24"/>
              </w:rPr>
              <w:fldChar w:fldCharType="end"/>
            </w:r>
          </w:hyperlink>
        </w:p>
        <w:p w14:paraId="09874ECA" w14:textId="77777777" w:rsidR="00A37613" w:rsidRDefault="00000000">
          <w:pPr>
            <w:pStyle w:val="WPSOffice2"/>
            <w:tabs>
              <w:tab w:val="right" w:leader="dot" w:pos="9547"/>
            </w:tabs>
            <w:spacing w:line="360" w:lineRule="auto"/>
            <w:ind w:left="400"/>
            <w:rPr>
              <w:rFonts w:ascii="Times New Roman" w:hAnsi="Times New Roman" w:cs="Times New Roman"/>
              <w:sz w:val="24"/>
              <w:szCs w:val="24"/>
            </w:rPr>
          </w:pPr>
          <w:hyperlink w:anchor="_Toc30604" w:history="1">
            <w:r w:rsidR="00A37613">
              <w:rPr>
                <w:rFonts w:ascii="Times New Roman" w:eastAsia="Times New Roman" w:hAnsi="Times New Roman" w:cs="Times New Roman"/>
                <w:sz w:val="24"/>
                <w:szCs w:val="24"/>
              </w:rPr>
              <w:t>1.3 Definitions, Acronyms, and Abbreviations</w:t>
            </w:r>
            <w:r w:rsidR="00A37613">
              <w:rPr>
                <w:rFonts w:ascii="Times New Roman" w:hAnsi="Times New Roman" w:cs="Times New Roman"/>
                <w:sz w:val="24"/>
                <w:szCs w:val="24"/>
              </w:rPr>
              <w:tab/>
            </w:r>
            <w:r w:rsidR="00A37613">
              <w:rPr>
                <w:rFonts w:ascii="Times New Roman" w:hAnsi="Times New Roman" w:cs="Times New Roman"/>
                <w:sz w:val="24"/>
                <w:szCs w:val="24"/>
              </w:rPr>
              <w:fldChar w:fldCharType="begin"/>
            </w:r>
            <w:r w:rsidR="00A37613">
              <w:rPr>
                <w:rFonts w:ascii="Times New Roman" w:hAnsi="Times New Roman" w:cs="Times New Roman"/>
                <w:sz w:val="24"/>
                <w:szCs w:val="24"/>
              </w:rPr>
              <w:instrText xml:space="preserve"> PAGEREF _Toc30604 \h </w:instrText>
            </w:r>
            <w:r w:rsidR="00A37613">
              <w:rPr>
                <w:rFonts w:ascii="Times New Roman" w:hAnsi="Times New Roman" w:cs="Times New Roman"/>
                <w:sz w:val="24"/>
                <w:szCs w:val="24"/>
              </w:rPr>
            </w:r>
            <w:r w:rsidR="00A37613">
              <w:rPr>
                <w:rFonts w:ascii="Times New Roman" w:hAnsi="Times New Roman" w:cs="Times New Roman"/>
                <w:sz w:val="24"/>
                <w:szCs w:val="24"/>
              </w:rPr>
              <w:fldChar w:fldCharType="separate"/>
            </w:r>
            <w:r w:rsidR="00A37613">
              <w:rPr>
                <w:rFonts w:ascii="Times New Roman" w:hAnsi="Times New Roman" w:cs="Times New Roman"/>
                <w:sz w:val="24"/>
                <w:szCs w:val="24"/>
              </w:rPr>
              <w:t>4</w:t>
            </w:r>
            <w:r w:rsidR="00A37613">
              <w:rPr>
                <w:rFonts w:ascii="Times New Roman" w:hAnsi="Times New Roman" w:cs="Times New Roman"/>
                <w:sz w:val="24"/>
                <w:szCs w:val="24"/>
              </w:rPr>
              <w:fldChar w:fldCharType="end"/>
            </w:r>
          </w:hyperlink>
        </w:p>
        <w:p w14:paraId="26E65D06" w14:textId="77777777" w:rsidR="00A37613" w:rsidRDefault="00000000">
          <w:pPr>
            <w:pStyle w:val="WPSOffice2"/>
            <w:tabs>
              <w:tab w:val="right" w:leader="dot" w:pos="9547"/>
            </w:tabs>
            <w:spacing w:line="360" w:lineRule="auto"/>
            <w:ind w:left="400"/>
            <w:rPr>
              <w:rFonts w:ascii="Times New Roman" w:hAnsi="Times New Roman" w:cs="Times New Roman"/>
              <w:sz w:val="24"/>
              <w:szCs w:val="24"/>
            </w:rPr>
          </w:pPr>
          <w:hyperlink w:anchor="_Toc9036" w:history="1">
            <w:r w:rsidR="00A37613">
              <w:rPr>
                <w:rFonts w:ascii="Times New Roman" w:eastAsia="Times New Roman" w:hAnsi="Times New Roman" w:cs="Times New Roman"/>
                <w:sz w:val="24"/>
                <w:szCs w:val="24"/>
              </w:rPr>
              <w:t>1.4 References</w:t>
            </w:r>
            <w:r w:rsidR="00A37613">
              <w:rPr>
                <w:rFonts w:ascii="Times New Roman" w:hAnsi="Times New Roman" w:cs="Times New Roman"/>
                <w:sz w:val="24"/>
                <w:szCs w:val="24"/>
              </w:rPr>
              <w:tab/>
            </w:r>
            <w:r w:rsidR="00A37613">
              <w:rPr>
                <w:rFonts w:ascii="Times New Roman" w:hAnsi="Times New Roman" w:cs="Times New Roman"/>
                <w:sz w:val="24"/>
                <w:szCs w:val="24"/>
              </w:rPr>
              <w:fldChar w:fldCharType="begin"/>
            </w:r>
            <w:r w:rsidR="00A37613">
              <w:rPr>
                <w:rFonts w:ascii="Times New Roman" w:hAnsi="Times New Roman" w:cs="Times New Roman"/>
                <w:sz w:val="24"/>
                <w:szCs w:val="24"/>
              </w:rPr>
              <w:instrText xml:space="preserve"> PAGEREF _Toc9036 \h </w:instrText>
            </w:r>
            <w:r w:rsidR="00A37613">
              <w:rPr>
                <w:rFonts w:ascii="Times New Roman" w:hAnsi="Times New Roman" w:cs="Times New Roman"/>
                <w:sz w:val="24"/>
                <w:szCs w:val="24"/>
              </w:rPr>
            </w:r>
            <w:r w:rsidR="00A37613">
              <w:rPr>
                <w:rFonts w:ascii="Times New Roman" w:hAnsi="Times New Roman" w:cs="Times New Roman"/>
                <w:sz w:val="24"/>
                <w:szCs w:val="24"/>
              </w:rPr>
              <w:fldChar w:fldCharType="separate"/>
            </w:r>
            <w:r w:rsidR="00A37613">
              <w:rPr>
                <w:rFonts w:ascii="Times New Roman" w:hAnsi="Times New Roman" w:cs="Times New Roman"/>
                <w:sz w:val="24"/>
                <w:szCs w:val="24"/>
              </w:rPr>
              <w:t>4</w:t>
            </w:r>
            <w:r w:rsidR="00A37613">
              <w:rPr>
                <w:rFonts w:ascii="Times New Roman" w:hAnsi="Times New Roman" w:cs="Times New Roman"/>
                <w:sz w:val="24"/>
                <w:szCs w:val="24"/>
              </w:rPr>
              <w:fldChar w:fldCharType="end"/>
            </w:r>
          </w:hyperlink>
        </w:p>
        <w:p w14:paraId="6E8B6726" w14:textId="23995CD1" w:rsidR="00A37613" w:rsidRDefault="00000000">
          <w:pPr>
            <w:pStyle w:val="WPSOffice2"/>
            <w:tabs>
              <w:tab w:val="right" w:leader="dot" w:pos="9547"/>
            </w:tabs>
            <w:spacing w:line="360" w:lineRule="auto"/>
            <w:ind w:left="400"/>
            <w:rPr>
              <w:rFonts w:ascii="Times New Roman" w:hAnsi="Times New Roman" w:cs="Times New Roman"/>
              <w:sz w:val="24"/>
              <w:szCs w:val="24"/>
            </w:rPr>
          </w:pPr>
          <w:hyperlink w:anchor="_Toc17585" w:history="1">
            <w:r w:rsidR="00A37613">
              <w:rPr>
                <w:rFonts w:ascii="Times New Roman" w:eastAsia="Times New Roman" w:hAnsi="Times New Roman" w:cs="Times New Roman"/>
                <w:sz w:val="24"/>
                <w:szCs w:val="24"/>
              </w:rPr>
              <w:t>1.5 Overview</w:t>
            </w:r>
            <w:r w:rsidR="00A37613">
              <w:rPr>
                <w:rFonts w:ascii="Times New Roman" w:hAnsi="Times New Roman" w:cs="Times New Roman"/>
                <w:sz w:val="24"/>
                <w:szCs w:val="24"/>
              </w:rPr>
              <w:tab/>
            </w:r>
          </w:hyperlink>
          <w:r w:rsidR="009B3F95">
            <w:rPr>
              <w:rFonts w:ascii="Times New Roman" w:hAnsi="Times New Roman" w:cs="Times New Roman"/>
              <w:sz w:val="24"/>
              <w:szCs w:val="24"/>
            </w:rPr>
            <w:t>4</w:t>
          </w:r>
        </w:p>
        <w:p w14:paraId="750110F1" w14:textId="66E3479E" w:rsidR="00A37613" w:rsidRDefault="00000000">
          <w:pPr>
            <w:pStyle w:val="WPSOffice1"/>
            <w:tabs>
              <w:tab w:val="right" w:leader="dot" w:pos="9547"/>
            </w:tabs>
            <w:spacing w:line="360" w:lineRule="auto"/>
            <w:rPr>
              <w:rFonts w:ascii="Times New Roman" w:hAnsi="Times New Roman" w:cs="Times New Roman"/>
              <w:b/>
              <w:sz w:val="24"/>
              <w:szCs w:val="24"/>
            </w:rPr>
          </w:pPr>
          <w:hyperlink w:anchor="_Toc10050" w:history="1">
            <w:r w:rsidR="00A37613">
              <w:rPr>
                <w:rFonts w:ascii="Times New Roman" w:eastAsia="Times New Roman" w:hAnsi="Times New Roman" w:cs="Times New Roman"/>
                <w:b/>
                <w:sz w:val="24"/>
                <w:szCs w:val="24"/>
              </w:rPr>
              <w:t>2. Flow of Events—Design</w:t>
            </w:r>
            <w:r w:rsidR="00A37613">
              <w:rPr>
                <w:rFonts w:ascii="Times New Roman" w:hAnsi="Times New Roman" w:cs="Times New Roman"/>
                <w:b/>
                <w:sz w:val="24"/>
                <w:szCs w:val="24"/>
              </w:rPr>
              <w:tab/>
              <w:t>5</w:t>
            </w:r>
          </w:hyperlink>
        </w:p>
        <w:p w14:paraId="44F3DC5F" w14:textId="69568700" w:rsidR="00A37613" w:rsidRDefault="00000000">
          <w:pPr>
            <w:pStyle w:val="WPSOffice2"/>
            <w:tabs>
              <w:tab w:val="right" w:leader="dot" w:pos="9547"/>
            </w:tabs>
            <w:spacing w:line="360" w:lineRule="auto"/>
            <w:ind w:left="400"/>
            <w:rPr>
              <w:rFonts w:ascii="Times New Roman" w:hAnsi="Times New Roman" w:cs="Times New Roman"/>
              <w:sz w:val="24"/>
              <w:szCs w:val="24"/>
            </w:rPr>
          </w:pPr>
          <w:hyperlink w:anchor="_Toc19775" w:history="1">
            <w:r w:rsidR="00A37613">
              <w:rPr>
                <w:rFonts w:ascii="Times New Roman" w:eastAsia="Times New Roman" w:hAnsi="Times New Roman" w:cs="Times New Roman"/>
                <w:sz w:val="24"/>
                <w:szCs w:val="24"/>
              </w:rPr>
              <w:t>2.1 Sequence diagram</w:t>
            </w:r>
            <w:r w:rsidR="00A37613">
              <w:rPr>
                <w:rFonts w:ascii="Times New Roman" w:hAnsi="Times New Roman" w:cs="Times New Roman"/>
                <w:sz w:val="24"/>
                <w:szCs w:val="24"/>
              </w:rPr>
              <w:tab/>
              <w:t>6</w:t>
            </w:r>
          </w:hyperlink>
        </w:p>
        <w:p w14:paraId="5A59F4DD" w14:textId="15032210" w:rsidR="00A37613" w:rsidRDefault="00000000">
          <w:pPr>
            <w:pStyle w:val="WPSOffice2"/>
            <w:tabs>
              <w:tab w:val="right" w:leader="dot" w:pos="9547"/>
            </w:tabs>
            <w:spacing w:line="360" w:lineRule="auto"/>
            <w:ind w:left="400"/>
            <w:rPr>
              <w:rFonts w:ascii="Times New Roman" w:hAnsi="Times New Roman" w:cs="Times New Roman"/>
              <w:sz w:val="24"/>
              <w:szCs w:val="24"/>
            </w:rPr>
          </w:pPr>
          <w:hyperlink w:anchor="_Toc19558" w:history="1">
            <w:r w:rsidR="00A37613">
              <w:rPr>
                <w:rFonts w:ascii="Times New Roman" w:eastAsia="Times New Roman" w:hAnsi="Times New Roman" w:cs="Times New Roman"/>
                <w:sz w:val="24"/>
                <w:szCs w:val="24"/>
              </w:rPr>
              <w:t>2.2 Class diagram</w:t>
            </w:r>
            <w:r w:rsidR="00A37613">
              <w:rPr>
                <w:rFonts w:ascii="Times New Roman" w:hAnsi="Times New Roman" w:cs="Times New Roman"/>
                <w:sz w:val="24"/>
                <w:szCs w:val="24"/>
              </w:rPr>
              <w:tab/>
              <w:t>10</w:t>
            </w:r>
          </w:hyperlink>
        </w:p>
        <w:p w14:paraId="48139FA5" w14:textId="602BCA0E" w:rsidR="00A37613" w:rsidRDefault="00000000">
          <w:pPr>
            <w:pStyle w:val="WPSOffice1"/>
            <w:tabs>
              <w:tab w:val="right" w:leader="dot" w:pos="9547"/>
            </w:tabs>
            <w:spacing w:line="360" w:lineRule="auto"/>
            <w:rPr>
              <w:rFonts w:ascii="Times New Roman" w:hAnsi="Times New Roman" w:cs="Times New Roman"/>
              <w:b/>
              <w:sz w:val="24"/>
              <w:szCs w:val="24"/>
            </w:rPr>
          </w:pPr>
          <w:hyperlink w:anchor="_Toc11530" w:history="1">
            <w:r w:rsidR="00A37613">
              <w:rPr>
                <w:rFonts w:ascii="Times New Roman" w:eastAsia="Times New Roman" w:hAnsi="Times New Roman" w:cs="Times New Roman"/>
                <w:b/>
                <w:sz w:val="24"/>
                <w:szCs w:val="24"/>
              </w:rPr>
              <w:t>3. Derived Requirements</w:t>
            </w:r>
            <w:r w:rsidR="00A37613">
              <w:rPr>
                <w:rFonts w:ascii="Times New Roman" w:hAnsi="Times New Roman" w:cs="Times New Roman"/>
                <w:b/>
                <w:sz w:val="24"/>
                <w:szCs w:val="24"/>
              </w:rPr>
              <w:tab/>
              <w:t>10</w:t>
            </w:r>
          </w:hyperlink>
        </w:p>
        <w:p w14:paraId="33E06338" w14:textId="77777777" w:rsidR="00A37613" w:rsidRDefault="00000000">
          <w:pPr>
            <w:spacing w:line="360" w:lineRule="auto"/>
            <w:rPr>
              <w:rFonts w:ascii="Times New Roman" w:eastAsia="Times New Roman" w:hAnsi="Times New Roman" w:cs="Times New Roman"/>
              <w:b/>
              <w:sz w:val="24"/>
              <w:szCs w:val="24"/>
            </w:rPr>
            <w:sectPr w:rsidR="00A37613">
              <w:headerReference w:type="default" r:id="rId10"/>
              <w:footerReference w:type="default" r:id="rId11"/>
              <w:pgSz w:w="12240" w:h="15840"/>
              <w:pgMar w:top="1440" w:right="1253" w:bottom="1440" w:left="1440" w:header="720" w:footer="720" w:gutter="0"/>
              <w:cols w:space="720"/>
            </w:sectPr>
          </w:pPr>
          <w:r>
            <w:rPr>
              <w:rFonts w:ascii="Times New Roman" w:eastAsia="Times New Roman" w:hAnsi="Times New Roman" w:cs="Times New Roman"/>
              <w:b/>
              <w:sz w:val="24"/>
              <w:szCs w:val="24"/>
            </w:rPr>
            <w:fldChar w:fldCharType="end"/>
          </w:r>
        </w:p>
      </w:sdtContent>
    </w:sdt>
    <w:p w14:paraId="424B32DC" w14:textId="12B18455" w:rsidR="00A37613" w:rsidRDefault="00000000">
      <w:pPr>
        <w:pStyle w:val="Title"/>
        <w:rPr>
          <w:rFonts w:ascii="Times New Roman" w:eastAsia="Times New Roman" w:hAnsi="Times New Roman" w:cs="Times New Roman"/>
        </w:rPr>
      </w:pPr>
      <w:r>
        <w:rPr>
          <w:rFonts w:ascii="Times New Roman" w:eastAsia="Times New Roman" w:hAnsi="Times New Roman" w:cs="Times New Roman"/>
        </w:rPr>
        <w:lastRenderedPageBreak/>
        <w:t xml:space="preserve">Use-Case-Realization Specification: </w:t>
      </w:r>
      <w:r w:rsidR="002B3303">
        <w:rPr>
          <w:rFonts w:ascii="Times New Roman" w:eastAsia="Times New Roman" w:hAnsi="Times New Roman" w:cs="Times New Roman"/>
        </w:rPr>
        <w:t xml:space="preserve">Inventory </w:t>
      </w:r>
      <w:r>
        <w:rPr>
          <w:rFonts w:ascii="Times New Roman" w:eastAsia="Times New Roman" w:hAnsi="Times New Roman" w:cs="Times New Roman"/>
        </w:rPr>
        <w:t xml:space="preserve"> Management</w:t>
      </w:r>
    </w:p>
    <w:p w14:paraId="59EB01C1" w14:textId="77777777" w:rsidR="00A37613" w:rsidRDefault="00000000">
      <w:pPr>
        <w:pStyle w:val="Heading1"/>
        <w:numPr>
          <w:ilvl w:val="0"/>
          <w:numId w:val="1"/>
        </w:numPr>
        <w:jc w:val="both"/>
        <w:rPr>
          <w:rFonts w:ascii="Times New Roman" w:eastAsia="Times New Roman" w:hAnsi="Times New Roman" w:cs="Times New Roman"/>
        </w:rPr>
      </w:pPr>
      <w:bookmarkStart w:id="1" w:name="_heading=h.30j0zll" w:colFirst="0" w:colLast="0"/>
      <w:bookmarkStart w:id="2" w:name="_Toc7229"/>
      <w:bookmarkEnd w:id="1"/>
      <w:r>
        <w:rPr>
          <w:rFonts w:ascii="Times New Roman" w:eastAsia="Times New Roman" w:hAnsi="Times New Roman" w:cs="Times New Roman"/>
        </w:rPr>
        <w:t>Introduction</w:t>
      </w:r>
      <w:bookmarkEnd w:id="2"/>
    </w:p>
    <w:p w14:paraId="27AF2F2B" w14:textId="77777777" w:rsidR="00A37613" w:rsidRDefault="00000000">
      <w:pPr>
        <w:pStyle w:val="Heading2"/>
        <w:numPr>
          <w:ilvl w:val="1"/>
          <w:numId w:val="1"/>
        </w:numPr>
        <w:jc w:val="both"/>
        <w:rPr>
          <w:rFonts w:ascii="Times New Roman" w:eastAsia="Times New Roman" w:hAnsi="Times New Roman" w:cs="Times New Roman"/>
          <w:sz w:val="24"/>
          <w:szCs w:val="24"/>
        </w:rPr>
      </w:pPr>
      <w:bookmarkStart w:id="3" w:name="_heading=h.1fob9te" w:colFirst="0" w:colLast="0"/>
      <w:bookmarkStart w:id="4" w:name="_Toc24338"/>
      <w:bookmarkEnd w:id="3"/>
      <w:r>
        <w:rPr>
          <w:rFonts w:ascii="Times New Roman" w:eastAsia="Times New Roman" w:hAnsi="Times New Roman" w:cs="Times New Roman"/>
          <w:sz w:val="24"/>
          <w:szCs w:val="24"/>
        </w:rPr>
        <w:t>Purpose</w:t>
      </w:r>
      <w:bookmarkEnd w:id="4"/>
    </w:p>
    <w:p w14:paraId="06B1473C" w14:textId="5AE21CBC" w:rsidR="00A37613" w:rsidRPr="00923075" w:rsidRDefault="00336AB9">
      <w:pPr>
        <w:keepLines/>
        <w:pBdr>
          <w:top w:val="none" w:sz="0" w:space="0" w:color="000000"/>
          <w:left w:val="none" w:sz="0" w:space="0" w:color="000000"/>
          <w:bottom w:val="none" w:sz="0" w:space="0" w:color="000000"/>
          <w:right w:val="none" w:sz="0" w:space="0" w:color="000000"/>
          <w:between w:val="none" w:sz="0" w:space="0" w:color="000000"/>
        </w:pBdr>
        <w:spacing w:after="120"/>
        <w:ind w:left="720"/>
        <w:jc w:val="both"/>
        <w:rPr>
          <w:rFonts w:ascii="Times New Roman" w:eastAsia="Times New Roman" w:hAnsi="Times New Roman" w:cs="Times New Roman"/>
          <w:color w:val="000000"/>
          <w:sz w:val="24"/>
          <w:szCs w:val="24"/>
        </w:rPr>
      </w:pPr>
      <w:r w:rsidRPr="00923075">
        <w:rPr>
          <w:rFonts w:ascii="Times New Roman" w:eastAsia="Times New Roman" w:hAnsi="Times New Roman" w:cs="Times New Roman"/>
          <w:color w:val="000000"/>
          <w:sz w:val="24"/>
          <w:szCs w:val="24"/>
        </w:rPr>
        <w:t xml:space="preserve">This document describes how the use case for </w:t>
      </w:r>
      <w:r w:rsidR="00896B1A">
        <w:rPr>
          <w:rFonts w:ascii="Times New Roman" w:eastAsia="Times New Roman" w:hAnsi="Times New Roman" w:cs="Times New Roman"/>
          <w:color w:val="000000"/>
          <w:sz w:val="24"/>
          <w:szCs w:val="24"/>
        </w:rPr>
        <w:t>Manag</w:t>
      </w:r>
      <w:r w:rsidR="00B3229F">
        <w:rPr>
          <w:rFonts w:ascii="Times New Roman" w:eastAsia="Times New Roman" w:hAnsi="Times New Roman" w:cs="Times New Roman"/>
          <w:color w:val="000000"/>
          <w:sz w:val="24"/>
          <w:szCs w:val="24"/>
        </w:rPr>
        <w:t>ing</w:t>
      </w:r>
      <w:r w:rsidR="00896B1A">
        <w:rPr>
          <w:rFonts w:ascii="Times New Roman" w:eastAsia="Times New Roman" w:hAnsi="Times New Roman" w:cs="Times New Roman"/>
          <w:color w:val="000000"/>
          <w:sz w:val="24"/>
          <w:szCs w:val="24"/>
        </w:rPr>
        <w:t xml:space="preserve"> Inventory</w:t>
      </w:r>
      <w:r w:rsidRPr="00923075">
        <w:rPr>
          <w:rFonts w:ascii="Times New Roman" w:eastAsia="Times New Roman" w:hAnsi="Times New Roman" w:cs="Times New Roman"/>
          <w:color w:val="000000"/>
          <w:sz w:val="24"/>
          <w:szCs w:val="24"/>
        </w:rPr>
        <w:t xml:space="preserve"> in the FIKI mobile application is realized within the design model, specifically through sequence diagrams and class diagrams.</w:t>
      </w:r>
    </w:p>
    <w:p w14:paraId="5A068EA1" w14:textId="77777777" w:rsidR="00A37613" w:rsidRDefault="00000000">
      <w:pPr>
        <w:pStyle w:val="Heading2"/>
        <w:numPr>
          <w:ilvl w:val="1"/>
          <w:numId w:val="1"/>
        </w:numPr>
        <w:jc w:val="both"/>
        <w:rPr>
          <w:rFonts w:ascii="Times New Roman" w:eastAsia="Times New Roman" w:hAnsi="Times New Roman" w:cs="Times New Roman"/>
          <w:sz w:val="24"/>
          <w:szCs w:val="24"/>
        </w:rPr>
      </w:pPr>
      <w:bookmarkStart w:id="5" w:name="_heading=h.3znysh7" w:colFirst="0" w:colLast="0"/>
      <w:bookmarkStart w:id="6" w:name="_Toc4932"/>
      <w:bookmarkEnd w:id="5"/>
      <w:r>
        <w:rPr>
          <w:rFonts w:ascii="Times New Roman" w:eastAsia="Times New Roman" w:hAnsi="Times New Roman" w:cs="Times New Roman"/>
          <w:sz w:val="24"/>
          <w:szCs w:val="24"/>
        </w:rPr>
        <w:t>Scope</w:t>
      </w:r>
      <w:bookmarkEnd w:id="6"/>
    </w:p>
    <w:p w14:paraId="489A9B6B" w14:textId="14517C7E" w:rsidR="00A37613" w:rsidRPr="00923075" w:rsidRDefault="00B539F7">
      <w:pPr>
        <w:pBdr>
          <w:top w:val="none" w:sz="0" w:space="0" w:color="000000"/>
          <w:left w:val="none" w:sz="0" w:space="0" w:color="000000"/>
          <w:bottom w:val="none" w:sz="0" w:space="0" w:color="000000"/>
          <w:right w:val="none" w:sz="0" w:space="0" w:color="000000"/>
          <w:between w:val="none" w:sz="0" w:space="0" w:color="000000"/>
        </w:pBdr>
        <w:spacing w:after="120"/>
        <w:ind w:left="720"/>
        <w:jc w:val="both"/>
        <w:rPr>
          <w:rFonts w:ascii="Times New Roman" w:eastAsia="Times New Roman" w:hAnsi="Times New Roman" w:cs="Times New Roman"/>
          <w:i/>
          <w:color w:val="0000FF"/>
          <w:sz w:val="24"/>
          <w:szCs w:val="24"/>
        </w:rPr>
      </w:pPr>
      <w:r w:rsidRPr="00923075">
        <w:rPr>
          <w:rFonts w:ascii="Times New Roman" w:eastAsia="Times New Roman" w:hAnsi="Times New Roman" w:cs="Times New Roman"/>
          <w:color w:val="000000"/>
          <w:sz w:val="24"/>
          <w:szCs w:val="24"/>
        </w:rPr>
        <w:t xml:space="preserve">This document applies to </w:t>
      </w:r>
      <w:r w:rsidR="00624EBF">
        <w:rPr>
          <w:rFonts w:ascii="Times New Roman" w:eastAsia="Times New Roman" w:hAnsi="Times New Roman" w:cs="Times New Roman"/>
          <w:color w:val="000000"/>
          <w:sz w:val="24"/>
          <w:szCs w:val="24"/>
        </w:rPr>
        <w:t>inventory management</w:t>
      </w:r>
      <w:r w:rsidRPr="00923075">
        <w:rPr>
          <w:rFonts w:ascii="Times New Roman" w:eastAsia="Times New Roman" w:hAnsi="Times New Roman" w:cs="Times New Roman"/>
          <w:color w:val="000000"/>
          <w:sz w:val="24"/>
          <w:szCs w:val="24"/>
        </w:rPr>
        <w:t xml:space="preserve"> functions within the FIKI mobile application, including stock checking, inventory updates, alerts management, and reporting features.</w:t>
      </w:r>
    </w:p>
    <w:p w14:paraId="6E49250B" w14:textId="77777777" w:rsidR="00A37613" w:rsidRDefault="00000000">
      <w:pPr>
        <w:pStyle w:val="Heading2"/>
        <w:numPr>
          <w:ilvl w:val="1"/>
          <w:numId w:val="1"/>
        </w:numPr>
        <w:jc w:val="both"/>
        <w:rPr>
          <w:rFonts w:ascii="Times New Roman" w:eastAsia="Times New Roman" w:hAnsi="Times New Roman" w:cs="Times New Roman"/>
          <w:sz w:val="24"/>
          <w:szCs w:val="24"/>
        </w:rPr>
      </w:pPr>
      <w:bookmarkStart w:id="7" w:name="_heading=h.2et92p0" w:colFirst="0" w:colLast="0"/>
      <w:bookmarkStart w:id="8" w:name="_Toc30604"/>
      <w:bookmarkEnd w:id="7"/>
      <w:r>
        <w:rPr>
          <w:rFonts w:ascii="Times New Roman" w:eastAsia="Times New Roman" w:hAnsi="Times New Roman" w:cs="Times New Roman"/>
          <w:sz w:val="24"/>
          <w:szCs w:val="24"/>
        </w:rPr>
        <w:t>Definitions, Acronyms, and Abbreviations</w:t>
      </w:r>
      <w:bookmarkEnd w:id="8"/>
    </w:p>
    <w:p w14:paraId="0DDAE221" w14:textId="77777777" w:rsidR="008F2551" w:rsidRPr="00FF3E17"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bookmarkStart w:id="9" w:name="_heading=h.tyjcwt" w:colFirst="0" w:colLast="0"/>
      <w:bookmarkStart w:id="10" w:name="_Toc9036"/>
      <w:bookmarkEnd w:id="9"/>
      <w:r w:rsidRPr="00FF3E17">
        <w:rPr>
          <w:rFonts w:ascii="Times New Roman" w:eastAsia="Times New Roman" w:hAnsi="Times New Roman" w:cs="Times New Roman"/>
          <w:b/>
          <w:color w:val="000000"/>
          <w:sz w:val="24"/>
          <w:szCs w:val="24"/>
        </w:rPr>
        <w:t>Seller</w:t>
      </w:r>
      <w:r w:rsidRPr="00FF3E17">
        <w:rPr>
          <w:rFonts w:ascii="Times New Roman" w:eastAsia="Times New Roman" w:hAnsi="Times New Roman" w:cs="Times New Roman"/>
          <w:bCs/>
          <w:color w:val="000000"/>
          <w:sz w:val="24"/>
          <w:szCs w:val="24"/>
        </w:rPr>
        <w:t>: User who manages inventory through the FIKI app</w:t>
      </w:r>
    </w:p>
    <w:p w14:paraId="2121C65C" w14:textId="77777777" w:rsidR="008F2551" w:rsidRPr="00FF3E17"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sidRPr="00FF3E17">
        <w:rPr>
          <w:rFonts w:ascii="Times New Roman" w:eastAsia="Times New Roman" w:hAnsi="Times New Roman" w:cs="Times New Roman"/>
          <w:b/>
          <w:color w:val="000000"/>
          <w:sz w:val="24"/>
          <w:szCs w:val="24"/>
        </w:rPr>
        <w:t>HomePage</w:t>
      </w:r>
      <w:r w:rsidRPr="00FF3E17">
        <w:rPr>
          <w:rFonts w:ascii="Times New Roman" w:eastAsia="Times New Roman" w:hAnsi="Times New Roman" w:cs="Times New Roman"/>
          <w:bCs/>
          <w:color w:val="000000"/>
          <w:sz w:val="24"/>
          <w:szCs w:val="24"/>
        </w:rPr>
        <w:t>: Main interface displaying statistics and navigation options</w:t>
      </w:r>
    </w:p>
    <w:p w14:paraId="27C37E02" w14:textId="77777777" w:rsidR="008F2551" w:rsidRPr="00FF3E17"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sidRPr="00FF3E17">
        <w:rPr>
          <w:rFonts w:ascii="Times New Roman" w:eastAsia="Times New Roman" w:hAnsi="Times New Roman" w:cs="Times New Roman"/>
          <w:b/>
          <w:color w:val="000000"/>
          <w:sz w:val="24"/>
          <w:szCs w:val="24"/>
        </w:rPr>
        <w:t>StockChecking</w:t>
      </w:r>
      <w:r w:rsidRPr="00FF3E17">
        <w:rPr>
          <w:rFonts w:ascii="Times New Roman" w:eastAsia="Times New Roman" w:hAnsi="Times New Roman" w:cs="Times New Roman"/>
          <w:bCs/>
          <w:color w:val="000000"/>
          <w:sz w:val="24"/>
          <w:szCs w:val="24"/>
        </w:rPr>
        <w:t>: Interface for scanning and checking product inventory</w:t>
      </w:r>
    </w:p>
    <w:p w14:paraId="11C5CA40" w14:textId="77777777" w:rsidR="008F2551" w:rsidRPr="00FF3E17"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sidRPr="00FF3E17">
        <w:rPr>
          <w:rFonts w:ascii="Times New Roman" w:eastAsia="Times New Roman" w:hAnsi="Times New Roman" w:cs="Times New Roman"/>
          <w:b/>
          <w:color w:val="000000"/>
          <w:sz w:val="24"/>
          <w:szCs w:val="24"/>
        </w:rPr>
        <w:t>InventoryUpdating</w:t>
      </w:r>
      <w:r w:rsidRPr="00FF3E17">
        <w:rPr>
          <w:rFonts w:ascii="Times New Roman" w:eastAsia="Times New Roman" w:hAnsi="Times New Roman" w:cs="Times New Roman"/>
          <w:bCs/>
          <w:color w:val="000000"/>
          <w:sz w:val="24"/>
          <w:szCs w:val="24"/>
        </w:rPr>
        <w:t>: Interface for adding, removing, transferring stock and processing returns</w:t>
      </w:r>
    </w:p>
    <w:p w14:paraId="6BECC394" w14:textId="77777777" w:rsidR="008F2551" w:rsidRPr="00FF3E17"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sidRPr="00FF3E17">
        <w:rPr>
          <w:rFonts w:ascii="Times New Roman" w:eastAsia="Times New Roman" w:hAnsi="Times New Roman" w:cs="Times New Roman"/>
          <w:b/>
          <w:color w:val="000000"/>
          <w:sz w:val="24"/>
          <w:szCs w:val="24"/>
        </w:rPr>
        <w:t>AlertsManagement</w:t>
      </w:r>
      <w:r w:rsidRPr="00FF3E17">
        <w:rPr>
          <w:rFonts w:ascii="Times New Roman" w:eastAsia="Times New Roman" w:hAnsi="Times New Roman" w:cs="Times New Roman"/>
          <w:bCs/>
          <w:color w:val="000000"/>
          <w:sz w:val="24"/>
          <w:szCs w:val="24"/>
        </w:rPr>
        <w:t>: Interface for managing inventory-related alerts and notifications</w:t>
      </w:r>
    </w:p>
    <w:p w14:paraId="7517E5CB" w14:textId="77777777" w:rsidR="008F2551" w:rsidRPr="00FF3E17"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ReportsManagement</w:t>
      </w:r>
      <w:r w:rsidRPr="00FF3E17">
        <w:rPr>
          <w:rFonts w:ascii="Times New Roman" w:eastAsia="Times New Roman" w:hAnsi="Times New Roman" w:cs="Times New Roman"/>
          <w:bCs/>
          <w:color w:val="000000"/>
          <w:sz w:val="24"/>
          <w:szCs w:val="24"/>
        </w:rPr>
        <w:t>: Interface for generating and viewing inventory reports</w:t>
      </w:r>
    </w:p>
    <w:p w14:paraId="30D7A5A4" w14:textId="77777777" w:rsidR="008F2551"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User</w:t>
      </w:r>
      <w:r w:rsidRPr="00FF3E17">
        <w:rPr>
          <w:rFonts w:ascii="Times New Roman" w:eastAsia="Times New Roman" w:hAnsi="Times New Roman" w:cs="Times New Roman"/>
          <w:b/>
          <w:color w:val="000000"/>
          <w:sz w:val="24"/>
          <w:szCs w:val="24"/>
        </w:rPr>
        <w:t>Controller</w:t>
      </w:r>
      <w:r w:rsidRPr="00FF3E17">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Handle requests</w:t>
      </w:r>
      <w:r w:rsidRPr="00FF3E17">
        <w:rPr>
          <w:rFonts w:ascii="Times New Roman" w:eastAsia="Times New Roman" w:hAnsi="Times New Roman" w:cs="Times New Roman"/>
          <w:bCs/>
          <w:color w:val="000000"/>
          <w:sz w:val="24"/>
          <w:szCs w:val="24"/>
        </w:rPr>
        <w:t xml:space="preserve"> and data flow</w:t>
      </w:r>
      <w:r>
        <w:rPr>
          <w:rFonts w:ascii="Times New Roman" w:eastAsia="Times New Roman" w:hAnsi="Times New Roman" w:cs="Times New Roman"/>
          <w:bCs/>
          <w:color w:val="000000"/>
          <w:sz w:val="24"/>
          <w:szCs w:val="24"/>
        </w:rPr>
        <w:t xml:space="preserve"> of users data</w:t>
      </w:r>
    </w:p>
    <w:p w14:paraId="5BFA5905" w14:textId="77777777" w:rsidR="008F2551" w:rsidRPr="00FF3E17"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Order</w:t>
      </w:r>
      <w:r w:rsidRPr="00FF3E17">
        <w:rPr>
          <w:rFonts w:ascii="Times New Roman" w:eastAsia="Times New Roman" w:hAnsi="Times New Roman" w:cs="Times New Roman"/>
          <w:b/>
          <w:color w:val="000000"/>
          <w:sz w:val="24"/>
          <w:szCs w:val="24"/>
        </w:rPr>
        <w:t>Controller</w:t>
      </w:r>
      <w:r w:rsidRPr="00FF3E17">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Handle requests</w:t>
      </w:r>
      <w:r w:rsidRPr="00FF3E17">
        <w:rPr>
          <w:rFonts w:ascii="Times New Roman" w:eastAsia="Times New Roman" w:hAnsi="Times New Roman" w:cs="Times New Roman"/>
          <w:bCs/>
          <w:color w:val="000000"/>
          <w:sz w:val="24"/>
          <w:szCs w:val="24"/>
        </w:rPr>
        <w:t xml:space="preserve"> and data flow</w:t>
      </w:r>
      <w:r>
        <w:rPr>
          <w:rFonts w:ascii="Times New Roman" w:eastAsia="Times New Roman" w:hAnsi="Times New Roman" w:cs="Times New Roman"/>
          <w:bCs/>
          <w:color w:val="000000"/>
          <w:sz w:val="24"/>
          <w:szCs w:val="24"/>
        </w:rPr>
        <w:t xml:space="preserve"> of users data</w:t>
      </w:r>
    </w:p>
    <w:p w14:paraId="2E3609DB" w14:textId="77777777" w:rsidR="008F2551" w:rsidRPr="00FF3E17"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Product</w:t>
      </w:r>
      <w:r w:rsidRPr="00FF3E17">
        <w:rPr>
          <w:rFonts w:ascii="Times New Roman" w:eastAsia="Times New Roman" w:hAnsi="Times New Roman" w:cs="Times New Roman"/>
          <w:b/>
          <w:color w:val="000000"/>
          <w:sz w:val="24"/>
          <w:szCs w:val="24"/>
        </w:rPr>
        <w:t>Controller</w:t>
      </w:r>
      <w:r w:rsidRPr="00FF3E17">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Handle requests</w:t>
      </w:r>
      <w:r w:rsidRPr="00FF3E17">
        <w:rPr>
          <w:rFonts w:ascii="Times New Roman" w:eastAsia="Times New Roman" w:hAnsi="Times New Roman" w:cs="Times New Roman"/>
          <w:bCs/>
          <w:color w:val="000000"/>
          <w:sz w:val="24"/>
          <w:szCs w:val="24"/>
        </w:rPr>
        <w:t xml:space="preserve"> and data flow</w:t>
      </w:r>
      <w:r>
        <w:rPr>
          <w:rFonts w:ascii="Times New Roman" w:eastAsia="Times New Roman" w:hAnsi="Times New Roman" w:cs="Times New Roman"/>
          <w:bCs/>
          <w:color w:val="000000"/>
          <w:sz w:val="24"/>
          <w:szCs w:val="24"/>
        </w:rPr>
        <w:t xml:space="preserve"> of users data</w:t>
      </w:r>
    </w:p>
    <w:p w14:paraId="6A24E5C1" w14:textId="77777777" w:rsidR="008F2551"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Alert</w:t>
      </w:r>
      <w:r w:rsidRPr="00FF3E17">
        <w:rPr>
          <w:rFonts w:ascii="Times New Roman" w:eastAsia="Times New Roman" w:hAnsi="Times New Roman" w:cs="Times New Roman"/>
          <w:b/>
          <w:color w:val="000000"/>
          <w:sz w:val="24"/>
          <w:szCs w:val="24"/>
        </w:rPr>
        <w:t>Controller</w:t>
      </w:r>
      <w:r w:rsidRPr="00FF3E17">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Handle requests</w:t>
      </w:r>
      <w:r w:rsidRPr="00FF3E17">
        <w:rPr>
          <w:rFonts w:ascii="Times New Roman" w:eastAsia="Times New Roman" w:hAnsi="Times New Roman" w:cs="Times New Roman"/>
          <w:bCs/>
          <w:color w:val="000000"/>
          <w:sz w:val="24"/>
          <w:szCs w:val="24"/>
        </w:rPr>
        <w:t xml:space="preserve"> and data flow</w:t>
      </w:r>
      <w:r>
        <w:rPr>
          <w:rFonts w:ascii="Times New Roman" w:eastAsia="Times New Roman" w:hAnsi="Times New Roman" w:cs="Times New Roman"/>
          <w:bCs/>
          <w:color w:val="000000"/>
          <w:sz w:val="24"/>
          <w:szCs w:val="24"/>
        </w:rPr>
        <w:t xml:space="preserve"> of alerts data</w:t>
      </w:r>
    </w:p>
    <w:p w14:paraId="248F1D18" w14:textId="77777777" w:rsidR="008F2551" w:rsidRPr="00FF3E17"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Report</w:t>
      </w:r>
      <w:r w:rsidRPr="00FF3E17">
        <w:rPr>
          <w:rFonts w:ascii="Times New Roman" w:eastAsia="Times New Roman" w:hAnsi="Times New Roman" w:cs="Times New Roman"/>
          <w:b/>
          <w:color w:val="000000"/>
          <w:sz w:val="24"/>
          <w:szCs w:val="24"/>
        </w:rPr>
        <w:t>Controller</w:t>
      </w:r>
      <w:r w:rsidRPr="00FF3E17">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Handle requests</w:t>
      </w:r>
      <w:r w:rsidRPr="00FF3E17">
        <w:rPr>
          <w:rFonts w:ascii="Times New Roman" w:eastAsia="Times New Roman" w:hAnsi="Times New Roman" w:cs="Times New Roman"/>
          <w:bCs/>
          <w:color w:val="000000"/>
          <w:sz w:val="24"/>
          <w:szCs w:val="24"/>
        </w:rPr>
        <w:t xml:space="preserve"> and data flow</w:t>
      </w:r>
      <w:r>
        <w:rPr>
          <w:rFonts w:ascii="Times New Roman" w:eastAsia="Times New Roman" w:hAnsi="Times New Roman" w:cs="Times New Roman"/>
          <w:bCs/>
          <w:color w:val="000000"/>
          <w:sz w:val="24"/>
          <w:szCs w:val="24"/>
        </w:rPr>
        <w:t xml:space="preserve"> of reports data</w:t>
      </w:r>
    </w:p>
    <w:p w14:paraId="215BDE7D" w14:textId="77777777" w:rsidR="008F2551"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Users</w:t>
      </w:r>
      <w:r w:rsidRPr="00FF3E17">
        <w:rPr>
          <w:rFonts w:ascii="Times New Roman" w:eastAsia="Times New Roman" w:hAnsi="Times New Roman" w:cs="Times New Roman"/>
          <w:bCs/>
          <w:color w:val="000000"/>
          <w:sz w:val="24"/>
          <w:szCs w:val="24"/>
        </w:rPr>
        <w:t xml:space="preserve">: Stores and manage </w:t>
      </w:r>
      <w:r>
        <w:rPr>
          <w:rFonts w:ascii="Times New Roman" w:eastAsia="Times New Roman" w:hAnsi="Times New Roman" w:cs="Times New Roman"/>
          <w:bCs/>
          <w:color w:val="000000"/>
          <w:sz w:val="24"/>
          <w:szCs w:val="24"/>
        </w:rPr>
        <w:t xml:space="preserve">users </w:t>
      </w:r>
      <w:r w:rsidRPr="00FF3E17">
        <w:rPr>
          <w:rFonts w:ascii="Times New Roman" w:eastAsia="Times New Roman" w:hAnsi="Times New Roman" w:cs="Times New Roman"/>
          <w:bCs/>
          <w:color w:val="000000"/>
          <w:sz w:val="24"/>
          <w:szCs w:val="24"/>
        </w:rPr>
        <w:t>data operations</w:t>
      </w:r>
    </w:p>
    <w:p w14:paraId="5C7320CC" w14:textId="77777777" w:rsidR="008F2551" w:rsidRPr="00FF3E17"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Orders</w:t>
      </w:r>
      <w:r w:rsidRPr="00FF3E17">
        <w:rPr>
          <w:rFonts w:ascii="Times New Roman" w:eastAsia="Times New Roman" w:hAnsi="Times New Roman" w:cs="Times New Roman"/>
          <w:bCs/>
          <w:color w:val="000000"/>
          <w:sz w:val="24"/>
          <w:szCs w:val="24"/>
        </w:rPr>
        <w:t xml:space="preserve">: Stores and manage </w:t>
      </w:r>
      <w:r>
        <w:rPr>
          <w:rFonts w:ascii="Times New Roman" w:eastAsia="Times New Roman" w:hAnsi="Times New Roman" w:cs="Times New Roman"/>
          <w:bCs/>
          <w:color w:val="000000"/>
          <w:sz w:val="24"/>
          <w:szCs w:val="24"/>
        </w:rPr>
        <w:t xml:space="preserve">orders </w:t>
      </w:r>
      <w:r w:rsidRPr="00FF3E17">
        <w:rPr>
          <w:rFonts w:ascii="Times New Roman" w:eastAsia="Times New Roman" w:hAnsi="Times New Roman" w:cs="Times New Roman"/>
          <w:bCs/>
          <w:color w:val="000000"/>
          <w:sz w:val="24"/>
          <w:szCs w:val="24"/>
        </w:rPr>
        <w:t>data operations</w:t>
      </w:r>
    </w:p>
    <w:p w14:paraId="47BE2593" w14:textId="77777777" w:rsidR="008F2551"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Products</w:t>
      </w:r>
      <w:r w:rsidRPr="00FF3E17">
        <w:rPr>
          <w:rFonts w:ascii="Times New Roman" w:eastAsia="Times New Roman" w:hAnsi="Times New Roman" w:cs="Times New Roman"/>
          <w:bCs/>
          <w:color w:val="000000"/>
          <w:sz w:val="24"/>
          <w:szCs w:val="24"/>
        </w:rPr>
        <w:t xml:space="preserve">: Stores and manage </w:t>
      </w:r>
      <w:r>
        <w:rPr>
          <w:rFonts w:ascii="Times New Roman" w:eastAsia="Times New Roman" w:hAnsi="Times New Roman" w:cs="Times New Roman"/>
          <w:bCs/>
          <w:color w:val="000000"/>
          <w:sz w:val="24"/>
          <w:szCs w:val="24"/>
        </w:rPr>
        <w:t xml:space="preserve">products </w:t>
      </w:r>
      <w:r w:rsidRPr="00FF3E17">
        <w:rPr>
          <w:rFonts w:ascii="Times New Roman" w:eastAsia="Times New Roman" w:hAnsi="Times New Roman" w:cs="Times New Roman"/>
          <w:bCs/>
          <w:color w:val="000000"/>
          <w:sz w:val="24"/>
          <w:szCs w:val="24"/>
        </w:rPr>
        <w:t>data operations</w:t>
      </w:r>
    </w:p>
    <w:p w14:paraId="64B44EB8" w14:textId="77777777" w:rsidR="008F2551"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Drafts</w:t>
      </w:r>
      <w:r w:rsidRPr="00FF3E17">
        <w:rPr>
          <w:rFonts w:ascii="Times New Roman" w:eastAsia="Times New Roman" w:hAnsi="Times New Roman" w:cs="Times New Roman"/>
          <w:bCs/>
          <w:color w:val="000000"/>
          <w:sz w:val="24"/>
          <w:szCs w:val="24"/>
        </w:rPr>
        <w:t xml:space="preserve">: Stores and manage </w:t>
      </w:r>
      <w:r>
        <w:rPr>
          <w:rFonts w:ascii="Times New Roman" w:eastAsia="Times New Roman" w:hAnsi="Times New Roman" w:cs="Times New Roman"/>
          <w:bCs/>
          <w:color w:val="000000"/>
          <w:sz w:val="24"/>
          <w:szCs w:val="24"/>
        </w:rPr>
        <w:t xml:space="preserve">drafts </w:t>
      </w:r>
      <w:r w:rsidRPr="00FF3E17">
        <w:rPr>
          <w:rFonts w:ascii="Times New Roman" w:eastAsia="Times New Roman" w:hAnsi="Times New Roman" w:cs="Times New Roman"/>
          <w:bCs/>
          <w:color w:val="000000"/>
          <w:sz w:val="24"/>
          <w:szCs w:val="24"/>
        </w:rPr>
        <w:t>data operations</w:t>
      </w:r>
    </w:p>
    <w:p w14:paraId="743CCC45" w14:textId="77777777" w:rsidR="008F2551"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Alerts</w:t>
      </w:r>
      <w:r w:rsidRPr="00FF3E17">
        <w:rPr>
          <w:rFonts w:ascii="Times New Roman" w:eastAsia="Times New Roman" w:hAnsi="Times New Roman" w:cs="Times New Roman"/>
          <w:bCs/>
          <w:color w:val="000000"/>
          <w:sz w:val="24"/>
          <w:szCs w:val="24"/>
        </w:rPr>
        <w:t xml:space="preserve">: Stores and manage </w:t>
      </w:r>
      <w:r>
        <w:rPr>
          <w:rFonts w:ascii="Times New Roman" w:eastAsia="Times New Roman" w:hAnsi="Times New Roman" w:cs="Times New Roman"/>
          <w:bCs/>
          <w:color w:val="000000"/>
          <w:sz w:val="24"/>
          <w:szCs w:val="24"/>
        </w:rPr>
        <w:t xml:space="preserve">alerts </w:t>
      </w:r>
      <w:r w:rsidRPr="00FF3E17">
        <w:rPr>
          <w:rFonts w:ascii="Times New Roman" w:eastAsia="Times New Roman" w:hAnsi="Times New Roman" w:cs="Times New Roman"/>
          <w:bCs/>
          <w:color w:val="000000"/>
          <w:sz w:val="24"/>
          <w:szCs w:val="24"/>
        </w:rPr>
        <w:t>data operations</w:t>
      </w:r>
    </w:p>
    <w:p w14:paraId="5B7574B1" w14:textId="77777777" w:rsidR="008F2551" w:rsidRPr="00FF3E17" w:rsidRDefault="008F2551" w:rsidP="008F2551">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Reports</w:t>
      </w:r>
      <w:r w:rsidRPr="00FF3E17">
        <w:rPr>
          <w:rFonts w:ascii="Times New Roman" w:eastAsia="Times New Roman" w:hAnsi="Times New Roman" w:cs="Times New Roman"/>
          <w:bCs/>
          <w:color w:val="000000"/>
          <w:sz w:val="24"/>
          <w:szCs w:val="24"/>
        </w:rPr>
        <w:t xml:space="preserve">: Stores and manage </w:t>
      </w:r>
      <w:r>
        <w:rPr>
          <w:rFonts w:ascii="Times New Roman" w:eastAsia="Times New Roman" w:hAnsi="Times New Roman" w:cs="Times New Roman"/>
          <w:bCs/>
          <w:color w:val="000000"/>
          <w:sz w:val="24"/>
          <w:szCs w:val="24"/>
        </w:rPr>
        <w:t xml:space="preserve">reports </w:t>
      </w:r>
      <w:r w:rsidRPr="00FF3E17">
        <w:rPr>
          <w:rFonts w:ascii="Times New Roman" w:eastAsia="Times New Roman" w:hAnsi="Times New Roman" w:cs="Times New Roman"/>
          <w:bCs/>
          <w:color w:val="000000"/>
          <w:sz w:val="24"/>
          <w:szCs w:val="24"/>
        </w:rPr>
        <w:t>data operations</w:t>
      </w:r>
    </w:p>
    <w:p w14:paraId="351B6ADB" w14:textId="77777777" w:rsidR="00A37613" w:rsidRDefault="00000000">
      <w:pPr>
        <w:pStyle w:val="Heading2"/>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bookmarkEnd w:id="10"/>
    </w:p>
    <w:p w14:paraId="77DF1B56" w14:textId="6FA3EE22" w:rsidR="00A37613" w:rsidRPr="00532EB8" w:rsidRDefault="00532EB8">
      <w:pPr>
        <w:ind w:firstLine="720"/>
        <w:jc w:val="both"/>
        <w:rPr>
          <w:rFonts w:ascii="Times New Roman" w:eastAsia="Times New Roman" w:hAnsi="Times New Roman" w:cs="Times New Roman"/>
          <w:sz w:val="18"/>
          <w:szCs w:val="18"/>
        </w:rPr>
      </w:pPr>
      <w:r w:rsidRPr="00532EB8">
        <w:rPr>
          <w:rFonts w:ascii="Times New Roman" w:eastAsia="Times New Roman" w:hAnsi="Times New Roman" w:cs="Times New Roman"/>
          <w:sz w:val="22"/>
          <w:szCs w:val="22"/>
        </w:rPr>
        <w:t>N</w:t>
      </w:r>
      <w:r w:rsidR="00DF751F">
        <w:rPr>
          <w:rFonts w:ascii="Times New Roman" w:eastAsia="Times New Roman" w:hAnsi="Times New Roman" w:cs="Times New Roman"/>
          <w:sz w:val="22"/>
          <w:szCs w:val="22"/>
        </w:rPr>
        <w:t>/</w:t>
      </w:r>
      <w:r w:rsidRPr="00532EB8">
        <w:rPr>
          <w:rFonts w:ascii="Times New Roman" w:eastAsia="Times New Roman" w:hAnsi="Times New Roman" w:cs="Times New Roman"/>
          <w:sz w:val="22"/>
          <w:szCs w:val="22"/>
        </w:rPr>
        <w:t>A.</w:t>
      </w:r>
    </w:p>
    <w:p w14:paraId="4528B2E5" w14:textId="77777777" w:rsidR="00A37613" w:rsidRDefault="00000000">
      <w:pPr>
        <w:pStyle w:val="Heading2"/>
        <w:numPr>
          <w:ilvl w:val="1"/>
          <w:numId w:val="1"/>
        </w:numPr>
        <w:jc w:val="both"/>
        <w:rPr>
          <w:rFonts w:ascii="Times New Roman" w:eastAsia="Times New Roman" w:hAnsi="Times New Roman" w:cs="Times New Roman"/>
          <w:sz w:val="24"/>
          <w:szCs w:val="24"/>
        </w:rPr>
      </w:pPr>
      <w:bookmarkStart w:id="11" w:name="_heading=h.3dy6vkm" w:colFirst="0" w:colLast="0"/>
      <w:bookmarkStart w:id="12" w:name="_Toc17585"/>
      <w:bookmarkEnd w:id="11"/>
      <w:r>
        <w:rPr>
          <w:rFonts w:ascii="Times New Roman" w:eastAsia="Times New Roman" w:hAnsi="Times New Roman" w:cs="Times New Roman"/>
          <w:sz w:val="24"/>
          <w:szCs w:val="24"/>
        </w:rPr>
        <w:t>Overview</w:t>
      </w:r>
      <w:bookmarkEnd w:id="12"/>
    </w:p>
    <w:p w14:paraId="4563D063" w14:textId="78FA4B47" w:rsidR="00A37613" w:rsidRPr="00923075" w:rsidRDefault="00E83924">
      <w:pPr>
        <w:keepLines/>
        <w:pBdr>
          <w:top w:val="none" w:sz="0" w:space="0" w:color="000000"/>
          <w:left w:val="none" w:sz="0" w:space="0" w:color="000000"/>
          <w:bottom w:val="none" w:sz="0" w:space="0" w:color="000000"/>
          <w:right w:val="none" w:sz="0" w:space="0" w:color="000000"/>
          <w:between w:val="none" w:sz="0" w:space="0" w:color="000000"/>
        </w:pBdr>
        <w:spacing w:after="120"/>
        <w:ind w:left="720"/>
        <w:jc w:val="both"/>
        <w:rPr>
          <w:rFonts w:ascii="Times New Roman" w:eastAsia="Times New Roman" w:hAnsi="Times New Roman" w:cs="Times New Roman"/>
          <w:color w:val="000000"/>
          <w:sz w:val="28"/>
          <w:szCs w:val="28"/>
        </w:rPr>
      </w:pPr>
      <w:bookmarkStart w:id="13" w:name="_heading=h.1t3h5sf" w:colFirst="0" w:colLast="0"/>
      <w:bookmarkEnd w:id="13"/>
      <w:r w:rsidRPr="00FF3E17">
        <w:rPr>
          <w:rFonts w:ascii="Times New Roman" w:eastAsia="Times New Roman" w:hAnsi="Times New Roman" w:cs="Times New Roman"/>
          <w:color w:val="000000"/>
          <w:sz w:val="24"/>
          <w:szCs w:val="24"/>
        </w:rPr>
        <w:t xml:space="preserve">This document provides a comprehensive specification of the </w:t>
      </w:r>
      <w:r w:rsidR="00896B1A">
        <w:rPr>
          <w:rFonts w:ascii="Times New Roman" w:eastAsia="Times New Roman" w:hAnsi="Times New Roman" w:cs="Times New Roman"/>
          <w:color w:val="000000"/>
          <w:sz w:val="24"/>
          <w:szCs w:val="24"/>
        </w:rPr>
        <w:t>Manage Inventory</w:t>
      </w:r>
      <w:r w:rsidRPr="00FF3E17">
        <w:rPr>
          <w:rFonts w:ascii="Times New Roman" w:eastAsia="Times New Roman" w:hAnsi="Times New Roman" w:cs="Times New Roman"/>
          <w:color w:val="000000"/>
          <w:sz w:val="24"/>
          <w:szCs w:val="24"/>
        </w:rPr>
        <w:t xml:space="preserve"> use case for the FIKI mobile application. It includes sequence and class diagrams showing the implementation of various </w:t>
      </w:r>
      <w:r w:rsidR="00896B1A">
        <w:rPr>
          <w:rFonts w:ascii="Times New Roman" w:eastAsia="Times New Roman" w:hAnsi="Times New Roman" w:cs="Times New Roman"/>
          <w:color w:val="000000"/>
          <w:sz w:val="24"/>
          <w:szCs w:val="24"/>
        </w:rPr>
        <w:t>Manage Inventory</w:t>
      </w:r>
      <w:r w:rsidRPr="00FF3E17">
        <w:rPr>
          <w:rFonts w:ascii="Times New Roman" w:eastAsia="Times New Roman" w:hAnsi="Times New Roman" w:cs="Times New Roman"/>
          <w:color w:val="000000"/>
          <w:sz w:val="24"/>
          <w:szCs w:val="24"/>
        </w:rPr>
        <w:t xml:space="preserve"> functions, including stock checking, updates, alerts, and reporting capabilities</w:t>
      </w:r>
      <w:r w:rsidRPr="00923075">
        <w:rPr>
          <w:rFonts w:ascii="Times New Roman" w:eastAsia="Times New Roman" w:hAnsi="Times New Roman" w:cs="Times New Roman"/>
          <w:color w:val="000000"/>
          <w:sz w:val="24"/>
          <w:szCs w:val="24"/>
        </w:rPr>
        <w:t>.</w:t>
      </w:r>
    </w:p>
    <w:p w14:paraId="213E2D99" w14:textId="77777777" w:rsidR="00A37613" w:rsidRDefault="00000000">
      <w:pPr>
        <w:pStyle w:val="Heading1"/>
        <w:numPr>
          <w:ilvl w:val="0"/>
          <w:numId w:val="1"/>
        </w:numPr>
        <w:jc w:val="both"/>
        <w:rPr>
          <w:rFonts w:ascii="Times New Roman" w:eastAsia="Times New Roman" w:hAnsi="Times New Roman" w:cs="Times New Roman"/>
        </w:rPr>
      </w:pPr>
      <w:bookmarkStart w:id="14" w:name="_heading=h.4d34og8" w:colFirst="0" w:colLast="0"/>
      <w:bookmarkStart w:id="15" w:name="_Toc10050"/>
      <w:bookmarkEnd w:id="14"/>
      <w:r>
        <w:rPr>
          <w:rFonts w:ascii="Times New Roman" w:eastAsia="Times New Roman" w:hAnsi="Times New Roman" w:cs="Times New Roman"/>
        </w:rPr>
        <w:lastRenderedPageBreak/>
        <w:t>Flow of Events—Design</w:t>
      </w:r>
      <w:bookmarkEnd w:id="15"/>
    </w:p>
    <w:p w14:paraId="081A9DC3" w14:textId="1CE3AE02" w:rsidR="003068BE" w:rsidRPr="00FF3E17" w:rsidRDefault="003068BE" w:rsidP="003068BE">
      <w:pPr>
        <w:keepLines/>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sidRPr="00FF3E17">
        <w:rPr>
          <w:rFonts w:ascii="Times New Roman" w:eastAsia="Times New Roman" w:hAnsi="Times New Roman" w:cs="Times New Roman"/>
          <w:color w:val="000000"/>
          <w:sz w:val="24"/>
          <w:szCs w:val="24"/>
        </w:rPr>
        <w:t xml:space="preserve">The </w:t>
      </w:r>
      <w:r w:rsidR="00391FA7">
        <w:rPr>
          <w:rFonts w:ascii="Times New Roman" w:eastAsia="Times New Roman" w:hAnsi="Times New Roman" w:cs="Times New Roman"/>
          <w:color w:val="000000"/>
          <w:sz w:val="24"/>
          <w:szCs w:val="24"/>
        </w:rPr>
        <w:t>“</w:t>
      </w:r>
      <w:r w:rsidR="00896B1A">
        <w:rPr>
          <w:rFonts w:ascii="Times New Roman" w:eastAsia="Times New Roman" w:hAnsi="Times New Roman" w:cs="Times New Roman"/>
          <w:color w:val="000000"/>
          <w:sz w:val="24"/>
          <w:szCs w:val="24"/>
        </w:rPr>
        <w:t>Manage Inventory</w:t>
      </w:r>
      <w:r w:rsidR="00391FA7">
        <w:rPr>
          <w:rFonts w:ascii="Times New Roman" w:eastAsia="Times New Roman" w:hAnsi="Times New Roman" w:cs="Times New Roman"/>
          <w:color w:val="000000"/>
          <w:sz w:val="24"/>
          <w:szCs w:val="24"/>
        </w:rPr>
        <w:t>”</w:t>
      </w:r>
      <w:r w:rsidRPr="00FF3E17">
        <w:rPr>
          <w:rFonts w:ascii="Times New Roman" w:eastAsia="Times New Roman" w:hAnsi="Times New Roman" w:cs="Times New Roman"/>
          <w:color w:val="000000"/>
          <w:sz w:val="24"/>
          <w:szCs w:val="24"/>
        </w:rPr>
        <w:t xml:space="preserve"> workflow begins when the Seller logs into the application. Upon login, the </w:t>
      </w:r>
      <w:r w:rsidR="00456386" w:rsidRPr="00FF3E1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UserController</w:t>
      </w:r>
      <w:r w:rsidR="00456386" w:rsidRPr="00FF3E17">
        <w:rPr>
          <w:rFonts w:ascii="Times New Roman" w:eastAsia="Times New Roman" w:hAnsi="Times New Roman" w:cs="Times New Roman"/>
          <w:color w:val="000000"/>
          <w:sz w:val="24"/>
          <w:szCs w:val="24"/>
        </w:rPr>
        <w:t>"</w:t>
      </w:r>
      <w:r w:rsidRPr="00FF3E17">
        <w:rPr>
          <w:rFonts w:ascii="Times New Roman" w:eastAsia="Times New Roman" w:hAnsi="Times New Roman" w:cs="Times New Roman"/>
          <w:color w:val="000000"/>
          <w:sz w:val="24"/>
          <w:szCs w:val="24"/>
        </w:rPr>
        <w:t xml:space="preserve"> performs user credential validation and retrieves the user's profile from the </w:t>
      </w:r>
      <w:r>
        <w:rPr>
          <w:rFonts w:ascii="Times New Roman" w:eastAsia="Times New Roman" w:hAnsi="Times New Roman" w:cs="Times New Roman"/>
          <w:color w:val="000000"/>
          <w:sz w:val="24"/>
          <w:szCs w:val="24"/>
        </w:rPr>
        <w:t xml:space="preserve">Users table as well as the </w:t>
      </w:r>
      <w:r w:rsidR="00456386" w:rsidRPr="00FF3E1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OrderController</w:t>
      </w:r>
      <w:r w:rsidR="00456386" w:rsidRPr="00FF3E1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fetches the orders stats from the Orders table</w:t>
      </w:r>
      <w:r w:rsidRPr="00FF3E17">
        <w:rPr>
          <w:rFonts w:ascii="Times New Roman" w:eastAsia="Times New Roman" w:hAnsi="Times New Roman" w:cs="Times New Roman"/>
          <w:color w:val="000000"/>
          <w:sz w:val="24"/>
          <w:szCs w:val="24"/>
        </w:rPr>
        <w:t>. These statistics are then returned and displayed on the Homepage View for the Seller to review.</w:t>
      </w:r>
    </w:p>
    <w:p w14:paraId="0022F851" w14:textId="721C215A" w:rsidR="003068BE" w:rsidRPr="00FF3E17" w:rsidRDefault="003068BE" w:rsidP="003068BE">
      <w:pPr>
        <w:keepLines/>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sidRPr="00FF3E17">
        <w:rPr>
          <w:rFonts w:ascii="Times New Roman" w:eastAsia="Times New Roman" w:hAnsi="Times New Roman" w:cs="Times New Roman"/>
          <w:color w:val="000000"/>
          <w:sz w:val="24"/>
          <w:szCs w:val="24"/>
        </w:rPr>
        <w:t xml:space="preserve">When the Seller needs to check stock levels, they press the </w:t>
      </w:r>
      <w:bookmarkStart w:id="16" w:name="_Hlk183642536"/>
      <w:r w:rsidRPr="00FF3E17">
        <w:rPr>
          <w:rFonts w:ascii="Times New Roman" w:eastAsia="Times New Roman" w:hAnsi="Times New Roman" w:cs="Times New Roman"/>
          <w:color w:val="000000"/>
          <w:sz w:val="24"/>
          <w:szCs w:val="24"/>
        </w:rPr>
        <w:t>"</w:t>
      </w:r>
      <w:bookmarkEnd w:id="16"/>
      <w:r w:rsidRPr="00FF3E17">
        <w:rPr>
          <w:rFonts w:ascii="Times New Roman" w:eastAsia="Times New Roman" w:hAnsi="Times New Roman" w:cs="Times New Roman"/>
          <w:color w:val="000000"/>
          <w:sz w:val="24"/>
          <w:szCs w:val="24"/>
        </w:rPr>
        <w:t xml:space="preserve">Stock Check" button, prompting the system to navigate to the Stock Checking Interface. In this interface, the Seller can scan product codes or manually input product information. The system performs immediate data validation on the input, after which the </w:t>
      </w:r>
      <w:r w:rsidR="00456386" w:rsidRPr="00FF3E1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Product</w:t>
      </w:r>
      <w:r w:rsidRPr="00FF3E17">
        <w:rPr>
          <w:rFonts w:ascii="Times New Roman" w:eastAsia="Times New Roman" w:hAnsi="Times New Roman" w:cs="Times New Roman"/>
          <w:color w:val="000000"/>
          <w:sz w:val="24"/>
          <w:szCs w:val="24"/>
        </w:rPr>
        <w:t>Controller</w:t>
      </w:r>
      <w:r w:rsidR="00456386" w:rsidRPr="00FF3E17">
        <w:rPr>
          <w:rFonts w:ascii="Times New Roman" w:eastAsia="Times New Roman" w:hAnsi="Times New Roman" w:cs="Times New Roman"/>
          <w:color w:val="000000"/>
          <w:sz w:val="24"/>
          <w:szCs w:val="24"/>
        </w:rPr>
        <w:t>"</w:t>
      </w:r>
      <w:r w:rsidRPr="00FF3E17">
        <w:rPr>
          <w:rFonts w:ascii="Times New Roman" w:eastAsia="Times New Roman" w:hAnsi="Times New Roman" w:cs="Times New Roman"/>
          <w:color w:val="000000"/>
          <w:sz w:val="24"/>
          <w:szCs w:val="24"/>
        </w:rPr>
        <w:t xml:space="preserve"> sends a request to the </w:t>
      </w:r>
      <w:r>
        <w:rPr>
          <w:rFonts w:ascii="Times New Roman" w:eastAsia="Times New Roman" w:hAnsi="Times New Roman" w:cs="Times New Roman"/>
          <w:color w:val="000000"/>
          <w:sz w:val="24"/>
          <w:szCs w:val="24"/>
        </w:rPr>
        <w:t>Products</w:t>
      </w:r>
      <w:r w:rsidRPr="00FF3E17">
        <w:rPr>
          <w:rFonts w:ascii="Times New Roman" w:eastAsia="Times New Roman" w:hAnsi="Times New Roman" w:cs="Times New Roman"/>
          <w:color w:val="000000"/>
          <w:sz w:val="24"/>
          <w:szCs w:val="24"/>
        </w:rPr>
        <w:t xml:space="preserve"> for detailed product information. Once the </w:t>
      </w:r>
      <w:r>
        <w:rPr>
          <w:rFonts w:ascii="Times New Roman" w:eastAsia="Times New Roman" w:hAnsi="Times New Roman" w:cs="Times New Roman"/>
          <w:color w:val="000000"/>
          <w:sz w:val="24"/>
          <w:szCs w:val="24"/>
        </w:rPr>
        <w:t>Products</w:t>
      </w:r>
      <w:r w:rsidRPr="00FF3E17">
        <w:rPr>
          <w:rFonts w:ascii="Times New Roman" w:eastAsia="Times New Roman" w:hAnsi="Times New Roman" w:cs="Times New Roman"/>
          <w:color w:val="000000"/>
          <w:sz w:val="24"/>
          <w:szCs w:val="24"/>
        </w:rPr>
        <w:t xml:space="preserve"> returns the product information, the system displays this detailed product data to the Seller.</w:t>
      </w:r>
    </w:p>
    <w:p w14:paraId="589CF0EC" w14:textId="63406C84" w:rsidR="003068BE" w:rsidRPr="00FF3E17" w:rsidRDefault="003068BE" w:rsidP="003068BE">
      <w:pPr>
        <w:keepLines/>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sidRPr="00FF3E17">
        <w:rPr>
          <w:rFonts w:ascii="Times New Roman" w:eastAsia="Times New Roman" w:hAnsi="Times New Roman" w:cs="Times New Roman"/>
          <w:color w:val="000000"/>
          <w:sz w:val="24"/>
          <w:szCs w:val="24"/>
        </w:rPr>
        <w:t xml:space="preserve">For inventory updates, the process starts when the Seller presses the "Inventory Update" button. The system navigates to the Inventory Update Interface, where the Seller can select one of four options available in the quick action menu. After the Seller submits their update information, the </w:t>
      </w:r>
      <w:r w:rsidR="00456386" w:rsidRPr="00FF3E1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Product</w:t>
      </w:r>
      <w:r w:rsidRPr="00FF3E17">
        <w:rPr>
          <w:rFonts w:ascii="Times New Roman" w:eastAsia="Times New Roman" w:hAnsi="Times New Roman" w:cs="Times New Roman"/>
          <w:color w:val="000000"/>
          <w:sz w:val="24"/>
          <w:szCs w:val="24"/>
        </w:rPr>
        <w:t>Controller</w:t>
      </w:r>
      <w:r w:rsidR="00456386" w:rsidRPr="00FF3E17">
        <w:rPr>
          <w:rFonts w:ascii="Times New Roman" w:eastAsia="Times New Roman" w:hAnsi="Times New Roman" w:cs="Times New Roman"/>
          <w:color w:val="000000"/>
          <w:sz w:val="24"/>
          <w:szCs w:val="24"/>
        </w:rPr>
        <w:t>"</w:t>
      </w:r>
      <w:r w:rsidRPr="00FF3E17">
        <w:rPr>
          <w:rFonts w:ascii="Times New Roman" w:eastAsia="Times New Roman" w:hAnsi="Times New Roman" w:cs="Times New Roman"/>
          <w:color w:val="000000"/>
          <w:sz w:val="24"/>
          <w:szCs w:val="24"/>
        </w:rPr>
        <w:t xml:space="preserve"> initiates a transaction to save either drafts or updates. The </w:t>
      </w:r>
      <w:r>
        <w:rPr>
          <w:rFonts w:ascii="Times New Roman" w:eastAsia="Times New Roman" w:hAnsi="Times New Roman" w:cs="Times New Roman"/>
          <w:color w:val="000000"/>
          <w:sz w:val="24"/>
          <w:szCs w:val="24"/>
        </w:rPr>
        <w:t>Products</w:t>
      </w:r>
      <w:r w:rsidRPr="00FF3E17">
        <w:rPr>
          <w:rFonts w:ascii="Times New Roman" w:eastAsia="Times New Roman" w:hAnsi="Times New Roman" w:cs="Times New Roman"/>
          <w:color w:val="000000"/>
          <w:sz w:val="24"/>
          <w:szCs w:val="24"/>
        </w:rPr>
        <w:t xml:space="preserve"> commits the transaction, and the system displays a success notification to confirm the operation's completion.</w:t>
      </w:r>
    </w:p>
    <w:p w14:paraId="17D3821A" w14:textId="7699FFE8" w:rsidR="003068BE" w:rsidRPr="00FF3E17" w:rsidRDefault="003068BE" w:rsidP="003068BE">
      <w:pPr>
        <w:keepLines/>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sidRPr="00FF3E17">
        <w:rPr>
          <w:rFonts w:ascii="Times New Roman" w:eastAsia="Times New Roman" w:hAnsi="Times New Roman" w:cs="Times New Roman"/>
          <w:color w:val="000000"/>
          <w:sz w:val="24"/>
          <w:szCs w:val="24"/>
        </w:rPr>
        <w:t xml:space="preserve">The alerts management process begins when the Seller presses "Alerts Management," causing the system to navigate to the Alerts Management Interface. The </w:t>
      </w:r>
      <w:r w:rsidR="00456386" w:rsidRPr="00FF3E1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Alert</w:t>
      </w:r>
      <w:r w:rsidRPr="00FF3E17">
        <w:rPr>
          <w:rFonts w:ascii="Times New Roman" w:eastAsia="Times New Roman" w:hAnsi="Times New Roman" w:cs="Times New Roman"/>
          <w:color w:val="000000"/>
          <w:sz w:val="24"/>
          <w:szCs w:val="24"/>
        </w:rPr>
        <w:t>Controller</w:t>
      </w:r>
      <w:r w:rsidR="00456386" w:rsidRPr="00FF3E17">
        <w:rPr>
          <w:rFonts w:ascii="Times New Roman" w:eastAsia="Times New Roman" w:hAnsi="Times New Roman" w:cs="Times New Roman"/>
          <w:color w:val="000000"/>
          <w:sz w:val="24"/>
          <w:szCs w:val="24"/>
        </w:rPr>
        <w:t>"</w:t>
      </w:r>
      <w:r w:rsidRPr="00FF3E17">
        <w:rPr>
          <w:rFonts w:ascii="Times New Roman" w:eastAsia="Times New Roman" w:hAnsi="Times New Roman" w:cs="Times New Roman"/>
          <w:color w:val="000000"/>
          <w:sz w:val="24"/>
          <w:szCs w:val="24"/>
        </w:rPr>
        <w:t xml:space="preserve"> automatically requests alerts information from the </w:t>
      </w:r>
      <w:r>
        <w:rPr>
          <w:rFonts w:ascii="Times New Roman" w:eastAsia="Times New Roman" w:hAnsi="Times New Roman" w:cs="Times New Roman"/>
          <w:color w:val="000000"/>
          <w:sz w:val="24"/>
          <w:szCs w:val="24"/>
        </w:rPr>
        <w:t>Alerts</w:t>
      </w:r>
      <w:r w:rsidRPr="00FF3E17">
        <w:rPr>
          <w:rFonts w:ascii="Times New Roman" w:eastAsia="Times New Roman" w:hAnsi="Times New Roman" w:cs="Times New Roman"/>
          <w:color w:val="000000"/>
          <w:sz w:val="24"/>
          <w:szCs w:val="24"/>
        </w:rPr>
        <w:t xml:space="preserve">, which queries the "alerts" table and returns all active alerts. These alerts are then displayed to the Seller, who can take various actions on them. When the Seller takes action, the system submits these alerts updates to the </w:t>
      </w:r>
      <w:r w:rsidR="00456386" w:rsidRPr="00FF3E1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Alert</w:t>
      </w:r>
      <w:r w:rsidRPr="00FF3E17">
        <w:rPr>
          <w:rFonts w:ascii="Times New Roman" w:eastAsia="Times New Roman" w:hAnsi="Times New Roman" w:cs="Times New Roman"/>
          <w:color w:val="000000"/>
          <w:sz w:val="24"/>
          <w:szCs w:val="24"/>
        </w:rPr>
        <w:t>Controller</w:t>
      </w:r>
      <w:r w:rsidR="00456386" w:rsidRPr="00FF3E17">
        <w:rPr>
          <w:rFonts w:ascii="Times New Roman" w:eastAsia="Times New Roman" w:hAnsi="Times New Roman" w:cs="Times New Roman"/>
          <w:color w:val="000000"/>
          <w:sz w:val="24"/>
          <w:szCs w:val="24"/>
        </w:rPr>
        <w:t>"</w:t>
      </w:r>
      <w:r w:rsidRPr="00FF3E17">
        <w:rPr>
          <w:rFonts w:ascii="Times New Roman" w:eastAsia="Times New Roman" w:hAnsi="Times New Roman" w:cs="Times New Roman"/>
          <w:color w:val="000000"/>
          <w:sz w:val="24"/>
          <w:szCs w:val="24"/>
        </w:rPr>
        <w:t xml:space="preserve">, which updates the alerts information in the </w:t>
      </w:r>
      <w:r>
        <w:rPr>
          <w:rFonts w:ascii="Times New Roman" w:eastAsia="Times New Roman" w:hAnsi="Times New Roman" w:cs="Times New Roman"/>
          <w:color w:val="000000"/>
          <w:sz w:val="24"/>
          <w:szCs w:val="24"/>
        </w:rPr>
        <w:t>Alerts</w:t>
      </w:r>
      <w:r w:rsidRPr="00FF3E17">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Alerts</w:t>
      </w:r>
      <w:r w:rsidRPr="00FF3E17">
        <w:rPr>
          <w:rFonts w:ascii="Times New Roman" w:eastAsia="Times New Roman" w:hAnsi="Times New Roman" w:cs="Times New Roman"/>
          <w:color w:val="000000"/>
          <w:sz w:val="24"/>
          <w:szCs w:val="24"/>
        </w:rPr>
        <w:t xml:space="preserve"> returns a success or error status, and the system shows an appropriate notification to the Seller.</w:t>
      </w:r>
    </w:p>
    <w:p w14:paraId="696812EF" w14:textId="61E6450A" w:rsidR="00A37613" w:rsidRPr="00923075" w:rsidRDefault="003068BE" w:rsidP="003068BE">
      <w:pPr>
        <w:keepLines/>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sidRPr="00FF3E17">
        <w:rPr>
          <w:rFonts w:ascii="Times New Roman" w:eastAsia="Times New Roman" w:hAnsi="Times New Roman" w:cs="Times New Roman"/>
          <w:color w:val="000000"/>
          <w:sz w:val="24"/>
          <w:szCs w:val="24"/>
        </w:rPr>
        <w:t xml:space="preserve">For report management, the workflow starts when the Seller presses "Report Updates," and the system navigates to the Updates Reporting Screen. The </w:t>
      </w:r>
      <w:r w:rsidR="00456386" w:rsidRPr="00FF3E1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Report</w:t>
      </w:r>
      <w:r w:rsidRPr="00FF3E17">
        <w:rPr>
          <w:rFonts w:ascii="Times New Roman" w:eastAsia="Times New Roman" w:hAnsi="Times New Roman" w:cs="Times New Roman"/>
          <w:color w:val="000000"/>
          <w:sz w:val="24"/>
          <w:szCs w:val="24"/>
        </w:rPr>
        <w:t>Controller</w:t>
      </w:r>
      <w:r w:rsidR="00456386" w:rsidRPr="00FF3E17">
        <w:rPr>
          <w:rFonts w:ascii="Times New Roman" w:eastAsia="Times New Roman" w:hAnsi="Times New Roman" w:cs="Times New Roman"/>
          <w:color w:val="000000"/>
          <w:sz w:val="24"/>
          <w:szCs w:val="24"/>
        </w:rPr>
        <w:t>"</w:t>
      </w:r>
      <w:r w:rsidRPr="00FF3E17">
        <w:rPr>
          <w:rFonts w:ascii="Times New Roman" w:eastAsia="Times New Roman" w:hAnsi="Times New Roman" w:cs="Times New Roman"/>
          <w:color w:val="000000"/>
          <w:sz w:val="24"/>
          <w:szCs w:val="24"/>
        </w:rPr>
        <w:t xml:space="preserve"> requests all available reports from the </w:t>
      </w:r>
      <w:r>
        <w:rPr>
          <w:rFonts w:ascii="Times New Roman" w:eastAsia="Times New Roman" w:hAnsi="Times New Roman" w:cs="Times New Roman"/>
          <w:color w:val="000000"/>
          <w:sz w:val="24"/>
          <w:szCs w:val="24"/>
        </w:rPr>
        <w:t>Reports</w:t>
      </w:r>
      <w:r w:rsidRPr="00FF3E17">
        <w:rPr>
          <w:rFonts w:ascii="Times New Roman" w:eastAsia="Times New Roman" w:hAnsi="Times New Roman" w:cs="Times New Roman"/>
          <w:color w:val="000000"/>
          <w:sz w:val="24"/>
          <w:szCs w:val="24"/>
        </w:rPr>
        <w:t xml:space="preserve">, which queries the "reports" table and returns the reports data. The system then displays all accessible reports to the Seller. When the Seller presses "Export Update," the </w:t>
      </w:r>
      <w:r w:rsidR="00456386" w:rsidRPr="00FF3E1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Report</w:t>
      </w:r>
      <w:r w:rsidRPr="00FF3E17">
        <w:rPr>
          <w:rFonts w:ascii="Times New Roman" w:eastAsia="Times New Roman" w:hAnsi="Times New Roman" w:cs="Times New Roman"/>
          <w:color w:val="000000"/>
          <w:sz w:val="24"/>
          <w:szCs w:val="24"/>
        </w:rPr>
        <w:t>Controller</w:t>
      </w:r>
      <w:r w:rsidR="00456386" w:rsidRPr="00FF3E17">
        <w:rPr>
          <w:rFonts w:ascii="Times New Roman" w:eastAsia="Times New Roman" w:hAnsi="Times New Roman" w:cs="Times New Roman"/>
          <w:color w:val="000000"/>
          <w:sz w:val="24"/>
          <w:szCs w:val="24"/>
        </w:rPr>
        <w:t>"</w:t>
      </w:r>
      <w:r w:rsidRPr="00FF3E17">
        <w:rPr>
          <w:rFonts w:ascii="Times New Roman" w:eastAsia="Times New Roman" w:hAnsi="Times New Roman" w:cs="Times New Roman"/>
          <w:color w:val="000000"/>
          <w:sz w:val="24"/>
          <w:szCs w:val="24"/>
        </w:rPr>
        <w:t xml:space="preserve"> initiates a request to download the reports, triggering the </w:t>
      </w:r>
      <w:r>
        <w:rPr>
          <w:rFonts w:ascii="Times New Roman" w:eastAsia="Times New Roman" w:hAnsi="Times New Roman" w:cs="Times New Roman"/>
          <w:color w:val="000000"/>
          <w:sz w:val="24"/>
          <w:szCs w:val="24"/>
        </w:rPr>
        <w:t>Reports</w:t>
      </w:r>
      <w:r w:rsidRPr="00FF3E17">
        <w:rPr>
          <w:rFonts w:ascii="Times New Roman" w:eastAsia="Times New Roman" w:hAnsi="Times New Roman" w:cs="Times New Roman"/>
          <w:color w:val="000000"/>
          <w:sz w:val="24"/>
          <w:szCs w:val="24"/>
        </w:rPr>
        <w:t xml:space="preserve"> to query and return the target report data. The system then performs the download and sends a notification. Additionally, when the Seller presses "Quick Insights," the </w:t>
      </w:r>
      <w:r w:rsidR="00456386" w:rsidRPr="00FF3E1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Report</w:t>
      </w:r>
      <w:r w:rsidRPr="00FF3E17">
        <w:rPr>
          <w:rFonts w:ascii="Times New Roman" w:eastAsia="Times New Roman" w:hAnsi="Times New Roman" w:cs="Times New Roman"/>
          <w:color w:val="000000"/>
          <w:sz w:val="24"/>
          <w:szCs w:val="24"/>
        </w:rPr>
        <w:t>Controller</w:t>
      </w:r>
      <w:r w:rsidR="00456386" w:rsidRPr="00FF3E17">
        <w:rPr>
          <w:rFonts w:ascii="Times New Roman" w:eastAsia="Times New Roman" w:hAnsi="Times New Roman" w:cs="Times New Roman"/>
          <w:color w:val="000000"/>
          <w:sz w:val="24"/>
          <w:szCs w:val="24"/>
        </w:rPr>
        <w:t>"</w:t>
      </w:r>
      <w:r w:rsidRPr="00FF3E17">
        <w:rPr>
          <w:rFonts w:ascii="Times New Roman" w:eastAsia="Times New Roman" w:hAnsi="Times New Roman" w:cs="Times New Roman"/>
          <w:color w:val="000000"/>
          <w:sz w:val="24"/>
          <w:szCs w:val="24"/>
        </w:rPr>
        <w:t xml:space="preserve"> requests report analysis. The </w:t>
      </w:r>
      <w:r>
        <w:rPr>
          <w:rFonts w:ascii="Times New Roman" w:eastAsia="Times New Roman" w:hAnsi="Times New Roman" w:cs="Times New Roman"/>
          <w:color w:val="000000"/>
          <w:sz w:val="24"/>
          <w:szCs w:val="24"/>
        </w:rPr>
        <w:t>Reports</w:t>
      </w:r>
      <w:r w:rsidRPr="00FF3E17">
        <w:rPr>
          <w:rFonts w:ascii="Times New Roman" w:eastAsia="Times New Roman" w:hAnsi="Times New Roman" w:cs="Times New Roman"/>
          <w:color w:val="000000"/>
          <w:sz w:val="24"/>
          <w:szCs w:val="24"/>
        </w:rPr>
        <w:t xml:space="preserve"> queries the "reports" table again, returns the reports for analysis, and the system performs the analysis and presents the results to the Seller.</w:t>
      </w:r>
    </w:p>
    <w:p w14:paraId="58AB382F" w14:textId="346649F1" w:rsidR="00A37613" w:rsidRDefault="00F97EF6">
      <w:pPr>
        <w:pStyle w:val="Heading2"/>
        <w:numPr>
          <w:ilvl w:val="1"/>
          <w:numId w:val="1"/>
        </w:numPr>
        <w:jc w:val="both"/>
        <w:rPr>
          <w:rFonts w:ascii="Times New Roman" w:eastAsia="Times New Roman" w:hAnsi="Times New Roman" w:cs="Times New Roman"/>
          <w:sz w:val="24"/>
          <w:szCs w:val="24"/>
        </w:rPr>
      </w:pPr>
      <w:bookmarkStart w:id="17" w:name="_heading=h.3rdcrjn" w:colFirst="0" w:colLast="0"/>
      <w:bookmarkStart w:id="18" w:name="_Toc19775"/>
      <w:bookmarkEnd w:id="17"/>
      <w:r>
        <w:rPr>
          <w:rFonts w:ascii="Times New Roman" w:eastAsia="Times New Roman" w:hAnsi="Times New Roman" w:cs="Times New Roman"/>
          <w:sz w:val="24"/>
          <w:szCs w:val="24"/>
        </w:rPr>
        <w:lastRenderedPageBreak/>
        <w:t>Sequence diagram</w:t>
      </w:r>
      <w:bookmarkEnd w:id="18"/>
    </w:p>
    <w:p w14:paraId="3D296506" w14:textId="007E04F4" w:rsidR="00C442A8" w:rsidRDefault="00D02F1F" w:rsidP="00C41EC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90BE1B" wp14:editId="2F0AD34F">
            <wp:extent cx="6062345" cy="3230880"/>
            <wp:effectExtent l="0" t="0" r="0" b="7620"/>
            <wp:docPr id="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2345" cy="3230880"/>
                    </a:xfrm>
                    <a:prstGeom prst="rect">
                      <a:avLst/>
                    </a:prstGeom>
                  </pic:spPr>
                </pic:pic>
              </a:graphicData>
            </a:graphic>
          </wp:inline>
        </w:drawing>
      </w:r>
    </w:p>
    <w:p w14:paraId="03C9C498" w14:textId="6074BA1A" w:rsidR="00C41EC9" w:rsidRDefault="00C41EC9" w:rsidP="00C41E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Sequence diagram of HomePage interface.</w:t>
      </w:r>
    </w:p>
    <w:p w14:paraId="1F2E04C6" w14:textId="380B5C47" w:rsidR="00C41EC9" w:rsidRDefault="00C41EC9" w:rsidP="00C41EC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DFCF1C" wp14:editId="0760FE5C">
            <wp:extent cx="6062345" cy="2977515"/>
            <wp:effectExtent l="0" t="0" r="0" b="0"/>
            <wp:docPr id="10"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62345" cy="2977515"/>
                    </a:xfrm>
                    <a:prstGeom prst="rect">
                      <a:avLst/>
                    </a:prstGeom>
                  </pic:spPr>
                </pic:pic>
              </a:graphicData>
            </a:graphic>
          </wp:inline>
        </w:drawing>
      </w:r>
    </w:p>
    <w:p w14:paraId="497478BB" w14:textId="34D3EA31" w:rsidR="00C41EC9" w:rsidRDefault="00C41EC9" w:rsidP="00C41E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Sequence diagram of StockChecking interface.</w:t>
      </w:r>
    </w:p>
    <w:p w14:paraId="7222CC10" w14:textId="5F7D3184" w:rsidR="00C41EC9" w:rsidRDefault="000E423B" w:rsidP="00C41EC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0E178E8" wp14:editId="0A758935">
            <wp:extent cx="6062345" cy="5100955"/>
            <wp:effectExtent l="0" t="0" r="0" b="4445"/>
            <wp:docPr id="4" name="Picture 4"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 pro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2345" cy="5100955"/>
                    </a:xfrm>
                    <a:prstGeom prst="rect">
                      <a:avLst/>
                    </a:prstGeom>
                  </pic:spPr>
                </pic:pic>
              </a:graphicData>
            </a:graphic>
          </wp:inline>
        </w:drawing>
      </w:r>
    </w:p>
    <w:p w14:paraId="0EC23C4C" w14:textId="5D5BEC4B" w:rsidR="00C41EC9" w:rsidRDefault="00C41EC9" w:rsidP="00C41E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Sequence diagram of InventoryUpdate interface.</w:t>
      </w:r>
    </w:p>
    <w:p w14:paraId="4626D334" w14:textId="300ED668" w:rsidR="00C41EC9" w:rsidRDefault="00C41EC9" w:rsidP="00C41EC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4441079" wp14:editId="5B138CFE">
            <wp:extent cx="6062345" cy="5486400"/>
            <wp:effectExtent l="0" t="0" r="0" b="0"/>
            <wp:docPr id="12" name="Picture 1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projec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62345" cy="5486400"/>
                    </a:xfrm>
                    <a:prstGeom prst="rect">
                      <a:avLst/>
                    </a:prstGeom>
                  </pic:spPr>
                </pic:pic>
              </a:graphicData>
            </a:graphic>
          </wp:inline>
        </w:drawing>
      </w:r>
    </w:p>
    <w:p w14:paraId="71B61B8D" w14:textId="529923E2" w:rsidR="00C41EC9" w:rsidRDefault="00C41EC9" w:rsidP="00C41E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Sequence diagram of AlertsManagement interface.</w:t>
      </w:r>
    </w:p>
    <w:p w14:paraId="7FC00EC6" w14:textId="6294A7D9" w:rsidR="00AF057B" w:rsidRDefault="00203D56" w:rsidP="00AF057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BF813EF" wp14:editId="4D4BB6C6">
            <wp:extent cx="6062345" cy="6673850"/>
            <wp:effectExtent l="0" t="0" r="0" b="0"/>
            <wp:docPr id="14" name="Picture 14"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projec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62345" cy="6673850"/>
                    </a:xfrm>
                    <a:prstGeom prst="rect">
                      <a:avLst/>
                    </a:prstGeom>
                  </pic:spPr>
                </pic:pic>
              </a:graphicData>
            </a:graphic>
          </wp:inline>
        </w:drawing>
      </w:r>
    </w:p>
    <w:p w14:paraId="4B50D1E6" w14:textId="009359F3" w:rsidR="00AF057B" w:rsidRDefault="00AF057B" w:rsidP="00C41E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Sequence diagram of ReportsManagement interface.</w:t>
      </w:r>
    </w:p>
    <w:p w14:paraId="4DCACC73" w14:textId="0DCEAEC6" w:rsidR="00A37613" w:rsidRDefault="00F97EF6">
      <w:pPr>
        <w:pStyle w:val="Heading2"/>
        <w:numPr>
          <w:ilvl w:val="1"/>
          <w:numId w:val="1"/>
        </w:numPr>
        <w:jc w:val="both"/>
        <w:rPr>
          <w:rFonts w:ascii="Times New Roman" w:eastAsia="Times New Roman" w:hAnsi="Times New Roman" w:cs="Times New Roman"/>
          <w:sz w:val="24"/>
          <w:szCs w:val="24"/>
        </w:rPr>
      </w:pPr>
      <w:bookmarkStart w:id="19" w:name="_heading=h.26in1rg" w:colFirst="0" w:colLast="0"/>
      <w:bookmarkStart w:id="20" w:name="_Toc19558"/>
      <w:bookmarkEnd w:id="19"/>
      <w:r>
        <w:rPr>
          <w:rFonts w:ascii="Times New Roman" w:eastAsia="Times New Roman" w:hAnsi="Times New Roman" w:cs="Times New Roman"/>
          <w:sz w:val="24"/>
          <w:szCs w:val="24"/>
        </w:rPr>
        <w:lastRenderedPageBreak/>
        <w:t>Class diagram</w:t>
      </w:r>
      <w:bookmarkEnd w:id="20"/>
    </w:p>
    <w:p w14:paraId="78123DD4" w14:textId="2AC78524" w:rsidR="00A37613" w:rsidRDefault="00C41EC9" w:rsidP="00F17A82">
      <w:pPr>
        <w:keepLines/>
        <w:pBdr>
          <w:top w:val="none" w:sz="0" w:space="0" w:color="000000"/>
          <w:left w:val="none" w:sz="0" w:space="0" w:color="000000"/>
          <w:bottom w:val="none" w:sz="0" w:space="0" w:color="000000"/>
          <w:right w:val="none" w:sz="0" w:space="0" w:color="000000"/>
          <w:between w:val="none" w:sz="0" w:space="0" w:color="000000"/>
        </w:pBdr>
        <w:spacing w:after="120"/>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34B8B6C" wp14:editId="535CFCED">
            <wp:extent cx="6062345" cy="6250940"/>
            <wp:effectExtent l="0" t="0" r="0" b="0"/>
            <wp:docPr id="1"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cod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062345" cy="6250940"/>
                    </a:xfrm>
                    <a:prstGeom prst="rect">
                      <a:avLst/>
                    </a:prstGeom>
                  </pic:spPr>
                </pic:pic>
              </a:graphicData>
            </a:graphic>
          </wp:inline>
        </w:drawing>
      </w:r>
    </w:p>
    <w:p w14:paraId="49EBB359" w14:textId="2F183B31" w:rsidR="00C41EC9" w:rsidRDefault="00C41EC9" w:rsidP="00C41EC9">
      <w:pPr>
        <w:keepLines/>
        <w:pBdr>
          <w:top w:val="none" w:sz="0" w:space="0" w:color="000000"/>
          <w:left w:val="none" w:sz="0" w:space="0" w:color="000000"/>
          <w:bottom w:val="none" w:sz="0" w:space="0" w:color="000000"/>
          <w:right w:val="none" w:sz="0" w:space="0" w:color="000000"/>
          <w:between w:val="none" w:sz="0" w:space="0" w:color="000000"/>
        </w:pBdr>
        <w:spacing w:after="120"/>
        <w:ind w:left="14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6. Class diagram of the </w:t>
      </w:r>
      <w:r w:rsidR="00AC4C47">
        <w:rPr>
          <w:rFonts w:ascii="Times New Roman" w:eastAsia="Times New Roman" w:hAnsi="Times New Roman" w:cs="Times New Roman"/>
          <w:color w:val="000000"/>
          <w:sz w:val="24"/>
          <w:szCs w:val="24"/>
        </w:rPr>
        <w:t>“</w:t>
      </w:r>
      <w:r w:rsidR="00896B1A">
        <w:rPr>
          <w:rFonts w:ascii="Times New Roman" w:eastAsia="Times New Roman" w:hAnsi="Times New Roman" w:cs="Times New Roman"/>
          <w:color w:val="000000"/>
          <w:sz w:val="24"/>
          <w:szCs w:val="24"/>
        </w:rPr>
        <w:t>Manage Inventory</w:t>
      </w:r>
      <w:r w:rsidR="00AC4C4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Use-case.</w:t>
      </w:r>
    </w:p>
    <w:p w14:paraId="5C76942E" w14:textId="1F8D433E" w:rsidR="00A37613" w:rsidRDefault="00000000" w:rsidP="00C10D83">
      <w:pPr>
        <w:pStyle w:val="Heading1"/>
        <w:numPr>
          <w:ilvl w:val="0"/>
          <w:numId w:val="1"/>
        </w:numPr>
        <w:jc w:val="both"/>
        <w:rPr>
          <w:rFonts w:ascii="Times New Roman" w:eastAsia="Times New Roman" w:hAnsi="Times New Roman" w:cs="Times New Roman"/>
        </w:rPr>
      </w:pPr>
      <w:bookmarkStart w:id="21" w:name="_heading=h.lnxbz9" w:colFirst="0" w:colLast="0"/>
      <w:bookmarkStart w:id="22" w:name="_Toc11530"/>
      <w:bookmarkEnd w:id="21"/>
      <w:r>
        <w:rPr>
          <w:rFonts w:ascii="Times New Roman" w:eastAsia="Times New Roman" w:hAnsi="Times New Roman" w:cs="Times New Roman"/>
        </w:rPr>
        <w:t>Derived Requirements</w:t>
      </w:r>
      <w:bookmarkEnd w:id="22"/>
    </w:p>
    <w:p w14:paraId="242AF6F4" w14:textId="77777777" w:rsidR="00886052" w:rsidRPr="003024F9" w:rsidRDefault="00886052" w:rsidP="008C6315">
      <w:pPr>
        <w:spacing w:before="120" w:after="60"/>
        <w:ind w:left="567"/>
        <w:rPr>
          <w:rFonts w:ascii="Times New Roman" w:hAnsi="Times New Roman" w:cs="Times New Roman"/>
          <w:sz w:val="22"/>
          <w:szCs w:val="22"/>
        </w:rPr>
      </w:pPr>
      <w:r w:rsidRPr="003024F9">
        <w:rPr>
          <w:rFonts w:ascii="Times New Roman" w:hAnsi="Times New Roman" w:cs="Times New Roman"/>
          <w:sz w:val="22"/>
          <w:szCs w:val="22"/>
        </w:rPr>
        <w:t>-</w:t>
      </w:r>
      <w:r w:rsidRPr="003024F9">
        <w:rPr>
          <w:rFonts w:ascii="Times New Roman" w:hAnsi="Times New Roman" w:cs="Times New Roman"/>
          <w:sz w:val="22"/>
          <w:szCs w:val="22"/>
        </w:rPr>
        <w:tab/>
        <w:t>Real-time synchronization required for stock levels across all interfaces</w:t>
      </w:r>
    </w:p>
    <w:p w14:paraId="1F50B440" w14:textId="77777777" w:rsidR="00886052" w:rsidRPr="003024F9" w:rsidRDefault="00886052" w:rsidP="008C6315">
      <w:pPr>
        <w:spacing w:before="120" w:after="60"/>
        <w:ind w:left="567"/>
        <w:rPr>
          <w:rFonts w:ascii="Times New Roman" w:hAnsi="Times New Roman" w:cs="Times New Roman"/>
          <w:sz w:val="22"/>
          <w:szCs w:val="22"/>
        </w:rPr>
      </w:pPr>
      <w:r w:rsidRPr="003024F9">
        <w:rPr>
          <w:rFonts w:ascii="Times New Roman" w:hAnsi="Times New Roman" w:cs="Times New Roman"/>
          <w:sz w:val="22"/>
          <w:szCs w:val="22"/>
        </w:rPr>
        <w:t>-</w:t>
      </w:r>
      <w:r w:rsidRPr="003024F9">
        <w:rPr>
          <w:rFonts w:ascii="Times New Roman" w:hAnsi="Times New Roman" w:cs="Times New Roman"/>
          <w:sz w:val="22"/>
          <w:szCs w:val="22"/>
        </w:rPr>
        <w:tab/>
        <w:t>Reports must be exportable in PDF, Excel, and CSV formats</w:t>
      </w:r>
    </w:p>
    <w:p w14:paraId="6A097AAC" w14:textId="761FCB45" w:rsidR="00886052" w:rsidRPr="003024F9" w:rsidRDefault="00886052" w:rsidP="008C6315">
      <w:pPr>
        <w:spacing w:before="120" w:after="60"/>
        <w:ind w:left="567"/>
        <w:rPr>
          <w:rFonts w:ascii="Times New Roman" w:hAnsi="Times New Roman" w:cs="Times New Roman"/>
          <w:sz w:val="22"/>
          <w:szCs w:val="22"/>
        </w:rPr>
      </w:pPr>
      <w:r w:rsidRPr="003024F9">
        <w:rPr>
          <w:rFonts w:ascii="Times New Roman" w:hAnsi="Times New Roman" w:cs="Times New Roman"/>
          <w:sz w:val="22"/>
          <w:szCs w:val="22"/>
        </w:rPr>
        <w:t>-</w:t>
      </w:r>
      <w:r w:rsidRPr="003024F9">
        <w:rPr>
          <w:rFonts w:ascii="Times New Roman" w:hAnsi="Times New Roman" w:cs="Times New Roman"/>
          <w:sz w:val="22"/>
          <w:szCs w:val="22"/>
        </w:rPr>
        <w:tab/>
        <w:t>Draft saves must persist across app sessions</w:t>
      </w:r>
    </w:p>
    <w:sectPr w:rsidR="00886052" w:rsidRPr="003024F9">
      <w:pgSz w:w="12240" w:h="15840"/>
      <w:pgMar w:top="1440" w:right="125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DC6C8" w14:textId="77777777" w:rsidR="00E7059F" w:rsidRDefault="00E7059F">
      <w:r>
        <w:separator/>
      </w:r>
    </w:p>
  </w:endnote>
  <w:endnote w:type="continuationSeparator" w:id="0">
    <w:p w14:paraId="21A926BE" w14:textId="77777777" w:rsidR="00E7059F" w:rsidRDefault="00E70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5429" w14:textId="77777777" w:rsidR="00A37613" w:rsidRDefault="00000000">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6088A19A" w14:textId="77777777" w:rsidR="00A37613" w:rsidRDefault="00A37613">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ind w:right="360"/>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193C" w14:textId="77777777" w:rsidR="00A37613" w:rsidRDefault="00A37613">
    <w:p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color w:val="000000"/>
      </w:rPr>
    </w:pPr>
  </w:p>
  <w:tbl>
    <w:tblPr>
      <w:tblStyle w:val="Style12"/>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162"/>
      <w:gridCol w:w="3162"/>
      <w:gridCol w:w="3162"/>
    </w:tblGrid>
    <w:tr w:rsidR="00A37613" w14:paraId="5FE9015D" w14:textId="77777777">
      <w:tc>
        <w:tcPr>
          <w:tcW w:w="3162" w:type="dxa"/>
          <w:tcBorders>
            <w:top w:val="nil"/>
            <w:left w:val="nil"/>
            <w:bottom w:val="nil"/>
            <w:right w:val="nil"/>
          </w:tcBorders>
          <w:tcMar>
            <w:top w:w="0" w:type="dxa"/>
            <w:left w:w="108" w:type="dxa"/>
            <w:bottom w:w="0" w:type="dxa"/>
            <w:right w:w="108" w:type="dxa"/>
          </w:tcMar>
        </w:tcPr>
        <w:p w14:paraId="3051EC1D" w14:textId="77777777" w:rsidR="00A37613" w:rsidRDefault="00000000">
          <w:pPr>
            <w:ind w:right="360"/>
          </w:pPr>
          <w:r>
            <w:t>Confidential</w:t>
          </w:r>
        </w:p>
      </w:tc>
      <w:tc>
        <w:tcPr>
          <w:tcW w:w="3162" w:type="dxa"/>
          <w:tcBorders>
            <w:top w:val="nil"/>
            <w:left w:val="nil"/>
            <w:bottom w:val="nil"/>
            <w:right w:val="nil"/>
          </w:tcBorders>
          <w:tcMar>
            <w:top w:w="0" w:type="dxa"/>
            <w:left w:w="108" w:type="dxa"/>
            <w:bottom w:w="0" w:type="dxa"/>
            <w:right w:w="108" w:type="dxa"/>
          </w:tcMar>
        </w:tcPr>
        <w:p w14:paraId="51DBDBCB" w14:textId="3684F261" w:rsidR="00A37613" w:rsidRDefault="00407085">
          <w:pPr>
            <w:jc w:val="center"/>
          </w:pPr>
          <w:r>
            <w:t>Group 29, 2024</w:t>
          </w:r>
        </w:p>
      </w:tc>
      <w:tc>
        <w:tcPr>
          <w:tcW w:w="3162" w:type="dxa"/>
          <w:tcBorders>
            <w:top w:val="nil"/>
            <w:left w:val="nil"/>
            <w:bottom w:val="nil"/>
            <w:right w:val="nil"/>
          </w:tcBorders>
          <w:tcMar>
            <w:top w:w="0" w:type="dxa"/>
            <w:left w:w="108" w:type="dxa"/>
            <w:bottom w:w="0" w:type="dxa"/>
            <w:right w:w="108" w:type="dxa"/>
          </w:tcMar>
        </w:tcPr>
        <w:p w14:paraId="7A8BCA9E" w14:textId="77777777" w:rsidR="00A37613" w:rsidRDefault="00000000">
          <w:pPr>
            <w:jc w:val="right"/>
          </w:pPr>
          <w:r>
            <w:t xml:space="preserve">Page </w:t>
          </w:r>
          <w:r>
            <w:fldChar w:fldCharType="begin"/>
          </w:r>
          <w:r>
            <w:instrText>PAGE</w:instrText>
          </w:r>
          <w:r>
            <w:fldChar w:fldCharType="separate"/>
          </w:r>
          <w:r w:rsidR="00407085">
            <w:rPr>
              <w:noProof/>
            </w:rPr>
            <w:t>2</w:t>
          </w:r>
          <w:r>
            <w:fldChar w:fldCharType="end"/>
          </w:r>
          <w:r>
            <w:t xml:space="preserve"> of </w:t>
          </w:r>
          <w:r>
            <w:fldChar w:fldCharType="begin"/>
          </w:r>
          <w:r>
            <w:instrText>NUMPAGES</w:instrText>
          </w:r>
          <w:r>
            <w:fldChar w:fldCharType="separate"/>
          </w:r>
          <w:r w:rsidR="00407085">
            <w:rPr>
              <w:noProof/>
            </w:rPr>
            <w:t>3</w:t>
          </w:r>
          <w:r>
            <w:fldChar w:fldCharType="end"/>
          </w:r>
        </w:p>
      </w:tc>
    </w:tr>
  </w:tbl>
  <w:p w14:paraId="08E63145" w14:textId="77777777" w:rsidR="00A37613" w:rsidRDefault="00A37613">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8ADFF" w14:textId="77777777" w:rsidR="00E7059F" w:rsidRDefault="00E7059F">
      <w:r>
        <w:separator/>
      </w:r>
    </w:p>
  </w:footnote>
  <w:footnote w:type="continuationSeparator" w:id="0">
    <w:p w14:paraId="1851A30F" w14:textId="77777777" w:rsidR="00E7059F" w:rsidRDefault="00E70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7AB3" w14:textId="77777777" w:rsidR="00A37613" w:rsidRDefault="00A37613">
    <w:pPr>
      <w:rPr>
        <w:sz w:val="24"/>
        <w:szCs w:val="24"/>
      </w:rPr>
    </w:pPr>
  </w:p>
  <w:p w14:paraId="40A8EA56" w14:textId="77777777" w:rsidR="00A37613" w:rsidRDefault="00A37613">
    <w:pPr>
      <w:pBdr>
        <w:top w:val="single" w:sz="6" w:space="1" w:color="000000"/>
      </w:pBdr>
      <w:rPr>
        <w:sz w:val="24"/>
        <w:szCs w:val="24"/>
      </w:rPr>
    </w:pPr>
  </w:p>
  <w:p w14:paraId="2B32BFC2" w14:textId="0CD59926" w:rsidR="00A37613"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 xml:space="preserve">Group </w:t>
    </w:r>
    <w:r w:rsidR="00223370">
      <w:rPr>
        <w:rFonts w:ascii="Arial" w:eastAsia="Arial" w:hAnsi="Arial" w:cs="Arial"/>
        <w:b/>
        <w:sz w:val="36"/>
        <w:szCs w:val="36"/>
      </w:rPr>
      <w:t>29</w:t>
    </w:r>
  </w:p>
  <w:p w14:paraId="54F33923" w14:textId="77777777" w:rsidR="00A37613" w:rsidRDefault="00A37613">
    <w:pPr>
      <w:pBdr>
        <w:bottom w:val="single" w:sz="6" w:space="1" w:color="000000"/>
      </w:pBdr>
      <w:jc w:val="right"/>
      <w:rPr>
        <w:sz w:val="24"/>
        <w:szCs w:val="24"/>
      </w:rPr>
    </w:pPr>
  </w:p>
  <w:p w14:paraId="11E3CE62" w14:textId="77777777" w:rsidR="00A37613" w:rsidRDefault="00A37613">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494F" w14:textId="77777777" w:rsidR="00A37613" w:rsidRDefault="00A37613">
    <w:p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color w:val="000000"/>
      </w:rPr>
    </w:pPr>
  </w:p>
  <w:tbl>
    <w:tblPr>
      <w:tblStyle w:val="Style11"/>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79"/>
      <w:gridCol w:w="3179"/>
    </w:tblGrid>
    <w:tr w:rsidR="00A37613" w14:paraId="7B4865A7" w14:textId="77777777">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D0626DB" w14:textId="70FE58DA" w:rsidR="00A37613" w:rsidRDefault="00881D5C">
          <w:r>
            <w:t>FIKI</w:t>
          </w:r>
          <w:r>
            <w:rPr>
              <w:lang w:val="vi-VN"/>
            </w:rPr>
            <w:t xml:space="preserve"> Digital Marke</w:t>
          </w:r>
          <w:r>
            <w:t>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00D5A27" w14:textId="1D6397E9" w:rsidR="00A37613" w:rsidRDefault="00000000">
          <w:pPr>
            <w:tabs>
              <w:tab w:val="left" w:pos="1135"/>
            </w:tabs>
            <w:spacing w:before="40"/>
            <w:ind w:right="68"/>
          </w:pPr>
          <w:r>
            <w:t xml:space="preserve">  Version:</w:t>
          </w:r>
          <w:r w:rsidR="00082FD5">
            <w:t xml:space="preserve"> </w:t>
          </w:r>
          <w:r>
            <w:t>1.0</w:t>
          </w:r>
        </w:p>
      </w:tc>
    </w:tr>
    <w:tr w:rsidR="00A37613" w14:paraId="1AEDA41A" w14:textId="77777777">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370AF8E" w14:textId="3B4268AD" w:rsidR="00A37613" w:rsidRDefault="00000000">
          <w:r>
            <w:t xml:space="preserve">Use-Case-Realization Specification: </w:t>
          </w:r>
          <w:r w:rsidR="00896B1A">
            <w:t>Manage Inventory</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0BA60A" w14:textId="20EAFFA1" w:rsidR="00A37613" w:rsidRDefault="00000000">
          <w:r>
            <w:t xml:space="preserve">  Date:  </w:t>
          </w:r>
          <w:r w:rsidR="00407085">
            <w:t>03</w:t>
          </w:r>
          <w:r>
            <w:t>/</w:t>
          </w:r>
          <w:r w:rsidR="00407085">
            <w:t>Nov</w:t>
          </w:r>
          <w:r w:rsidR="00082FD5">
            <w:t>ember</w:t>
          </w:r>
          <w:r>
            <w:t>/2</w:t>
          </w:r>
          <w:r w:rsidR="00407085">
            <w:t>4</w:t>
          </w:r>
        </w:p>
      </w:tc>
    </w:tr>
    <w:tr w:rsidR="00A37613" w14:paraId="5CF7C2CC" w14:textId="77777777">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9BD4473" w14:textId="5667F30F" w:rsidR="00A37613" w:rsidRDefault="00000000">
          <w:r>
            <w:t>Analysis</w:t>
          </w:r>
          <w:r w:rsidR="00881D5C">
            <w:t xml:space="preserve"> </w:t>
          </w:r>
          <w:r>
            <w:t>Design</w:t>
          </w:r>
        </w:p>
      </w:tc>
    </w:tr>
  </w:tbl>
  <w:p w14:paraId="27F8EFD7" w14:textId="77777777" w:rsidR="00A37613" w:rsidRDefault="00A37613">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3D62ECE"/>
    <w:multiLevelType w:val="multilevel"/>
    <w:tmpl w:val="03D62E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10712722">
    <w:abstractNumId w:val="0"/>
  </w:num>
  <w:num w:numId="2" w16cid:durableId="361593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613"/>
    <w:rsid w:val="000264C5"/>
    <w:rsid w:val="000825A9"/>
    <w:rsid w:val="00082FD5"/>
    <w:rsid w:val="000E423B"/>
    <w:rsid w:val="00151FC5"/>
    <w:rsid w:val="00171251"/>
    <w:rsid w:val="001A57E0"/>
    <w:rsid w:val="00203D56"/>
    <w:rsid w:val="00206526"/>
    <w:rsid w:val="002144EC"/>
    <w:rsid w:val="002214B9"/>
    <w:rsid w:val="00223370"/>
    <w:rsid w:val="00240A0E"/>
    <w:rsid w:val="00263FC1"/>
    <w:rsid w:val="002640F0"/>
    <w:rsid w:val="002A6757"/>
    <w:rsid w:val="002B3303"/>
    <w:rsid w:val="002B3963"/>
    <w:rsid w:val="003024F9"/>
    <w:rsid w:val="003068BE"/>
    <w:rsid w:val="00336AB9"/>
    <w:rsid w:val="00391FA7"/>
    <w:rsid w:val="00407085"/>
    <w:rsid w:val="004156C8"/>
    <w:rsid w:val="00425235"/>
    <w:rsid w:val="0043073F"/>
    <w:rsid w:val="00456386"/>
    <w:rsid w:val="00467AFA"/>
    <w:rsid w:val="004B1DBB"/>
    <w:rsid w:val="00532EB8"/>
    <w:rsid w:val="00555A69"/>
    <w:rsid w:val="00580AF9"/>
    <w:rsid w:val="0059157A"/>
    <w:rsid w:val="005A4C55"/>
    <w:rsid w:val="005C5D54"/>
    <w:rsid w:val="005D5C39"/>
    <w:rsid w:val="00624EBF"/>
    <w:rsid w:val="006E23B4"/>
    <w:rsid w:val="0070698F"/>
    <w:rsid w:val="0074722C"/>
    <w:rsid w:val="0077007F"/>
    <w:rsid w:val="00804CC9"/>
    <w:rsid w:val="00881D5C"/>
    <w:rsid w:val="00886052"/>
    <w:rsid w:val="00896B1A"/>
    <w:rsid w:val="008A6B72"/>
    <w:rsid w:val="008C6315"/>
    <w:rsid w:val="008F2551"/>
    <w:rsid w:val="00915C64"/>
    <w:rsid w:val="00923075"/>
    <w:rsid w:val="009B3F95"/>
    <w:rsid w:val="00A37613"/>
    <w:rsid w:val="00A53F29"/>
    <w:rsid w:val="00A87023"/>
    <w:rsid w:val="00AC4C47"/>
    <w:rsid w:val="00AF057B"/>
    <w:rsid w:val="00B3229F"/>
    <w:rsid w:val="00B539F7"/>
    <w:rsid w:val="00C10D83"/>
    <w:rsid w:val="00C41EC9"/>
    <w:rsid w:val="00C442A8"/>
    <w:rsid w:val="00C8521D"/>
    <w:rsid w:val="00CD31CE"/>
    <w:rsid w:val="00CF10BE"/>
    <w:rsid w:val="00D02F1F"/>
    <w:rsid w:val="00DF751F"/>
    <w:rsid w:val="00E06558"/>
    <w:rsid w:val="00E302A3"/>
    <w:rsid w:val="00E3306E"/>
    <w:rsid w:val="00E45D9E"/>
    <w:rsid w:val="00E7059F"/>
    <w:rsid w:val="00E83924"/>
    <w:rsid w:val="00EB3CFF"/>
    <w:rsid w:val="00ED1DA4"/>
    <w:rsid w:val="00ED6525"/>
    <w:rsid w:val="00F077AD"/>
    <w:rsid w:val="00F17A82"/>
    <w:rsid w:val="00F224B2"/>
    <w:rsid w:val="00F8005B"/>
    <w:rsid w:val="00F97EF6"/>
    <w:rsid w:val="00FC3E81"/>
    <w:rsid w:val="00FD2927"/>
    <w:rsid w:val="3A1F1FBF"/>
    <w:rsid w:val="4C4C4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BC4B9"/>
  <w15:docId w15:val="{D422AFAC-689D-485F-9E3E-A0817228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style>
  <w:style w:type="paragraph" w:styleId="Heading1">
    <w:name w:val="heading 1"/>
    <w:basedOn w:val="Normal"/>
    <w:next w:val="Normal"/>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qFormat/>
    <w:pPr>
      <w:keepNext/>
      <w:spacing w:before="120" w:after="60"/>
      <w:ind w:left="720" w:hanging="720"/>
      <w:outlineLvl w:val="1"/>
    </w:pPr>
    <w:rPr>
      <w:rFonts w:ascii="Arial" w:eastAsia="Arial" w:hAnsi="Arial" w:cs="Arial"/>
      <w:b/>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jc w:val="center"/>
    </w:pPr>
    <w:rPr>
      <w:rFonts w:ascii="Arial" w:eastAsia="Arial" w:hAnsi="Arial" w:cs="Arial"/>
      <w:b/>
      <w:sz w:val="36"/>
      <w:szCs w:val="36"/>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left w:w="108" w:type="dxa"/>
        <w:right w:w="108" w:type="dxa"/>
      </w:tblCellMar>
    </w:tblPr>
  </w:style>
  <w:style w:type="table" w:customStyle="1" w:styleId="Style11">
    <w:name w:val="_Style 11"/>
    <w:basedOn w:val="TableNormal1"/>
    <w:qFormat/>
    <w:tblPr>
      <w:tblCellMar>
        <w:left w:w="108" w:type="dxa"/>
        <w:right w:w="108" w:type="dxa"/>
      </w:tblCellMar>
    </w:tblPr>
  </w:style>
  <w:style w:type="table" w:customStyle="1" w:styleId="Style12">
    <w:name w:val="_Style 12"/>
    <w:basedOn w:val="TableNormal1"/>
    <w:qFormat/>
    <w:tblPr>
      <w:tblCellMar>
        <w:left w:w="108" w:type="dxa"/>
        <w:right w:w="108" w:type="dxa"/>
      </w:tblCellMar>
    </w:tblPr>
  </w:style>
  <w:style w:type="paragraph" w:customStyle="1" w:styleId="WPSOffice1">
    <w:name w:val="WPSOffice手动目录 1"/>
  </w:style>
  <w:style w:type="paragraph" w:customStyle="1" w:styleId="WPSOffice2">
    <w:name w:val="WPSOffice手动目录 2"/>
    <w:pPr>
      <w:ind w:leftChars="200" w:left="200"/>
    </w:pPr>
  </w:style>
  <w:style w:type="paragraph" w:styleId="Header">
    <w:name w:val="header"/>
    <w:basedOn w:val="Normal"/>
    <w:link w:val="HeaderChar"/>
    <w:rsid w:val="00407085"/>
    <w:pPr>
      <w:tabs>
        <w:tab w:val="center" w:pos="4680"/>
        <w:tab w:val="right" w:pos="9360"/>
      </w:tabs>
    </w:pPr>
  </w:style>
  <w:style w:type="character" w:customStyle="1" w:styleId="HeaderChar">
    <w:name w:val="Header Char"/>
    <w:basedOn w:val="DefaultParagraphFont"/>
    <w:link w:val="Header"/>
    <w:rsid w:val="00407085"/>
  </w:style>
  <w:style w:type="paragraph" w:styleId="ListParagraph">
    <w:name w:val="List Paragraph"/>
    <w:basedOn w:val="Normal"/>
    <w:uiPriority w:val="99"/>
    <w:unhideWhenUsed/>
    <w:rsid w:val="00336AB9"/>
    <w:pPr>
      <w:ind w:left="720"/>
      <w:contextualSpacing/>
    </w:pPr>
  </w:style>
  <w:style w:type="paragraph" w:styleId="TOC1">
    <w:name w:val="toc 1"/>
    <w:basedOn w:val="Normal"/>
    <w:next w:val="Normal"/>
    <w:autoRedefine/>
    <w:uiPriority w:val="39"/>
    <w:rsid w:val="0043073F"/>
    <w:pPr>
      <w:spacing w:after="100"/>
    </w:pPr>
  </w:style>
  <w:style w:type="paragraph" w:styleId="TOC2">
    <w:name w:val="toc 2"/>
    <w:basedOn w:val="Normal"/>
    <w:next w:val="Normal"/>
    <w:autoRedefine/>
    <w:uiPriority w:val="39"/>
    <w:rsid w:val="0043073F"/>
    <w:pPr>
      <w:spacing w:after="100"/>
      <w:ind w:left="200"/>
    </w:pPr>
  </w:style>
  <w:style w:type="character" w:styleId="Hyperlink">
    <w:name w:val="Hyperlink"/>
    <w:basedOn w:val="DefaultParagraphFont"/>
    <w:uiPriority w:val="99"/>
    <w:unhideWhenUsed/>
    <w:rsid w:val="004307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49646">
      <w:bodyDiv w:val="1"/>
      <w:marLeft w:val="0"/>
      <w:marRight w:val="0"/>
      <w:marTop w:val="0"/>
      <w:marBottom w:val="0"/>
      <w:divBdr>
        <w:top w:val="none" w:sz="0" w:space="0" w:color="auto"/>
        <w:left w:val="none" w:sz="0" w:space="0" w:color="auto"/>
        <w:bottom w:val="none" w:sz="0" w:space="0" w:color="auto"/>
        <w:right w:val="none" w:sz="0" w:space="0" w:color="auto"/>
      </w:divBdr>
    </w:div>
    <w:div w:id="2073499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FJ1KTizi+WWIqgXCRrEFQNG3bw==">CgMxLjAyCGguZ2pkZ3hzMgloLjMwajB6bGwyCWguMWZvYjl0ZTIJaC4zem55c2g3MgloLjJldDkycDAyCGgudHlqY3d0MgloLjNkeTZ2a20yCWguMXQzaDVzZjIJaC40ZDM0b2c4MgloLjE3ZHA4dnUyCWguM3JkY3JqbjIJaC4yNmluMXJnMghoLmxueGJ6OTgAciExZFdPLVRObXpXSW9MWldLeUpkYV8wZVlwR1BHaTF5YkU=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Duc Tran Minh</cp:lastModifiedBy>
  <cp:revision>60</cp:revision>
  <dcterms:created xsi:type="dcterms:W3CDTF">2023-12-20T05:50:00Z</dcterms:created>
  <dcterms:modified xsi:type="dcterms:W3CDTF">2024-11-27T18:30:00Z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CA440CA55B7B4B318310F6BEB3C0FCC9_12</vt:lpwstr>
  </property>
</Properties>
</file>