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4367" w14:textId="0412F408" w:rsidR="00C34C3E" w:rsidRDefault="00C34C3E" w:rsidP="00C34C3E">
      <w:pPr>
        <w:ind w:left="1080" w:hanging="720"/>
        <w:jc w:val="center"/>
      </w:pPr>
      <w:r>
        <w:t>TUTORIAL 03</w:t>
      </w:r>
    </w:p>
    <w:p w14:paraId="5CC099A3" w14:textId="6C9EB94C" w:rsidR="00887470" w:rsidRPr="003D0F13" w:rsidRDefault="00887470" w:rsidP="00887470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3D0F13">
        <w:rPr>
          <w:sz w:val="22"/>
          <w:szCs w:val="20"/>
        </w:rPr>
        <w:t>Scope Statements</w:t>
      </w:r>
    </w:p>
    <w:p w14:paraId="0E5BC76B" w14:textId="77777777" w:rsidR="00887470" w:rsidRPr="003D0F13" w:rsidRDefault="00887470" w:rsidP="00887470">
      <w:pPr>
        <w:pStyle w:val="ListParagraph"/>
        <w:ind w:left="1080"/>
        <w:rPr>
          <w:sz w:val="22"/>
          <w:szCs w:val="20"/>
        </w:rPr>
      </w:pPr>
    </w:p>
    <w:p w14:paraId="60848AD1" w14:textId="1BF9933B" w:rsidR="00887470" w:rsidRPr="003D0F13" w:rsidRDefault="00887470" w:rsidP="00887470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3D0F13">
        <w:rPr>
          <w:sz w:val="22"/>
          <w:szCs w:val="20"/>
        </w:rPr>
        <w:t>Overall Objectives</w:t>
      </w:r>
    </w:p>
    <w:p w14:paraId="57CE5F26" w14:textId="77777777" w:rsidR="00887470" w:rsidRPr="003D0F13" w:rsidRDefault="00887470" w:rsidP="00887470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3D0F13">
        <w:rPr>
          <w:sz w:val="22"/>
          <w:szCs w:val="20"/>
        </w:rPr>
        <w:t>O1: Create a user-friendly interface for the library's online services.</w:t>
      </w:r>
    </w:p>
    <w:p w14:paraId="23250BE0" w14:textId="77777777" w:rsidR="00887470" w:rsidRPr="003D0F13" w:rsidRDefault="00887470" w:rsidP="00887470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3D0F13">
        <w:rPr>
          <w:sz w:val="22"/>
          <w:szCs w:val="20"/>
        </w:rPr>
        <w:t>O2: Ensure the system is scalable and can accommodate future growth in library resources.</w:t>
      </w:r>
    </w:p>
    <w:p w14:paraId="5F454666" w14:textId="77777777" w:rsidR="00887470" w:rsidRPr="003D0F13" w:rsidRDefault="00887470" w:rsidP="00887470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3D0F13">
        <w:rPr>
          <w:sz w:val="22"/>
          <w:szCs w:val="20"/>
        </w:rPr>
        <w:t>O3: Provide comprehensive training for library staff to manage and utilize the new system effectively.</w:t>
      </w:r>
    </w:p>
    <w:p w14:paraId="3AA0452B" w14:textId="7FAA8F77" w:rsidR="00887470" w:rsidRPr="003D0F13" w:rsidRDefault="00887470" w:rsidP="00887470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3D0F13">
        <w:rPr>
          <w:sz w:val="22"/>
          <w:szCs w:val="20"/>
        </w:rPr>
        <w:t>O4: Deliver the complete Library Management System on schedule, ensuring all functionalities are operational.</w:t>
      </w:r>
    </w:p>
    <w:p w14:paraId="1C1A67A9" w14:textId="571FDC2B" w:rsidR="00887470" w:rsidRPr="003D0F13" w:rsidRDefault="00887470" w:rsidP="00887470">
      <w:pPr>
        <w:pStyle w:val="ListParagraph"/>
        <w:numPr>
          <w:ilvl w:val="0"/>
          <w:numId w:val="3"/>
        </w:numPr>
        <w:rPr>
          <w:sz w:val="22"/>
          <w:szCs w:val="20"/>
        </w:rPr>
      </w:pPr>
      <w:r w:rsidRPr="003D0F13">
        <w:rPr>
          <w:sz w:val="22"/>
          <w:szCs w:val="20"/>
        </w:rPr>
        <w:t>Justification</w:t>
      </w:r>
    </w:p>
    <w:p w14:paraId="490E6785" w14:textId="77777777" w:rsidR="00887470" w:rsidRPr="003D0F13" w:rsidRDefault="00887470" w:rsidP="00887470">
      <w:pPr>
        <w:pStyle w:val="ListParagraph"/>
        <w:numPr>
          <w:ilvl w:val="2"/>
          <w:numId w:val="6"/>
        </w:numPr>
        <w:rPr>
          <w:sz w:val="22"/>
          <w:szCs w:val="20"/>
        </w:rPr>
      </w:pPr>
      <w:r w:rsidRPr="003D0F13">
        <w:rPr>
          <w:sz w:val="22"/>
          <w:szCs w:val="20"/>
        </w:rPr>
        <w:t>Expertise in Software Development: ABC Development Company has a proven track record in developing complex software systems tailored to educational institutions.</w:t>
      </w:r>
    </w:p>
    <w:p w14:paraId="48A6230C" w14:textId="77777777" w:rsidR="00887470" w:rsidRPr="003D0F13" w:rsidRDefault="00887470" w:rsidP="00887470">
      <w:pPr>
        <w:pStyle w:val="ListParagraph"/>
        <w:numPr>
          <w:ilvl w:val="2"/>
          <w:numId w:val="6"/>
        </w:numPr>
        <w:rPr>
          <w:sz w:val="22"/>
          <w:szCs w:val="20"/>
        </w:rPr>
      </w:pPr>
      <w:r w:rsidRPr="003D0F13">
        <w:rPr>
          <w:sz w:val="22"/>
          <w:szCs w:val="20"/>
        </w:rPr>
        <w:t>Customer Benefits:</w:t>
      </w:r>
    </w:p>
    <w:p w14:paraId="289B5303" w14:textId="77777777" w:rsidR="00887470" w:rsidRPr="003D0F13" w:rsidRDefault="00887470" w:rsidP="00887470">
      <w:pPr>
        <w:pStyle w:val="ListParagraph"/>
        <w:numPr>
          <w:ilvl w:val="3"/>
          <w:numId w:val="5"/>
        </w:numPr>
        <w:rPr>
          <w:sz w:val="22"/>
          <w:szCs w:val="20"/>
        </w:rPr>
      </w:pPr>
      <w:r w:rsidRPr="003D0F13">
        <w:rPr>
          <w:sz w:val="22"/>
          <w:szCs w:val="20"/>
        </w:rPr>
        <w:t>Enhanced User Experience: The new system will simplify access to library resources for students and staff, promoting greater utilization of library services.</w:t>
      </w:r>
    </w:p>
    <w:p w14:paraId="69CC50C9" w14:textId="77777777" w:rsidR="00887470" w:rsidRPr="003D0F13" w:rsidRDefault="00887470" w:rsidP="00887470">
      <w:pPr>
        <w:pStyle w:val="ListParagraph"/>
        <w:numPr>
          <w:ilvl w:val="3"/>
          <w:numId w:val="5"/>
        </w:numPr>
        <w:rPr>
          <w:sz w:val="22"/>
          <w:szCs w:val="20"/>
        </w:rPr>
      </w:pPr>
      <w:r w:rsidRPr="003D0F13">
        <w:rPr>
          <w:sz w:val="22"/>
          <w:szCs w:val="20"/>
        </w:rPr>
        <w:t>Operational Efficiency: Automating library processes will reduce manual workload for staff, allowing them to focus on providing better service to users.</w:t>
      </w:r>
    </w:p>
    <w:p w14:paraId="62393E70" w14:textId="5E441FC9" w:rsidR="00887470" w:rsidRPr="003D0F13" w:rsidRDefault="00887470" w:rsidP="00887470">
      <w:pPr>
        <w:pStyle w:val="ListParagraph"/>
        <w:numPr>
          <w:ilvl w:val="3"/>
          <w:numId w:val="5"/>
        </w:numPr>
        <w:rPr>
          <w:sz w:val="22"/>
          <w:szCs w:val="20"/>
        </w:rPr>
      </w:pPr>
      <w:r w:rsidRPr="003D0F13">
        <w:rPr>
          <w:sz w:val="22"/>
          <w:szCs w:val="20"/>
        </w:rPr>
        <w:t>Data Security: The central database will ensure that all library data is securely managed and easily retrievable, safeguarding against data loss and unauthorized access.</w:t>
      </w:r>
    </w:p>
    <w:p w14:paraId="4B45B7AF" w14:textId="20398F08" w:rsidR="00887470" w:rsidRPr="003D0F13" w:rsidRDefault="00887470" w:rsidP="00887470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3D0F13">
        <w:rPr>
          <w:sz w:val="22"/>
          <w:szCs w:val="20"/>
        </w:rPr>
        <w:t>Deliverables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1"/>
        <w:gridCol w:w="2196"/>
        <w:gridCol w:w="2246"/>
        <w:gridCol w:w="2145"/>
      </w:tblGrid>
      <w:tr w:rsidR="00887470" w:rsidRPr="003D0F13" w14:paraId="38752836" w14:textId="77777777" w:rsidTr="00887470">
        <w:tc>
          <w:tcPr>
            <w:tcW w:w="2419" w:type="dxa"/>
          </w:tcPr>
          <w:p w14:paraId="2F89BB83" w14:textId="42BE7730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No</w:t>
            </w:r>
          </w:p>
        </w:tc>
        <w:tc>
          <w:tcPr>
            <w:tcW w:w="2419" w:type="dxa"/>
          </w:tcPr>
          <w:p w14:paraId="51EB5BD1" w14:textId="1F0579D9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Deliverables</w:t>
            </w:r>
          </w:p>
        </w:tc>
        <w:tc>
          <w:tcPr>
            <w:tcW w:w="2420" w:type="dxa"/>
          </w:tcPr>
          <w:p w14:paraId="4D2E48DA" w14:textId="19D7BCC6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Detail Characteristics</w:t>
            </w:r>
          </w:p>
        </w:tc>
        <w:tc>
          <w:tcPr>
            <w:tcW w:w="2420" w:type="dxa"/>
          </w:tcPr>
          <w:p w14:paraId="03ADAA91" w14:textId="7FAAD514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Date of Delivery</w:t>
            </w:r>
          </w:p>
        </w:tc>
      </w:tr>
      <w:tr w:rsidR="00887470" w:rsidRPr="003D0F13" w14:paraId="5A19B52D" w14:textId="77777777" w:rsidTr="00887470">
        <w:tc>
          <w:tcPr>
            <w:tcW w:w="2419" w:type="dxa"/>
          </w:tcPr>
          <w:p w14:paraId="0194678D" w14:textId="50B14F2F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1</w:t>
            </w:r>
          </w:p>
        </w:tc>
        <w:tc>
          <w:tcPr>
            <w:tcW w:w="2419" w:type="dxa"/>
          </w:tcPr>
          <w:p w14:paraId="35554E16" w14:textId="37E10342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i/>
                <w:iCs/>
                <w:sz w:val="22"/>
                <w:szCs w:val="20"/>
              </w:rPr>
              <w:t>Sub-system 1</w:t>
            </w:r>
            <w:r w:rsidRPr="003D0F13">
              <w:rPr>
                <w:sz w:val="22"/>
                <w:szCs w:val="20"/>
              </w:rPr>
              <w:t>: Building a Central Database for the Library</w:t>
            </w:r>
          </w:p>
        </w:tc>
        <w:tc>
          <w:tcPr>
            <w:tcW w:w="2420" w:type="dxa"/>
          </w:tcPr>
          <w:p w14:paraId="24A16EDF" w14:textId="6DD9C322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- A robust central database that stores all library data (user information, book inventories, transaction records).</w:t>
            </w:r>
            <w:r w:rsidRPr="003D0F13">
              <w:rPr>
                <w:sz w:val="22"/>
                <w:szCs w:val="20"/>
              </w:rPr>
              <w:br/>
              <w:t>- Ensures data integrity, security, and easy access for library staff and users.</w:t>
            </w:r>
            <w:r w:rsidRPr="003D0F13">
              <w:rPr>
                <w:sz w:val="22"/>
                <w:szCs w:val="20"/>
              </w:rPr>
              <w:br/>
              <w:t>- Supports scalability for future growth in library resources.</w:t>
            </w:r>
          </w:p>
        </w:tc>
        <w:tc>
          <w:tcPr>
            <w:tcW w:w="2420" w:type="dxa"/>
          </w:tcPr>
          <w:p w14:paraId="60272DED" w14:textId="77F806E4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December 15, 2023</w:t>
            </w:r>
          </w:p>
        </w:tc>
      </w:tr>
      <w:tr w:rsidR="00887470" w:rsidRPr="003D0F13" w14:paraId="47EF0148" w14:textId="77777777" w:rsidTr="00887470">
        <w:tc>
          <w:tcPr>
            <w:tcW w:w="2419" w:type="dxa"/>
          </w:tcPr>
          <w:p w14:paraId="274859DD" w14:textId="34963244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2</w:t>
            </w:r>
          </w:p>
        </w:tc>
        <w:tc>
          <w:tcPr>
            <w:tcW w:w="2419" w:type="dxa"/>
          </w:tcPr>
          <w:p w14:paraId="1DAC36F3" w14:textId="2AED8499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i/>
                <w:iCs/>
                <w:sz w:val="22"/>
                <w:szCs w:val="20"/>
              </w:rPr>
              <w:t>Sub-system 2</w:t>
            </w:r>
            <w:r w:rsidRPr="003D0F13">
              <w:rPr>
                <w:sz w:val="22"/>
                <w:szCs w:val="20"/>
              </w:rPr>
              <w:t>: Develop a Search and Reserve Service for all university students and staff</w:t>
            </w:r>
          </w:p>
        </w:tc>
        <w:tc>
          <w:tcPr>
            <w:tcW w:w="2420" w:type="dxa"/>
          </w:tcPr>
          <w:p w14:paraId="72C4BC93" w14:textId="3C82DC33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- A user-friendly interface for students and staff to search for library resources.</w:t>
            </w:r>
            <w:r w:rsidRPr="003D0F13">
              <w:rPr>
                <w:sz w:val="22"/>
                <w:szCs w:val="20"/>
              </w:rPr>
              <w:br/>
              <w:t>- Enables online reservations of books with real-time availability checks.</w:t>
            </w:r>
            <w:r w:rsidRPr="003D0F13">
              <w:rPr>
                <w:sz w:val="22"/>
                <w:szCs w:val="20"/>
              </w:rPr>
              <w:br/>
              <w:t>- Mobile-friendly design for access on various devices.</w:t>
            </w:r>
          </w:p>
        </w:tc>
        <w:tc>
          <w:tcPr>
            <w:tcW w:w="2420" w:type="dxa"/>
          </w:tcPr>
          <w:p w14:paraId="00834B5E" w14:textId="46C71501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January 30, 2024</w:t>
            </w:r>
          </w:p>
        </w:tc>
      </w:tr>
      <w:tr w:rsidR="00887470" w:rsidRPr="003D0F13" w14:paraId="3E32C352" w14:textId="77777777" w:rsidTr="00887470">
        <w:tc>
          <w:tcPr>
            <w:tcW w:w="2419" w:type="dxa"/>
          </w:tcPr>
          <w:p w14:paraId="37110079" w14:textId="66C7814A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lastRenderedPageBreak/>
              <w:t>3</w:t>
            </w:r>
          </w:p>
        </w:tc>
        <w:tc>
          <w:tcPr>
            <w:tcW w:w="2419" w:type="dxa"/>
          </w:tcPr>
          <w:p w14:paraId="224BF4AE" w14:textId="3762E789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i/>
                <w:iCs/>
                <w:sz w:val="22"/>
                <w:szCs w:val="20"/>
              </w:rPr>
              <w:t>Sub-system 3</w:t>
            </w:r>
            <w:r w:rsidRPr="003D0F13">
              <w:rPr>
                <w:sz w:val="22"/>
                <w:szCs w:val="20"/>
              </w:rPr>
              <w:t>: Develop a Book Management Sub-system</w:t>
            </w:r>
          </w:p>
        </w:tc>
        <w:tc>
          <w:tcPr>
            <w:tcW w:w="2420" w:type="dxa"/>
          </w:tcPr>
          <w:p w14:paraId="56F67F11" w14:textId="43B036CD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- Comprehensive management of book inventory including cataloging, tracking borrowed items, and managing returns.</w:t>
            </w:r>
            <w:r w:rsidRPr="003D0F13">
              <w:rPr>
                <w:sz w:val="22"/>
                <w:szCs w:val="20"/>
              </w:rPr>
              <w:br/>
              <w:t>- Integration with the central database for real-time updates.</w:t>
            </w:r>
            <w:r w:rsidRPr="003D0F13">
              <w:rPr>
                <w:sz w:val="22"/>
                <w:szCs w:val="20"/>
              </w:rPr>
              <w:br/>
              <w:t>- User access controls for library staff to manage the system efficiently.</w:t>
            </w:r>
          </w:p>
        </w:tc>
        <w:tc>
          <w:tcPr>
            <w:tcW w:w="2420" w:type="dxa"/>
          </w:tcPr>
          <w:p w14:paraId="4975906F" w14:textId="202F1EEE" w:rsidR="00887470" w:rsidRPr="003D0F13" w:rsidRDefault="00887470" w:rsidP="00887470">
            <w:pPr>
              <w:pStyle w:val="ListParagraph"/>
              <w:ind w:left="0"/>
              <w:rPr>
                <w:sz w:val="22"/>
                <w:szCs w:val="20"/>
              </w:rPr>
            </w:pPr>
            <w:r w:rsidRPr="003D0F13">
              <w:rPr>
                <w:sz w:val="22"/>
                <w:szCs w:val="20"/>
              </w:rPr>
              <w:t>February 28, 2024</w:t>
            </w:r>
          </w:p>
        </w:tc>
      </w:tr>
    </w:tbl>
    <w:p w14:paraId="14AA51E4" w14:textId="77777777" w:rsidR="00887470" w:rsidRPr="003D0F13" w:rsidRDefault="00887470" w:rsidP="00887470">
      <w:pPr>
        <w:pStyle w:val="ListParagraph"/>
        <w:ind w:left="1080"/>
        <w:rPr>
          <w:sz w:val="22"/>
          <w:szCs w:val="20"/>
        </w:rPr>
      </w:pPr>
    </w:p>
    <w:p w14:paraId="14A20AE3" w14:textId="4576E16D" w:rsidR="00887470" w:rsidRPr="003D0F13" w:rsidRDefault="00887470" w:rsidP="00887470">
      <w:pPr>
        <w:pStyle w:val="ListParagraph"/>
        <w:numPr>
          <w:ilvl w:val="0"/>
          <w:numId w:val="1"/>
        </w:numPr>
        <w:rPr>
          <w:sz w:val="22"/>
          <w:szCs w:val="20"/>
        </w:rPr>
      </w:pPr>
      <w:r w:rsidRPr="003D0F13">
        <w:rPr>
          <w:sz w:val="22"/>
          <w:szCs w:val="20"/>
        </w:rPr>
        <w:t>Work Breakdown Structure</w:t>
      </w:r>
    </w:p>
    <w:p w14:paraId="758D28B8" w14:textId="77777777" w:rsidR="00887470" w:rsidRPr="003D0F13" w:rsidRDefault="00887470" w:rsidP="00887470">
      <w:pPr>
        <w:pStyle w:val="ListParagraph"/>
        <w:ind w:left="1080"/>
        <w:rPr>
          <w:sz w:val="22"/>
          <w:szCs w:val="20"/>
        </w:rPr>
      </w:pPr>
    </w:p>
    <w:p w14:paraId="5A5EDD12" w14:textId="766510D9" w:rsidR="00887470" w:rsidRPr="003D0F13" w:rsidRDefault="005526D5" w:rsidP="009C6656">
      <w:pPr>
        <w:pStyle w:val="ListParagraph"/>
        <w:numPr>
          <w:ilvl w:val="1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Library Management System</w:t>
      </w:r>
    </w:p>
    <w:p w14:paraId="3D6558B1" w14:textId="54D30E54" w:rsidR="005526D5" w:rsidRPr="003D0F13" w:rsidRDefault="005526D5" w:rsidP="009C6656">
      <w:pPr>
        <w:pStyle w:val="ListParagraph"/>
        <w:numPr>
          <w:ilvl w:val="2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Central Database</w:t>
      </w:r>
    </w:p>
    <w:p w14:paraId="0F6E8F9A" w14:textId="3FD98E86" w:rsidR="005526D5" w:rsidRPr="003D0F13" w:rsidRDefault="005526D5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D</w:t>
      </w:r>
      <w:r w:rsidRPr="003D0F13">
        <w:rPr>
          <w:sz w:val="22"/>
          <w:szCs w:val="20"/>
        </w:rPr>
        <w:t>esign</w:t>
      </w:r>
      <w:r w:rsidRPr="003D0F13">
        <w:rPr>
          <w:sz w:val="22"/>
          <w:szCs w:val="20"/>
        </w:rPr>
        <w:t xml:space="preserve"> </w:t>
      </w:r>
    </w:p>
    <w:p w14:paraId="63216307" w14:textId="2E5E2468" w:rsidR="005526D5" w:rsidRPr="003D0F13" w:rsidRDefault="005526D5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I</w:t>
      </w:r>
      <w:r w:rsidRPr="003D0F13">
        <w:rPr>
          <w:sz w:val="22"/>
          <w:szCs w:val="20"/>
        </w:rPr>
        <w:t>mplementatio</w:t>
      </w:r>
      <w:r w:rsidRPr="003D0F13">
        <w:rPr>
          <w:sz w:val="22"/>
          <w:szCs w:val="20"/>
        </w:rPr>
        <w:t>n</w:t>
      </w:r>
    </w:p>
    <w:p w14:paraId="7FBB5CE0" w14:textId="77777777" w:rsidR="005526D5" w:rsidRPr="003D0F13" w:rsidRDefault="005526D5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D</w:t>
      </w:r>
      <w:r w:rsidRPr="003D0F13">
        <w:rPr>
          <w:sz w:val="22"/>
          <w:szCs w:val="20"/>
        </w:rPr>
        <w:t>ata migration</w:t>
      </w:r>
      <w:r w:rsidRPr="003D0F13">
        <w:rPr>
          <w:sz w:val="22"/>
          <w:szCs w:val="20"/>
        </w:rPr>
        <w:t xml:space="preserve"> </w:t>
      </w:r>
    </w:p>
    <w:p w14:paraId="19358809" w14:textId="77777777" w:rsidR="00204360" w:rsidRPr="003D0F13" w:rsidRDefault="005526D5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T</w:t>
      </w:r>
      <w:r w:rsidRPr="003D0F13">
        <w:rPr>
          <w:sz w:val="22"/>
          <w:szCs w:val="20"/>
        </w:rPr>
        <w:t>estin</w:t>
      </w:r>
      <w:r w:rsidR="00DA20F6" w:rsidRPr="003D0F13">
        <w:rPr>
          <w:sz w:val="22"/>
          <w:szCs w:val="20"/>
        </w:rPr>
        <w:t>g</w:t>
      </w:r>
    </w:p>
    <w:p w14:paraId="1CCC362D" w14:textId="183D801A" w:rsidR="00204360" w:rsidRPr="003D0F13" w:rsidRDefault="00204360" w:rsidP="009C6656">
      <w:pPr>
        <w:pStyle w:val="ListParagraph"/>
        <w:numPr>
          <w:ilvl w:val="2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Search and Reserve Service</w:t>
      </w:r>
    </w:p>
    <w:p w14:paraId="6C217C1E" w14:textId="15C71CBA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User interface design</w:t>
      </w:r>
    </w:p>
    <w:p w14:paraId="1093D8EE" w14:textId="2F7ED328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Search functionality</w:t>
      </w:r>
    </w:p>
    <w:p w14:paraId="17BEBB16" w14:textId="4F88101E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Reservation system</w:t>
      </w:r>
    </w:p>
    <w:p w14:paraId="5583C701" w14:textId="62B6F0D2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User authentication</w:t>
      </w:r>
    </w:p>
    <w:p w14:paraId="7049721B" w14:textId="5102A9E3" w:rsidR="00204360" w:rsidRPr="003D0F13" w:rsidRDefault="00204360" w:rsidP="009C6656">
      <w:pPr>
        <w:pStyle w:val="ListParagraph"/>
        <w:numPr>
          <w:ilvl w:val="2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Book Management Subsystem</w:t>
      </w:r>
    </w:p>
    <w:p w14:paraId="785E19A5" w14:textId="087CB284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C</w:t>
      </w:r>
      <w:r w:rsidRPr="003D0F13">
        <w:rPr>
          <w:sz w:val="22"/>
          <w:szCs w:val="20"/>
        </w:rPr>
        <w:t>atalog management</w:t>
      </w:r>
    </w:p>
    <w:p w14:paraId="2F4B5FC8" w14:textId="450B6F6B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Inventory tracking</w:t>
      </w:r>
    </w:p>
    <w:p w14:paraId="22EAD6A6" w14:textId="1529DCAC" w:rsidR="005526D5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B</w:t>
      </w:r>
      <w:r w:rsidRPr="003D0F13">
        <w:rPr>
          <w:sz w:val="22"/>
          <w:szCs w:val="20"/>
        </w:rPr>
        <w:t>orrowing/returning processes</w:t>
      </w:r>
    </w:p>
    <w:p w14:paraId="5A17F2ED" w14:textId="0DC5BC05" w:rsidR="00204360" w:rsidRPr="003D0F13" w:rsidRDefault="00204360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R</w:t>
      </w:r>
      <w:r w:rsidRPr="003D0F13">
        <w:rPr>
          <w:sz w:val="22"/>
          <w:szCs w:val="20"/>
        </w:rPr>
        <w:t>eporting, and integration testing</w:t>
      </w:r>
    </w:p>
    <w:p w14:paraId="62A222BD" w14:textId="27A8CFE3" w:rsidR="004571E1" w:rsidRPr="003D0F13" w:rsidRDefault="004571E1" w:rsidP="009C6656">
      <w:pPr>
        <w:pStyle w:val="ListParagraph"/>
        <w:numPr>
          <w:ilvl w:val="2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Project Management</w:t>
      </w:r>
    </w:p>
    <w:p w14:paraId="7CDF11E4" w14:textId="0A6758B2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Planning &amp; Scheduling</w:t>
      </w:r>
    </w:p>
    <w:p w14:paraId="2D322CD5" w14:textId="369C138B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Resource allocation</w:t>
      </w:r>
    </w:p>
    <w:p w14:paraId="73212758" w14:textId="656081F8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Risk management</w:t>
      </w:r>
    </w:p>
    <w:p w14:paraId="7AD690B7" w14:textId="62DB6A9B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Stakeholder communication</w:t>
      </w:r>
    </w:p>
    <w:p w14:paraId="0558B7C6" w14:textId="558EEF50" w:rsidR="004571E1" w:rsidRPr="003D0F13" w:rsidRDefault="004571E1" w:rsidP="009C6656">
      <w:pPr>
        <w:pStyle w:val="ListParagraph"/>
        <w:numPr>
          <w:ilvl w:val="2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Deployment and Training</w:t>
      </w:r>
    </w:p>
    <w:p w14:paraId="264FC3FB" w14:textId="12C69A34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System development</w:t>
      </w:r>
    </w:p>
    <w:p w14:paraId="4360D7A0" w14:textId="2EA1BEEE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User training</w:t>
      </w:r>
    </w:p>
    <w:p w14:paraId="688B29EF" w14:textId="01DD2A56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Documentation</w:t>
      </w:r>
    </w:p>
    <w:p w14:paraId="71C12489" w14:textId="28036E4E" w:rsidR="004571E1" w:rsidRPr="003D0F13" w:rsidRDefault="004571E1" w:rsidP="009C6656">
      <w:pPr>
        <w:pStyle w:val="ListParagraph"/>
        <w:numPr>
          <w:ilvl w:val="3"/>
          <w:numId w:val="7"/>
        </w:numPr>
        <w:rPr>
          <w:sz w:val="22"/>
          <w:szCs w:val="20"/>
        </w:rPr>
      </w:pPr>
      <w:r w:rsidRPr="003D0F13">
        <w:rPr>
          <w:sz w:val="22"/>
          <w:szCs w:val="20"/>
        </w:rPr>
        <w:t>On-going support</w:t>
      </w:r>
    </w:p>
    <w:p w14:paraId="47A6CAD8" w14:textId="4A62CC17" w:rsidR="004571E1" w:rsidRPr="003D0F13" w:rsidRDefault="004571E1" w:rsidP="004571E1">
      <w:pPr>
        <w:rPr>
          <w:sz w:val="22"/>
          <w:szCs w:val="20"/>
        </w:rPr>
      </w:pPr>
    </w:p>
    <w:p w14:paraId="5AE89857" w14:textId="77777777" w:rsidR="004571E1" w:rsidRPr="003D0F13" w:rsidRDefault="004571E1" w:rsidP="004571E1">
      <w:pPr>
        <w:ind w:left="720" w:firstLine="720"/>
        <w:rPr>
          <w:sz w:val="22"/>
          <w:szCs w:val="20"/>
        </w:rPr>
      </w:pPr>
    </w:p>
    <w:sectPr w:rsidR="004571E1" w:rsidRPr="003D0F13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0028C"/>
    <w:multiLevelType w:val="hybridMultilevel"/>
    <w:tmpl w:val="D1ECF52C"/>
    <w:lvl w:ilvl="0" w:tplc="D55221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1D09DC"/>
    <w:multiLevelType w:val="hybridMultilevel"/>
    <w:tmpl w:val="D72E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22FE"/>
    <w:multiLevelType w:val="hybridMultilevel"/>
    <w:tmpl w:val="3C54B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AB25EC"/>
    <w:multiLevelType w:val="hybridMultilevel"/>
    <w:tmpl w:val="38F0E164"/>
    <w:lvl w:ilvl="0" w:tplc="B09E4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75CD"/>
    <w:multiLevelType w:val="hybridMultilevel"/>
    <w:tmpl w:val="6F6856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65515"/>
    <w:multiLevelType w:val="hybridMultilevel"/>
    <w:tmpl w:val="7C90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B76A2"/>
    <w:multiLevelType w:val="hybridMultilevel"/>
    <w:tmpl w:val="FE62A53A"/>
    <w:lvl w:ilvl="0" w:tplc="B09E4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8666">
    <w:abstractNumId w:val="3"/>
  </w:num>
  <w:num w:numId="2" w16cid:durableId="1514539359">
    <w:abstractNumId w:val="2"/>
  </w:num>
  <w:num w:numId="3" w16cid:durableId="271740754">
    <w:abstractNumId w:val="0"/>
  </w:num>
  <w:num w:numId="4" w16cid:durableId="471799539">
    <w:abstractNumId w:val="1"/>
  </w:num>
  <w:num w:numId="5" w16cid:durableId="534737346">
    <w:abstractNumId w:val="5"/>
  </w:num>
  <w:num w:numId="6" w16cid:durableId="2098281380">
    <w:abstractNumId w:val="4"/>
  </w:num>
  <w:num w:numId="7" w16cid:durableId="40641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9E"/>
    <w:rsid w:val="00063CB6"/>
    <w:rsid w:val="000C4742"/>
    <w:rsid w:val="001064D4"/>
    <w:rsid w:val="00204360"/>
    <w:rsid w:val="003D0F13"/>
    <w:rsid w:val="004571E1"/>
    <w:rsid w:val="005526D5"/>
    <w:rsid w:val="007A479E"/>
    <w:rsid w:val="00887470"/>
    <w:rsid w:val="008D4679"/>
    <w:rsid w:val="009C6656"/>
    <w:rsid w:val="00C34C3E"/>
    <w:rsid w:val="00C62433"/>
    <w:rsid w:val="00DA20F6"/>
    <w:rsid w:val="00E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CF8C7"/>
  <w15:chartTrackingRefBased/>
  <w15:docId w15:val="{08CAC1B6-E656-4E58-AA92-1F82D6B2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70"/>
    <w:pPr>
      <w:ind w:left="720"/>
      <w:contextualSpacing/>
    </w:pPr>
  </w:style>
  <w:style w:type="table" w:styleId="TableGrid">
    <w:name w:val="Table Grid"/>
    <w:basedOn w:val="TableNormal"/>
    <w:uiPriority w:val="39"/>
    <w:rsid w:val="0088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7420C-A7B1-40D5-923D-0EE7C8C1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 Minh</dc:creator>
  <cp:keywords/>
  <dc:description/>
  <cp:lastModifiedBy>Duc Tran Minh</cp:lastModifiedBy>
  <cp:revision>8</cp:revision>
  <dcterms:created xsi:type="dcterms:W3CDTF">2024-09-10T12:37:00Z</dcterms:created>
  <dcterms:modified xsi:type="dcterms:W3CDTF">2024-09-10T13:33:00Z</dcterms:modified>
</cp:coreProperties>
</file>