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93D66" w14:textId="77777777" w:rsidR="009F6859" w:rsidRDefault="00000000">
      <w:pPr>
        <w:spacing w:after="60"/>
        <w:jc w:val="center"/>
      </w:pPr>
      <w:r>
        <w:rPr>
          <w:b/>
          <w:sz w:val="30"/>
        </w:rPr>
        <w:t>BÀI 9.3 – DETECTING DoS ATTACK TRAFFIC</w:t>
      </w:r>
    </w:p>
    <w:p w14:paraId="5515374A" w14:textId="77777777" w:rsidR="009F6859" w:rsidRDefault="00000000">
      <w:pPr>
        <w:spacing w:after="40"/>
        <w:jc w:val="center"/>
      </w:pPr>
      <w:r>
        <w:rPr>
          <w:i/>
          <w:sz w:val="23"/>
        </w:rPr>
        <w:t>(Thực hiện theo tài liệu GitHub Ethical-Hacking-Labs)</w:t>
      </w:r>
    </w:p>
    <w:p w14:paraId="29F6E56E" w14:textId="77777777" w:rsidR="009F6859" w:rsidRDefault="00000000">
      <w:pPr>
        <w:spacing w:after="160"/>
        <w:jc w:val="center"/>
      </w:pPr>
      <w:r>
        <w:rPr>
          <w:sz w:val="21"/>
        </w:rPr>
        <w:t>Nguồn: Samsar4/Ethical-Hacking-Labs, 9-Denial-of-Service/3-Detecting-DoS-Traffic.md</w:t>
      </w:r>
    </w:p>
    <w:p w14:paraId="7FCC74BD" w14:textId="77777777" w:rsidR="009F6859" w:rsidRDefault="00000000">
      <w:pPr>
        <w:spacing w:after="60"/>
      </w:pPr>
      <w:r>
        <w:t>KFSensor là honeypot IDS chạy trên Windows, mô phỏng các dịch vụ dễ bị tấn công để thu hút và phát hiện lưu lượng bất thường. Bài lab sử dụng KFSensor để phát hiện SYN Flood và Wireshark để phân tích tệp packet dump.</w:t>
      </w:r>
    </w:p>
    <w:p w14:paraId="61A7774F" w14:textId="77777777" w:rsidR="009F6859" w:rsidRDefault="00000000">
      <w:pPr>
        <w:pStyle w:val="Heading1"/>
      </w:pPr>
      <w:r>
        <w:t>1. Mục tiêu</w:t>
      </w:r>
    </w:p>
    <w:p w14:paraId="70990D41" w14:textId="77777777" w:rsidR="009F6859" w:rsidRDefault="00000000">
      <w:pPr>
        <w:pStyle w:val="ListBullet"/>
        <w:spacing w:after="40"/>
      </w:pPr>
      <w:r>
        <w:t>Phát hiện tấn công DoS bằng KFSensor.</w:t>
      </w:r>
    </w:p>
    <w:p w14:paraId="3A9E649C" w14:textId="77777777" w:rsidR="009F6859" w:rsidRDefault="00000000">
      <w:pPr>
        <w:pStyle w:val="ListBullet"/>
        <w:spacing w:after="40"/>
      </w:pPr>
      <w:r>
        <w:t>Phân tích packet dump bằng Wireshark.</w:t>
      </w:r>
    </w:p>
    <w:p w14:paraId="69868106" w14:textId="77777777" w:rsidR="009F6859" w:rsidRDefault="00000000">
      <w:pPr>
        <w:pStyle w:val="Heading1"/>
      </w:pPr>
      <w:r>
        <w:t>2. Môi trường thực hành</w:t>
      </w:r>
    </w:p>
    <w:tbl>
      <w:tblPr>
        <w:tblW w:w="0" w:type="auto"/>
        <w:jc w:val="center"/>
        <w:tblLayout w:type="fixed"/>
        <w:tblLook w:val="04A0" w:firstRow="1" w:lastRow="0" w:firstColumn="1" w:lastColumn="0" w:noHBand="0" w:noVBand="1"/>
      </w:tblPr>
      <w:tblGrid>
        <w:gridCol w:w="3456"/>
        <w:gridCol w:w="6768"/>
      </w:tblGrid>
      <w:tr w:rsidR="009F6859" w14:paraId="4D74F7A9" w14:textId="77777777">
        <w:trPr>
          <w:tblHeader/>
          <w:jc w:val="center"/>
        </w:trPr>
        <w:tc>
          <w:tcPr>
            <w:tcW w:w="3456" w:type="dxa"/>
            <w:shd w:val="clear" w:color="auto" w:fill="D9EAF7"/>
            <w:vAlign w:val="center"/>
          </w:tcPr>
          <w:p w14:paraId="6810A08A" w14:textId="77777777" w:rsidR="009F6859" w:rsidRDefault="00000000">
            <w:pPr>
              <w:spacing w:after="0"/>
              <w:jc w:val="center"/>
            </w:pPr>
            <w:r>
              <w:rPr>
                <w:b/>
                <w:sz w:val="23"/>
              </w:rPr>
              <w:t>Thành phần</w:t>
            </w:r>
          </w:p>
        </w:tc>
        <w:tc>
          <w:tcPr>
            <w:tcW w:w="6768" w:type="dxa"/>
            <w:shd w:val="clear" w:color="auto" w:fill="D9EAF7"/>
            <w:vAlign w:val="center"/>
          </w:tcPr>
          <w:p w14:paraId="60EBB469" w14:textId="77777777" w:rsidR="009F6859" w:rsidRDefault="00000000">
            <w:pPr>
              <w:spacing w:after="0"/>
              <w:jc w:val="center"/>
            </w:pPr>
            <w:r>
              <w:rPr>
                <w:b/>
                <w:sz w:val="23"/>
              </w:rPr>
              <w:t>Thông tin</w:t>
            </w:r>
          </w:p>
        </w:tc>
      </w:tr>
      <w:tr w:rsidR="009F6859" w14:paraId="3139473D" w14:textId="77777777">
        <w:trPr>
          <w:cantSplit/>
          <w:jc w:val="center"/>
        </w:trPr>
        <w:tc>
          <w:tcPr>
            <w:tcW w:w="3456" w:type="dxa"/>
            <w:vAlign w:val="center"/>
          </w:tcPr>
          <w:p w14:paraId="1B4DEE3B" w14:textId="77777777" w:rsidR="009F6859" w:rsidRDefault="00000000">
            <w:pPr>
              <w:spacing w:after="0"/>
            </w:pPr>
            <w:r>
              <w:rPr>
                <w:sz w:val="22"/>
              </w:rPr>
              <w:t>Máy thực hiện SYN Flood</w:t>
            </w:r>
          </w:p>
        </w:tc>
        <w:tc>
          <w:tcPr>
            <w:tcW w:w="6768" w:type="dxa"/>
            <w:vAlign w:val="center"/>
          </w:tcPr>
          <w:p w14:paraId="17B90D20" w14:textId="77777777" w:rsidR="009F6859" w:rsidRDefault="00000000">
            <w:pPr>
              <w:spacing w:after="0"/>
            </w:pPr>
            <w:r>
              <w:rPr>
                <w:sz w:val="22"/>
              </w:rPr>
              <w:t>Kali Linux – IP: 192.168.81.138</w:t>
            </w:r>
          </w:p>
        </w:tc>
      </w:tr>
      <w:tr w:rsidR="009F6859" w14:paraId="0FC4ED25" w14:textId="77777777">
        <w:trPr>
          <w:cantSplit/>
          <w:jc w:val="center"/>
        </w:trPr>
        <w:tc>
          <w:tcPr>
            <w:tcW w:w="3456" w:type="dxa"/>
            <w:vAlign w:val="center"/>
          </w:tcPr>
          <w:p w14:paraId="7D6EB4FD" w14:textId="77777777" w:rsidR="009F6859" w:rsidRDefault="00000000">
            <w:pPr>
              <w:spacing w:after="0"/>
            </w:pPr>
            <w:r>
              <w:rPr>
                <w:sz w:val="22"/>
              </w:rPr>
              <w:t>Máy phát hiện / mục tiêu</w:t>
            </w:r>
          </w:p>
        </w:tc>
        <w:tc>
          <w:tcPr>
            <w:tcW w:w="6768" w:type="dxa"/>
            <w:vAlign w:val="center"/>
          </w:tcPr>
          <w:p w14:paraId="1B225934" w14:textId="77777777" w:rsidR="009F6859" w:rsidRDefault="00000000">
            <w:pPr>
              <w:spacing w:after="0"/>
            </w:pPr>
            <w:r>
              <w:rPr>
                <w:sz w:val="22"/>
              </w:rPr>
              <w:t>Windows 10 – IP: 192.168.81.133</w:t>
            </w:r>
          </w:p>
        </w:tc>
      </w:tr>
      <w:tr w:rsidR="009F6859" w14:paraId="772C922F" w14:textId="77777777">
        <w:trPr>
          <w:cantSplit/>
          <w:jc w:val="center"/>
        </w:trPr>
        <w:tc>
          <w:tcPr>
            <w:tcW w:w="3456" w:type="dxa"/>
            <w:vAlign w:val="center"/>
          </w:tcPr>
          <w:p w14:paraId="10CA6256" w14:textId="77777777" w:rsidR="009F6859" w:rsidRDefault="00000000">
            <w:pPr>
              <w:spacing w:after="0"/>
            </w:pPr>
            <w:r>
              <w:rPr>
                <w:sz w:val="22"/>
              </w:rPr>
              <w:t>Máy bổ sung theo yêu cầu GitHub</w:t>
            </w:r>
          </w:p>
        </w:tc>
        <w:tc>
          <w:tcPr>
            <w:tcW w:w="6768" w:type="dxa"/>
            <w:vAlign w:val="center"/>
          </w:tcPr>
          <w:p w14:paraId="3F2B3211" w14:textId="77777777" w:rsidR="009F6859" w:rsidRDefault="00000000">
            <w:pPr>
              <w:spacing w:after="0"/>
            </w:pPr>
            <w:r>
              <w:rPr>
                <w:sz w:val="22"/>
              </w:rPr>
              <w:t>Windows Server 2012 hoặc 2016 – chưa có địa chỉ IP được cung cấp</w:t>
            </w:r>
          </w:p>
        </w:tc>
      </w:tr>
      <w:tr w:rsidR="009F6859" w14:paraId="3D83216E" w14:textId="77777777">
        <w:trPr>
          <w:cantSplit/>
          <w:jc w:val="center"/>
        </w:trPr>
        <w:tc>
          <w:tcPr>
            <w:tcW w:w="3456" w:type="dxa"/>
            <w:vAlign w:val="center"/>
          </w:tcPr>
          <w:p w14:paraId="03F11761" w14:textId="77777777" w:rsidR="009F6859" w:rsidRDefault="00000000">
            <w:pPr>
              <w:spacing w:after="0"/>
            </w:pPr>
            <w:r>
              <w:rPr>
                <w:sz w:val="22"/>
              </w:rPr>
              <w:t>Phần mềm trên Windows 10</w:t>
            </w:r>
          </w:p>
        </w:tc>
        <w:tc>
          <w:tcPr>
            <w:tcW w:w="6768" w:type="dxa"/>
            <w:vAlign w:val="center"/>
          </w:tcPr>
          <w:p w14:paraId="531A92EB" w14:textId="77777777" w:rsidR="009F6859" w:rsidRDefault="00000000">
            <w:pPr>
              <w:spacing w:after="0"/>
            </w:pPr>
            <w:r>
              <w:rPr>
                <w:sz w:val="22"/>
              </w:rPr>
              <w:t>KFSensor và Wireshark</w:t>
            </w:r>
          </w:p>
        </w:tc>
      </w:tr>
      <w:tr w:rsidR="009F6859" w14:paraId="7E3EF47B" w14:textId="77777777">
        <w:trPr>
          <w:cantSplit/>
          <w:jc w:val="center"/>
        </w:trPr>
        <w:tc>
          <w:tcPr>
            <w:tcW w:w="3456" w:type="dxa"/>
            <w:vAlign w:val="center"/>
          </w:tcPr>
          <w:p w14:paraId="6AA64D8D" w14:textId="77777777" w:rsidR="009F6859" w:rsidRDefault="00000000">
            <w:pPr>
              <w:spacing w:after="0"/>
            </w:pPr>
            <w:r>
              <w:rPr>
                <w:sz w:val="22"/>
              </w:rPr>
              <w:t>Phạm vi</w:t>
            </w:r>
          </w:p>
        </w:tc>
        <w:tc>
          <w:tcPr>
            <w:tcW w:w="6768" w:type="dxa"/>
            <w:vAlign w:val="center"/>
          </w:tcPr>
          <w:p w14:paraId="08FA1D33" w14:textId="77777777" w:rsidR="009F6859" w:rsidRDefault="00000000">
            <w:pPr>
              <w:spacing w:after="0"/>
            </w:pPr>
            <w:r>
              <w:rPr>
                <w:sz w:val="22"/>
              </w:rPr>
              <w:t>Các máy ảo thuộc mạng lab được phép kiểm thử</w:t>
            </w:r>
          </w:p>
        </w:tc>
      </w:tr>
    </w:tbl>
    <w:p w14:paraId="50361369" w14:textId="77777777" w:rsidR="009F6859" w:rsidRDefault="009F6859"/>
    <w:p w14:paraId="45937F62" w14:textId="77777777" w:rsidR="009F6859" w:rsidRDefault="00000000">
      <w:pPr>
        <w:pStyle w:val="Heading1"/>
      </w:pPr>
      <w:r>
        <w:t>3. Các bước thực hiện</w:t>
      </w:r>
    </w:p>
    <w:p w14:paraId="468A9D15" w14:textId="77777777" w:rsidR="009F6859" w:rsidRDefault="00000000">
      <w:pPr>
        <w:pStyle w:val="Heading2"/>
      </w:pPr>
      <w:r>
        <w:t>3.1. Cài đặt và khởi động KFSensor</w:t>
      </w:r>
    </w:p>
    <w:p w14:paraId="4EB8F73C" w14:textId="77777777" w:rsidR="009F6859" w:rsidRDefault="00000000">
      <w:pPr>
        <w:spacing w:after="40"/>
        <w:ind w:left="259" w:hanging="259"/>
      </w:pPr>
      <w:r>
        <w:t>1.  Cài đặt KFSensor và Wireshark trên máy Windows 10.</w:t>
      </w:r>
    </w:p>
    <w:p w14:paraId="28F19303" w14:textId="77777777" w:rsidR="009F6859" w:rsidRDefault="00000000">
      <w:pPr>
        <w:spacing w:after="40"/>
        <w:ind w:left="259" w:hanging="259"/>
      </w:pPr>
      <w:r>
        <w:t>2.  Khởi động KFSensor bằng quyền Administrator.</w:t>
      </w:r>
    </w:p>
    <w:p w14:paraId="56A1A83D" w14:textId="77777777" w:rsidR="009F6859" w:rsidRDefault="00000000">
      <w:pPr>
        <w:spacing w:after="40"/>
        <w:ind w:left="259" w:hanging="259"/>
      </w:pPr>
      <w:r>
        <w:t>3.  Trên menu phía trên, chọn Settings và mở Set Up Wizard.</w:t>
      </w:r>
    </w:p>
    <w:tbl>
      <w:tblPr>
        <w:tblW w:w="0" w:type="auto"/>
        <w:jc w:val="center"/>
        <w:tblLook w:val="04A0" w:firstRow="1" w:lastRow="0" w:firstColumn="1" w:lastColumn="0" w:noHBand="0" w:noVBand="1"/>
      </w:tblPr>
      <w:tblGrid>
        <w:gridCol w:w="10075"/>
      </w:tblGrid>
      <w:tr w:rsidR="009F6859" w14:paraId="6E4B01CC"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12C01750" w14:textId="0A3E60BE" w:rsidR="009F6859" w:rsidRDefault="00057659">
            <w:pPr>
              <w:spacing w:before="200" w:after="200"/>
              <w:jc w:val="center"/>
            </w:pPr>
            <w:r>
              <w:rPr>
                <w:noProof/>
              </w:rPr>
              <w:lastRenderedPageBreak/>
              <w:drawing>
                <wp:inline distT="0" distB="0" distL="0" distR="0" wp14:anchorId="16121F9C" wp14:editId="50535B31">
                  <wp:extent cx="6260465" cy="4351020"/>
                  <wp:effectExtent l="0" t="0" r="6985" b="0"/>
                  <wp:docPr id="9214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5013" name=""/>
                          <pic:cNvPicPr/>
                        </pic:nvPicPr>
                        <pic:blipFill>
                          <a:blip r:embed="rId8"/>
                          <a:stretch>
                            <a:fillRect/>
                          </a:stretch>
                        </pic:blipFill>
                        <pic:spPr>
                          <a:xfrm>
                            <a:off x="0" y="0"/>
                            <a:ext cx="6260465" cy="4351020"/>
                          </a:xfrm>
                          <a:prstGeom prst="rect">
                            <a:avLst/>
                          </a:prstGeom>
                        </pic:spPr>
                      </pic:pic>
                    </a:graphicData>
                  </a:graphic>
                </wp:inline>
              </w:drawing>
            </w:r>
          </w:p>
        </w:tc>
      </w:tr>
    </w:tbl>
    <w:p w14:paraId="4E90CF9E" w14:textId="77777777" w:rsidR="009F6859" w:rsidRDefault="009F6859"/>
    <w:p w14:paraId="2479B871" w14:textId="77777777" w:rsidR="009F6859" w:rsidRDefault="00000000">
      <w:pPr>
        <w:pStyle w:val="Heading2"/>
      </w:pPr>
      <w:r>
        <w:t>3.2. Cấu hình tùy chọn phát hiện DoS</w:t>
      </w:r>
    </w:p>
    <w:p w14:paraId="6CA58AEF" w14:textId="77777777" w:rsidR="009F6859" w:rsidRDefault="00000000">
      <w:pPr>
        <w:spacing w:after="60"/>
      </w:pPr>
      <w:r>
        <w:t>Giữ các tùy chọn mặc định cho đến màn hình DoS Options.</w:t>
      </w:r>
    </w:p>
    <w:p w14:paraId="25CFE265" w14:textId="77777777" w:rsidR="009F6859" w:rsidRDefault="00000000">
      <w:pPr>
        <w:spacing w:after="40"/>
        <w:ind w:left="259" w:hanging="259"/>
      </w:pPr>
      <w:r>
        <w:t>4.  Trong Denial of Service Options, chọn Cautious; trong Network Protocol Analyzer, chọn Enable packet dump files.</w:t>
      </w:r>
    </w:p>
    <w:p w14:paraId="332D0200" w14:textId="77777777" w:rsidR="009F6859" w:rsidRDefault="00000000">
      <w:pPr>
        <w:spacing w:after="40"/>
        <w:ind w:left="259" w:hanging="259"/>
      </w:pPr>
      <w:r>
        <w:t>5.  Nhấn Next và Finish để hoàn thành Wizard.</w:t>
      </w:r>
    </w:p>
    <w:tbl>
      <w:tblPr>
        <w:tblW w:w="0" w:type="auto"/>
        <w:jc w:val="center"/>
        <w:tblLook w:val="04A0" w:firstRow="1" w:lastRow="0" w:firstColumn="1" w:lastColumn="0" w:noHBand="0" w:noVBand="1"/>
      </w:tblPr>
      <w:tblGrid>
        <w:gridCol w:w="10075"/>
      </w:tblGrid>
      <w:tr w:rsidR="009F6859" w14:paraId="3DF84F9D"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60B29483" w14:textId="1A9997F1" w:rsidR="009F6859" w:rsidRDefault="00057659">
            <w:pPr>
              <w:spacing w:before="200" w:after="200"/>
              <w:jc w:val="center"/>
            </w:pPr>
            <w:r>
              <w:rPr>
                <w:noProof/>
              </w:rPr>
              <w:lastRenderedPageBreak/>
              <w:drawing>
                <wp:inline distT="0" distB="0" distL="0" distR="0" wp14:anchorId="1166B339" wp14:editId="2BF64DCD">
                  <wp:extent cx="6260465" cy="4354830"/>
                  <wp:effectExtent l="0" t="0" r="6985" b="7620"/>
                  <wp:docPr id="20659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6150" name=""/>
                          <pic:cNvPicPr/>
                        </pic:nvPicPr>
                        <pic:blipFill>
                          <a:blip r:embed="rId9"/>
                          <a:stretch>
                            <a:fillRect/>
                          </a:stretch>
                        </pic:blipFill>
                        <pic:spPr>
                          <a:xfrm>
                            <a:off x="0" y="0"/>
                            <a:ext cx="6260465" cy="4354830"/>
                          </a:xfrm>
                          <a:prstGeom prst="rect">
                            <a:avLst/>
                          </a:prstGeom>
                        </pic:spPr>
                      </pic:pic>
                    </a:graphicData>
                  </a:graphic>
                </wp:inline>
              </w:drawing>
            </w:r>
          </w:p>
        </w:tc>
      </w:tr>
    </w:tbl>
    <w:p w14:paraId="7A1314B2" w14:textId="77777777" w:rsidR="009F6859" w:rsidRDefault="009F6859"/>
    <w:tbl>
      <w:tblPr>
        <w:tblW w:w="0" w:type="auto"/>
        <w:jc w:val="center"/>
        <w:tblLook w:val="04A0" w:firstRow="1" w:lastRow="0" w:firstColumn="1" w:lastColumn="0" w:noHBand="0" w:noVBand="1"/>
      </w:tblPr>
      <w:tblGrid>
        <w:gridCol w:w="10075"/>
      </w:tblGrid>
      <w:tr w:rsidR="009F6859" w14:paraId="35A2149F"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490DE8A0" w14:textId="77FB0385" w:rsidR="009F6859" w:rsidRDefault="00057659">
            <w:pPr>
              <w:spacing w:before="200" w:after="200"/>
              <w:jc w:val="center"/>
            </w:pPr>
            <w:r>
              <w:rPr>
                <w:noProof/>
              </w:rPr>
              <w:lastRenderedPageBreak/>
              <w:drawing>
                <wp:inline distT="0" distB="0" distL="0" distR="0" wp14:anchorId="73C2EE10" wp14:editId="1833D99F">
                  <wp:extent cx="6260465" cy="4499610"/>
                  <wp:effectExtent l="0" t="0" r="6985" b="0"/>
                  <wp:docPr id="36177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72876" name=""/>
                          <pic:cNvPicPr/>
                        </pic:nvPicPr>
                        <pic:blipFill>
                          <a:blip r:embed="rId10"/>
                          <a:stretch>
                            <a:fillRect/>
                          </a:stretch>
                        </pic:blipFill>
                        <pic:spPr>
                          <a:xfrm>
                            <a:off x="0" y="0"/>
                            <a:ext cx="6260465" cy="4499610"/>
                          </a:xfrm>
                          <a:prstGeom prst="rect">
                            <a:avLst/>
                          </a:prstGeom>
                        </pic:spPr>
                      </pic:pic>
                    </a:graphicData>
                  </a:graphic>
                </wp:inline>
              </w:drawing>
            </w:r>
          </w:p>
        </w:tc>
      </w:tr>
    </w:tbl>
    <w:p w14:paraId="25FDF114" w14:textId="77777777" w:rsidR="009F6859" w:rsidRDefault="009F6859"/>
    <w:p w14:paraId="1A165386" w14:textId="77777777" w:rsidR="009F6859" w:rsidRDefault="00000000">
      <w:pPr>
        <w:pStyle w:val="Heading2"/>
      </w:pPr>
      <w:r>
        <w:t>3.3. Kiểm tra trạng thái FTP ban đầu</w:t>
      </w:r>
    </w:p>
    <w:p w14:paraId="658F0B8D" w14:textId="77777777" w:rsidR="009F6859" w:rsidRDefault="00000000">
      <w:pPr>
        <w:spacing w:after="60"/>
      </w:pPr>
      <w:r>
        <w:t>Quan sát biểu tượng FTP ở khung bên trái hiển thị màu xanh và phần FTP chưa có lưu lượng qua cổng 21.</w:t>
      </w:r>
    </w:p>
    <w:tbl>
      <w:tblPr>
        <w:tblW w:w="0" w:type="auto"/>
        <w:jc w:val="center"/>
        <w:tblLook w:val="04A0" w:firstRow="1" w:lastRow="0" w:firstColumn="1" w:lastColumn="0" w:noHBand="0" w:noVBand="1"/>
      </w:tblPr>
      <w:tblGrid>
        <w:gridCol w:w="10075"/>
      </w:tblGrid>
      <w:tr w:rsidR="009F6859" w14:paraId="12B59FD8"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3BBB1230" w14:textId="6EC681B4" w:rsidR="009F6859" w:rsidRDefault="00057659">
            <w:pPr>
              <w:spacing w:before="200" w:after="200"/>
              <w:jc w:val="center"/>
            </w:pPr>
            <w:r>
              <w:rPr>
                <w:noProof/>
              </w:rPr>
              <w:lastRenderedPageBreak/>
              <w:drawing>
                <wp:inline distT="0" distB="0" distL="0" distR="0" wp14:anchorId="506ABB2B" wp14:editId="299B464D">
                  <wp:extent cx="6260465" cy="3498215"/>
                  <wp:effectExtent l="0" t="0" r="6985" b="6985"/>
                  <wp:docPr id="37585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55520" name=""/>
                          <pic:cNvPicPr/>
                        </pic:nvPicPr>
                        <pic:blipFill>
                          <a:blip r:embed="rId11"/>
                          <a:stretch>
                            <a:fillRect/>
                          </a:stretch>
                        </pic:blipFill>
                        <pic:spPr>
                          <a:xfrm>
                            <a:off x="0" y="0"/>
                            <a:ext cx="6260465" cy="3498215"/>
                          </a:xfrm>
                          <a:prstGeom prst="rect">
                            <a:avLst/>
                          </a:prstGeom>
                        </pic:spPr>
                      </pic:pic>
                    </a:graphicData>
                  </a:graphic>
                </wp:inline>
              </w:drawing>
            </w:r>
          </w:p>
        </w:tc>
      </w:tr>
    </w:tbl>
    <w:p w14:paraId="5CC1E43A" w14:textId="77777777" w:rsidR="009F6859" w:rsidRDefault="009F6859"/>
    <w:p w14:paraId="155D7F35" w14:textId="77777777" w:rsidR="009F6859" w:rsidRDefault="00000000">
      <w:pPr>
        <w:pStyle w:val="Heading2"/>
      </w:pPr>
      <w:r>
        <w:t>3.4. Kiểm tra cổng 21 từ Kali Linux</w:t>
      </w:r>
    </w:p>
    <w:p w14:paraId="3EE5CA94" w14:textId="77777777" w:rsidR="009F6859" w:rsidRDefault="00000000">
      <w:pPr>
        <w:spacing w:after="60"/>
      </w:pPr>
      <w:r>
        <w:t>Chuyển sang Kali Linux, mở Terminal và nhập:</w:t>
      </w:r>
    </w:p>
    <w:p w14:paraId="10995DB2" w14:textId="77777777" w:rsidR="009F6859" w:rsidRDefault="00000000">
      <w:pPr>
        <w:pStyle w:val="Command"/>
        <w:spacing w:after="80"/>
      </w:pPr>
      <w:r>
        <w:rPr>
          <w:color w:val="C00000"/>
          <w:sz w:val="23"/>
        </w:rPr>
        <w:t>nmap -p 21 192.168.81.133</w:t>
      </w:r>
    </w:p>
    <w:tbl>
      <w:tblPr>
        <w:tblW w:w="0" w:type="auto"/>
        <w:jc w:val="center"/>
        <w:tblLayout w:type="fixed"/>
        <w:tblLook w:val="04A0" w:firstRow="1" w:lastRow="0" w:firstColumn="1" w:lastColumn="0" w:noHBand="0" w:noVBand="1"/>
      </w:tblPr>
      <w:tblGrid>
        <w:gridCol w:w="3600"/>
        <w:gridCol w:w="6624"/>
      </w:tblGrid>
      <w:tr w:rsidR="009F6859" w14:paraId="46089363" w14:textId="77777777">
        <w:trPr>
          <w:tblHeader/>
          <w:jc w:val="center"/>
        </w:trPr>
        <w:tc>
          <w:tcPr>
            <w:tcW w:w="3600" w:type="dxa"/>
            <w:shd w:val="clear" w:color="auto" w:fill="D9EAF7"/>
            <w:vAlign w:val="center"/>
          </w:tcPr>
          <w:p w14:paraId="66AC258B" w14:textId="77777777" w:rsidR="009F6859" w:rsidRDefault="00000000">
            <w:pPr>
              <w:spacing w:after="0"/>
              <w:jc w:val="center"/>
            </w:pPr>
            <w:r>
              <w:rPr>
                <w:b/>
                <w:sz w:val="23"/>
              </w:rPr>
              <w:t>Thành phần / tùy chọn</w:t>
            </w:r>
          </w:p>
        </w:tc>
        <w:tc>
          <w:tcPr>
            <w:tcW w:w="6624" w:type="dxa"/>
            <w:shd w:val="clear" w:color="auto" w:fill="D9EAF7"/>
            <w:vAlign w:val="center"/>
          </w:tcPr>
          <w:p w14:paraId="752921F4" w14:textId="77777777" w:rsidR="009F6859" w:rsidRDefault="00000000">
            <w:pPr>
              <w:spacing w:after="0"/>
              <w:jc w:val="center"/>
            </w:pPr>
            <w:r>
              <w:rPr>
                <w:b/>
                <w:sz w:val="23"/>
              </w:rPr>
              <w:t>Ý nghĩa</w:t>
            </w:r>
          </w:p>
        </w:tc>
      </w:tr>
      <w:tr w:rsidR="009F6859" w14:paraId="4E8659B7" w14:textId="77777777">
        <w:trPr>
          <w:cantSplit/>
          <w:jc w:val="center"/>
        </w:trPr>
        <w:tc>
          <w:tcPr>
            <w:tcW w:w="3600" w:type="dxa"/>
            <w:vAlign w:val="center"/>
          </w:tcPr>
          <w:p w14:paraId="520B1FA5" w14:textId="77777777" w:rsidR="009F6859" w:rsidRDefault="00000000">
            <w:pPr>
              <w:spacing w:after="0"/>
            </w:pPr>
            <w:r>
              <w:rPr>
                <w:sz w:val="22"/>
              </w:rPr>
              <w:t>nmap</w:t>
            </w:r>
          </w:p>
        </w:tc>
        <w:tc>
          <w:tcPr>
            <w:tcW w:w="6624" w:type="dxa"/>
            <w:vAlign w:val="center"/>
          </w:tcPr>
          <w:p w14:paraId="0FC9DF40" w14:textId="77777777" w:rsidR="009F6859" w:rsidRDefault="00000000">
            <w:pPr>
              <w:spacing w:after="0"/>
            </w:pPr>
            <w:r>
              <w:rPr>
                <w:sz w:val="22"/>
              </w:rPr>
              <w:t>Công cụ kiểm tra trạng thái cổng.</w:t>
            </w:r>
          </w:p>
        </w:tc>
      </w:tr>
      <w:tr w:rsidR="009F6859" w14:paraId="238630AD" w14:textId="77777777">
        <w:trPr>
          <w:cantSplit/>
          <w:jc w:val="center"/>
        </w:trPr>
        <w:tc>
          <w:tcPr>
            <w:tcW w:w="3600" w:type="dxa"/>
            <w:vAlign w:val="center"/>
          </w:tcPr>
          <w:p w14:paraId="132C958E" w14:textId="77777777" w:rsidR="009F6859" w:rsidRDefault="00000000">
            <w:pPr>
              <w:spacing w:after="0"/>
            </w:pPr>
            <w:r>
              <w:rPr>
                <w:sz w:val="22"/>
              </w:rPr>
              <w:t>-p 21</w:t>
            </w:r>
          </w:p>
        </w:tc>
        <w:tc>
          <w:tcPr>
            <w:tcW w:w="6624" w:type="dxa"/>
            <w:vAlign w:val="center"/>
          </w:tcPr>
          <w:p w14:paraId="3072146C" w14:textId="77777777" w:rsidR="009F6859" w:rsidRDefault="00000000">
            <w:pPr>
              <w:spacing w:after="0"/>
            </w:pPr>
            <w:r>
              <w:rPr>
                <w:sz w:val="22"/>
              </w:rPr>
              <w:t>Chỉ quét cổng TCP 21 – FTP.</w:t>
            </w:r>
          </w:p>
        </w:tc>
      </w:tr>
      <w:tr w:rsidR="009F6859" w14:paraId="7CB1D845" w14:textId="77777777">
        <w:trPr>
          <w:cantSplit/>
          <w:jc w:val="center"/>
        </w:trPr>
        <w:tc>
          <w:tcPr>
            <w:tcW w:w="3600" w:type="dxa"/>
            <w:vAlign w:val="center"/>
          </w:tcPr>
          <w:p w14:paraId="6E063496" w14:textId="77777777" w:rsidR="009F6859" w:rsidRDefault="00000000">
            <w:pPr>
              <w:spacing w:after="0"/>
            </w:pPr>
            <w:r>
              <w:rPr>
                <w:sz w:val="22"/>
              </w:rPr>
              <w:t>192.168.81.133</w:t>
            </w:r>
          </w:p>
        </w:tc>
        <w:tc>
          <w:tcPr>
            <w:tcW w:w="6624" w:type="dxa"/>
            <w:vAlign w:val="center"/>
          </w:tcPr>
          <w:p w14:paraId="7F1C533A" w14:textId="77777777" w:rsidR="009F6859" w:rsidRDefault="00000000">
            <w:pPr>
              <w:spacing w:after="0"/>
            </w:pPr>
            <w:r>
              <w:rPr>
                <w:sz w:val="22"/>
              </w:rPr>
              <w:t xml:space="preserve">Địa chỉ IP </w:t>
            </w:r>
            <w:proofErr w:type="gramStart"/>
            <w:r>
              <w:rPr>
                <w:sz w:val="22"/>
              </w:rPr>
              <w:t>máy</w:t>
            </w:r>
            <w:proofErr w:type="gramEnd"/>
            <w:r>
              <w:rPr>
                <w:sz w:val="22"/>
              </w:rPr>
              <w:t xml:space="preserve"> Windows 10 mục tiêu.</w:t>
            </w:r>
          </w:p>
        </w:tc>
      </w:tr>
    </w:tbl>
    <w:p w14:paraId="4DC2C72D" w14:textId="77777777" w:rsidR="009F6859" w:rsidRDefault="009F6859"/>
    <w:tbl>
      <w:tblPr>
        <w:tblW w:w="0" w:type="auto"/>
        <w:jc w:val="center"/>
        <w:tblLook w:val="04A0" w:firstRow="1" w:lastRow="0" w:firstColumn="1" w:lastColumn="0" w:noHBand="0" w:noVBand="1"/>
      </w:tblPr>
      <w:tblGrid>
        <w:gridCol w:w="10075"/>
      </w:tblGrid>
      <w:tr w:rsidR="009F6859" w14:paraId="2E986EBB"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445FE9C8" w14:textId="53320B47" w:rsidR="009F6859" w:rsidRDefault="00057659">
            <w:pPr>
              <w:spacing w:before="200" w:after="200"/>
              <w:jc w:val="center"/>
            </w:pPr>
            <w:r>
              <w:rPr>
                <w:noProof/>
              </w:rPr>
              <w:drawing>
                <wp:inline distT="0" distB="0" distL="0" distR="0" wp14:anchorId="41E78FBD" wp14:editId="6B82238B">
                  <wp:extent cx="6260465" cy="2157730"/>
                  <wp:effectExtent l="0" t="0" r="6985" b="0"/>
                  <wp:docPr id="76496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65471" name=""/>
                          <pic:cNvPicPr/>
                        </pic:nvPicPr>
                        <pic:blipFill>
                          <a:blip r:embed="rId12"/>
                          <a:stretch>
                            <a:fillRect/>
                          </a:stretch>
                        </pic:blipFill>
                        <pic:spPr>
                          <a:xfrm>
                            <a:off x="0" y="0"/>
                            <a:ext cx="6260465" cy="2157730"/>
                          </a:xfrm>
                          <a:prstGeom prst="rect">
                            <a:avLst/>
                          </a:prstGeom>
                        </pic:spPr>
                      </pic:pic>
                    </a:graphicData>
                  </a:graphic>
                </wp:inline>
              </w:drawing>
            </w:r>
          </w:p>
        </w:tc>
      </w:tr>
    </w:tbl>
    <w:p w14:paraId="28DCC3F1" w14:textId="77777777" w:rsidR="009F6859" w:rsidRDefault="009F6859"/>
    <w:p w14:paraId="3855BD62" w14:textId="77777777" w:rsidR="009F6859" w:rsidRDefault="00000000">
      <w:pPr>
        <w:pStyle w:val="Heading2"/>
      </w:pPr>
      <w:r>
        <w:lastRenderedPageBreak/>
        <w:t>3.5. Thực hiện SYN Flood tới cổng 21</w:t>
      </w:r>
    </w:p>
    <w:p w14:paraId="4C4F215B" w14:textId="77777777" w:rsidR="009F6859" w:rsidRDefault="00000000">
      <w:pPr>
        <w:pStyle w:val="Command"/>
        <w:spacing w:after="80"/>
      </w:pPr>
      <w:r>
        <w:rPr>
          <w:color w:val="C00000"/>
          <w:sz w:val="23"/>
        </w:rPr>
        <w:t>hping3 -d 100 -S -p 21 --flood 192.168.81.133</w:t>
      </w:r>
    </w:p>
    <w:tbl>
      <w:tblPr>
        <w:tblW w:w="0" w:type="auto"/>
        <w:jc w:val="center"/>
        <w:tblLayout w:type="fixed"/>
        <w:tblLook w:val="04A0" w:firstRow="1" w:lastRow="0" w:firstColumn="1" w:lastColumn="0" w:noHBand="0" w:noVBand="1"/>
      </w:tblPr>
      <w:tblGrid>
        <w:gridCol w:w="3600"/>
        <w:gridCol w:w="6624"/>
      </w:tblGrid>
      <w:tr w:rsidR="009F6859" w14:paraId="224D1194" w14:textId="77777777">
        <w:trPr>
          <w:tblHeader/>
          <w:jc w:val="center"/>
        </w:trPr>
        <w:tc>
          <w:tcPr>
            <w:tcW w:w="3600" w:type="dxa"/>
            <w:shd w:val="clear" w:color="auto" w:fill="D9EAF7"/>
            <w:vAlign w:val="center"/>
          </w:tcPr>
          <w:p w14:paraId="12BF8836" w14:textId="77777777" w:rsidR="009F6859" w:rsidRDefault="00000000">
            <w:pPr>
              <w:spacing w:after="0"/>
              <w:jc w:val="center"/>
            </w:pPr>
            <w:r>
              <w:rPr>
                <w:b/>
                <w:sz w:val="23"/>
              </w:rPr>
              <w:t>Thành phần / tùy chọn</w:t>
            </w:r>
          </w:p>
        </w:tc>
        <w:tc>
          <w:tcPr>
            <w:tcW w:w="6624" w:type="dxa"/>
            <w:shd w:val="clear" w:color="auto" w:fill="D9EAF7"/>
            <w:vAlign w:val="center"/>
          </w:tcPr>
          <w:p w14:paraId="58D94586" w14:textId="77777777" w:rsidR="009F6859" w:rsidRDefault="00000000">
            <w:pPr>
              <w:spacing w:after="0"/>
              <w:jc w:val="center"/>
            </w:pPr>
            <w:r>
              <w:rPr>
                <w:b/>
                <w:sz w:val="23"/>
              </w:rPr>
              <w:t>Ý nghĩa</w:t>
            </w:r>
          </w:p>
        </w:tc>
      </w:tr>
      <w:tr w:rsidR="009F6859" w14:paraId="1AC4A211" w14:textId="77777777">
        <w:trPr>
          <w:cantSplit/>
          <w:jc w:val="center"/>
        </w:trPr>
        <w:tc>
          <w:tcPr>
            <w:tcW w:w="3600" w:type="dxa"/>
            <w:vAlign w:val="center"/>
          </w:tcPr>
          <w:p w14:paraId="01A823D3" w14:textId="77777777" w:rsidR="009F6859" w:rsidRDefault="00000000">
            <w:pPr>
              <w:spacing w:after="0"/>
            </w:pPr>
            <w:r>
              <w:rPr>
                <w:sz w:val="22"/>
              </w:rPr>
              <w:t>-d 100</w:t>
            </w:r>
          </w:p>
        </w:tc>
        <w:tc>
          <w:tcPr>
            <w:tcW w:w="6624" w:type="dxa"/>
            <w:vAlign w:val="center"/>
          </w:tcPr>
          <w:p w14:paraId="2A730CF3" w14:textId="77777777" w:rsidR="009F6859" w:rsidRDefault="00000000">
            <w:pPr>
              <w:spacing w:after="0"/>
            </w:pPr>
            <w:r>
              <w:rPr>
                <w:sz w:val="22"/>
              </w:rPr>
              <w:t>Kích thước dữ liệu của mỗi gói là 100 byte.</w:t>
            </w:r>
          </w:p>
        </w:tc>
      </w:tr>
      <w:tr w:rsidR="009F6859" w14:paraId="4ECE6FAD" w14:textId="77777777">
        <w:trPr>
          <w:cantSplit/>
          <w:jc w:val="center"/>
        </w:trPr>
        <w:tc>
          <w:tcPr>
            <w:tcW w:w="3600" w:type="dxa"/>
            <w:vAlign w:val="center"/>
          </w:tcPr>
          <w:p w14:paraId="048A38B7" w14:textId="77777777" w:rsidR="009F6859" w:rsidRDefault="00000000">
            <w:pPr>
              <w:spacing w:after="0"/>
            </w:pPr>
            <w:r>
              <w:rPr>
                <w:sz w:val="22"/>
              </w:rPr>
              <w:t>-S</w:t>
            </w:r>
          </w:p>
        </w:tc>
        <w:tc>
          <w:tcPr>
            <w:tcW w:w="6624" w:type="dxa"/>
            <w:vAlign w:val="center"/>
          </w:tcPr>
          <w:p w14:paraId="45AE67BC" w14:textId="77777777" w:rsidR="009F6859" w:rsidRDefault="00000000">
            <w:pPr>
              <w:spacing w:after="0"/>
            </w:pPr>
            <w:r>
              <w:rPr>
                <w:sz w:val="22"/>
              </w:rPr>
              <w:t>Thiết lập cờ SYN.</w:t>
            </w:r>
          </w:p>
        </w:tc>
      </w:tr>
      <w:tr w:rsidR="009F6859" w14:paraId="54FE7862" w14:textId="77777777">
        <w:trPr>
          <w:cantSplit/>
          <w:jc w:val="center"/>
        </w:trPr>
        <w:tc>
          <w:tcPr>
            <w:tcW w:w="3600" w:type="dxa"/>
            <w:vAlign w:val="center"/>
          </w:tcPr>
          <w:p w14:paraId="609F0FDF" w14:textId="77777777" w:rsidR="009F6859" w:rsidRDefault="00000000">
            <w:pPr>
              <w:spacing w:after="0"/>
            </w:pPr>
            <w:r>
              <w:rPr>
                <w:sz w:val="22"/>
              </w:rPr>
              <w:t>-p 21</w:t>
            </w:r>
          </w:p>
        </w:tc>
        <w:tc>
          <w:tcPr>
            <w:tcW w:w="6624" w:type="dxa"/>
            <w:vAlign w:val="center"/>
          </w:tcPr>
          <w:p w14:paraId="5130B78D" w14:textId="77777777" w:rsidR="009F6859" w:rsidRDefault="00000000">
            <w:pPr>
              <w:spacing w:after="0"/>
            </w:pPr>
            <w:r>
              <w:rPr>
                <w:sz w:val="22"/>
              </w:rPr>
              <w:t>Gửi gói tới cổng FTP 21.</w:t>
            </w:r>
          </w:p>
        </w:tc>
      </w:tr>
      <w:tr w:rsidR="009F6859" w14:paraId="40CFC033" w14:textId="77777777">
        <w:trPr>
          <w:cantSplit/>
          <w:jc w:val="center"/>
        </w:trPr>
        <w:tc>
          <w:tcPr>
            <w:tcW w:w="3600" w:type="dxa"/>
            <w:vAlign w:val="center"/>
          </w:tcPr>
          <w:p w14:paraId="415D317A" w14:textId="77777777" w:rsidR="009F6859" w:rsidRDefault="00000000">
            <w:pPr>
              <w:spacing w:after="0"/>
            </w:pPr>
            <w:r>
              <w:rPr>
                <w:sz w:val="22"/>
              </w:rPr>
              <w:t>--flood</w:t>
            </w:r>
          </w:p>
        </w:tc>
        <w:tc>
          <w:tcPr>
            <w:tcW w:w="6624" w:type="dxa"/>
            <w:vAlign w:val="center"/>
          </w:tcPr>
          <w:p w14:paraId="2F3FE20C" w14:textId="77777777" w:rsidR="009F6859" w:rsidRDefault="00000000">
            <w:pPr>
              <w:spacing w:after="0"/>
            </w:pPr>
            <w:r>
              <w:rPr>
                <w:sz w:val="22"/>
              </w:rPr>
              <w:t>Gửi gói liên tục ở tốc độ cao.</w:t>
            </w:r>
          </w:p>
        </w:tc>
      </w:tr>
      <w:tr w:rsidR="009F6859" w14:paraId="366CD4AC" w14:textId="77777777">
        <w:trPr>
          <w:cantSplit/>
          <w:jc w:val="center"/>
        </w:trPr>
        <w:tc>
          <w:tcPr>
            <w:tcW w:w="3600" w:type="dxa"/>
            <w:vAlign w:val="center"/>
          </w:tcPr>
          <w:p w14:paraId="7D0D3632" w14:textId="77777777" w:rsidR="009F6859" w:rsidRDefault="00000000">
            <w:pPr>
              <w:spacing w:after="0"/>
            </w:pPr>
            <w:r>
              <w:rPr>
                <w:sz w:val="22"/>
              </w:rPr>
              <w:t>192.168.81.133</w:t>
            </w:r>
          </w:p>
        </w:tc>
        <w:tc>
          <w:tcPr>
            <w:tcW w:w="6624" w:type="dxa"/>
            <w:vAlign w:val="center"/>
          </w:tcPr>
          <w:p w14:paraId="7EE51BEA" w14:textId="77777777" w:rsidR="009F6859" w:rsidRDefault="00000000">
            <w:pPr>
              <w:spacing w:after="0"/>
            </w:pPr>
            <w:r>
              <w:rPr>
                <w:sz w:val="22"/>
              </w:rPr>
              <w:t xml:space="preserve">Địa chỉ IP </w:t>
            </w:r>
            <w:proofErr w:type="gramStart"/>
            <w:r>
              <w:rPr>
                <w:sz w:val="22"/>
              </w:rPr>
              <w:t>máy</w:t>
            </w:r>
            <w:proofErr w:type="gramEnd"/>
            <w:r>
              <w:rPr>
                <w:sz w:val="22"/>
              </w:rPr>
              <w:t xml:space="preserve"> Windows 10 mục tiêu.</w:t>
            </w:r>
          </w:p>
        </w:tc>
      </w:tr>
    </w:tbl>
    <w:p w14:paraId="08279D49" w14:textId="77777777" w:rsidR="009F6859" w:rsidRDefault="009F6859"/>
    <w:p w14:paraId="72C9A1FA" w14:textId="77777777" w:rsidR="009F6859" w:rsidRDefault="00000000">
      <w:pPr>
        <w:spacing w:after="60"/>
      </w:pPr>
      <w:r>
        <w:t xml:space="preserve">Sau khi chạy lệnh, chuyển sang Windows 10 và quan sát khả năng phản hồi của hệ thống theo </w:t>
      </w:r>
      <w:proofErr w:type="spellStart"/>
      <w:r>
        <w:t>mô</w:t>
      </w:r>
      <w:proofErr w:type="spellEnd"/>
      <w:r>
        <w:t xml:space="preserve"> </w:t>
      </w:r>
      <w:proofErr w:type="spellStart"/>
      <w:r>
        <w:t>tả</w:t>
      </w:r>
      <w:proofErr w:type="spellEnd"/>
      <w:r>
        <w:t xml:space="preserve"> </w:t>
      </w:r>
      <w:proofErr w:type="spellStart"/>
      <w:r>
        <w:t>trong</w:t>
      </w:r>
      <w:proofErr w:type="spellEnd"/>
      <w:r>
        <w:t xml:space="preserve"> GitHub.</w:t>
      </w:r>
    </w:p>
    <w:p w14:paraId="2DEED2D5" w14:textId="6C81D8B0" w:rsidR="00057659" w:rsidRDefault="00057659">
      <w:pPr>
        <w:spacing w:after="60"/>
      </w:pPr>
      <w:r>
        <w:rPr>
          <w:noProof/>
        </w:rPr>
        <w:drawing>
          <wp:inline distT="0" distB="0" distL="0" distR="0" wp14:anchorId="4C62D717" wp14:editId="03AAB8E7">
            <wp:extent cx="6260465" cy="3527425"/>
            <wp:effectExtent l="0" t="0" r="6985" b="0"/>
            <wp:docPr id="115492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27159" name=""/>
                    <pic:cNvPicPr/>
                  </pic:nvPicPr>
                  <pic:blipFill>
                    <a:blip r:embed="rId13"/>
                    <a:stretch>
                      <a:fillRect/>
                    </a:stretch>
                  </pic:blipFill>
                  <pic:spPr>
                    <a:xfrm>
                      <a:off x="0" y="0"/>
                      <a:ext cx="6260465" cy="3527425"/>
                    </a:xfrm>
                    <a:prstGeom prst="rect">
                      <a:avLst/>
                    </a:prstGeom>
                  </pic:spPr>
                </pic:pic>
              </a:graphicData>
            </a:graphic>
          </wp:inline>
        </w:drawing>
      </w:r>
    </w:p>
    <w:p w14:paraId="3C57F752" w14:textId="77777777" w:rsidR="009F6859" w:rsidRDefault="00000000">
      <w:pPr>
        <w:pStyle w:val="Heading2"/>
      </w:pPr>
      <w:r>
        <w:t>3.6. Dừng SYN Flood</w:t>
      </w:r>
    </w:p>
    <w:p w14:paraId="15B7D63D" w14:textId="77777777" w:rsidR="009F6859" w:rsidRDefault="00000000">
      <w:pPr>
        <w:spacing w:after="60"/>
      </w:pPr>
      <w:r>
        <w:t>Quay lại Kali Linux và nhấn:</w:t>
      </w:r>
    </w:p>
    <w:p w14:paraId="48A2A6A5" w14:textId="77777777" w:rsidR="009F6859" w:rsidRDefault="00000000">
      <w:pPr>
        <w:pStyle w:val="Command"/>
        <w:spacing w:after="80"/>
      </w:pPr>
      <w:r>
        <w:rPr>
          <w:color w:val="C00000"/>
          <w:sz w:val="23"/>
        </w:rPr>
        <w:t>Ctrl+C</w:t>
      </w:r>
    </w:p>
    <w:tbl>
      <w:tblPr>
        <w:tblW w:w="0" w:type="auto"/>
        <w:jc w:val="center"/>
        <w:tblLook w:val="04A0" w:firstRow="1" w:lastRow="0" w:firstColumn="1" w:lastColumn="0" w:noHBand="0" w:noVBand="1"/>
      </w:tblPr>
      <w:tblGrid>
        <w:gridCol w:w="10075"/>
      </w:tblGrid>
      <w:tr w:rsidR="009F6859" w14:paraId="0202460A"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22DFE288" w14:textId="7080C0BA" w:rsidR="009F6859" w:rsidRDefault="000831D8">
            <w:pPr>
              <w:spacing w:before="200" w:after="200"/>
              <w:jc w:val="center"/>
            </w:pPr>
            <w:r>
              <w:rPr>
                <w:noProof/>
              </w:rPr>
              <w:lastRenderedPageBreak/>
              <w:drawing>
                <wp:inline distT="0" distB="0" distL="0" distR="0" wp14:anchorId="166E9536" wp14:editId="2B5EF2FD">
                  <wp:extent cx="6260465" cy="2183130"/>
                  <wp:effectExtent l="0" t="0" r="6985" b="7620"/>
                  <wp:docPr id="101755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50411" name=""/>
                          <pic:cNvPicPr/>
                        </pic:nvPicPr>
                        <pic:blipFill>
                          <a:blip r:embed="rId14"/>
                          <a:stretch>
                            <a:fillRect/>
                          </a:stretch>
                        </pic:blipFill>
                        <pic:spPr>
                          <a:xfrm>
                            <a:off x="0" y="0"/>
                            <a:ext cx="6260465" cy="2183130"/>
                          </a:xfrm>
                          <a:prstGeom prst="rect">
                            <a:avLst/>
                          </a:prstGeom>
                        </pic:spPr>
                      </pic:pic>
                    </a:graphicData>
                  </a:graphic>
                </wp:inline>
              </w:drawing>
            </w:r>
          </w:p>
        </w:tc>
      </w:tr>
    </w:tbl>
    <w:p w14:paraId="2C459DD0" w14:textId="77777777" w:rsidR="009F6859" w:rsidRDefault="009F6859"/>
    <w:p w14:paraId="05C4068A" w14:textId="77777777" w:rsidR="009F6859" w:rsidRDefault="00000000">
      <w:pPr>
        <w:pStyle w:val="Heading2"/>
      </w:pPr>
      <w:r>
        <w:t>3.7. Phát hiện DoS bằng KFSensor</w:t>
      </w:r>
    </w:p>
    <w:p w14:paraId="4C3B9BAC" w14:textId="77777777" w:rsidR="009F6859" w:rsidRDefault="00000000">
      <w:pPr>
        <w:pStyle w:val="ListBullet"/>
        <w:spacing w:after="40"/>
      </w:pPr>
      <w:r>
        <w:t>Chuyển sang Windows 10.</w:t>
      </w:r>
    </w:p>
    <w:p w14:paraId="25CFF086" w14:textId="77777777" w:rsidR="009F6859" w:rsidRDefault="00000000">
      <w:pPr>
        <w:pStyle w:val="ListBullet"/>
        <w:spacing w:after="40"/>
      </w:pPr>
      <w:r>
        <w:t>Quan sát biểu tượng FTP ở khung bên trái chuyển sang màu đỏ và phần FTP xuất hiện nhiều sự kiện.</w:t>
      </w:r>
    </w:p>
    <w:p w14:paraId="354B12C2" w14:textId="77777777" w:rsidR="009F6859" w:rsidRDefault="00000000">
      <w:pPr>
        <w:pStyle w:val="ListBullet"/>
        <w:spacing w:after="40"/>
      </w:pPr>
      <w:r>
        <w:t>Cuộn danh sách và tìm sự kiện có tên DOS Attack.</w:t>
      </w:r>
    </w:p>
    <w:p w14:paraId="1C1B5A4C" w14:textId="77777777" w:rsidR="009F6859" w:rsidRDefault="00000000">
      <w:pPr>
        <w:pStyle w:val="ListBullet"/>
        <w:spacing w:after="40"/>
      </w:pPr>
      <w:r>
        <w:t>Chọn một sự kiện khác và nhấp đúp để mở chi tiết.</w:t>
      </w:r>
    </w:p>
    <w:tbl>
      <w:tblPr>
        <w:tblW w:w="0" w:type="auto"/>
        <w:jc w:val="center"/>
        <w:tblLook w:val="04A0" w:firstRow="1" w:lastRow="0" w:firstColumn="1" w:lastColumn="0" w:noHBand="0" w:noVBand="1"/>
      </w:tblPr>
      <w:tblGrid>
        <w:gridCol w:w="10075"/>
      </w:tblGrid>
      <w:tr w:rsidR="009F6859" w14:paraId="6E4E8C5C" w14:textId="77777777" w:rsidTr="000831D8">
        <w:trPr>
          <w:cantSplit/>
          <w:jc w:val="center"/>
        </w:trPr>
        <w:tc>
          <w:tcPr>
            <w:tcW w:w="10075" w:type="dxa"/>
            <w:tcBorders>
              <w:top w:val="dashed" w:sz="8" w:space="0" w:color="A6A6A6"/>
              <w:left w:val="dashed" w:sz="8" w:space="0" w:color="A6A6A6"/>
              <w:bottom w:val="dashed" w:sz="8" w:space="0" w:color="A6A6A6"/>
              <w:right w:val="dashed" w:sz="8" w:space="0" w:color="A6A6A6"/>
            </w:tcBorders>
            <w:shd w:val="clear" w:color="auto" w:fill="F7F7F7"/>
          </w:tcPr>
          <w:p w14:paraId="6063C377" w14:textId="634D57C8" w:rsidR="009F6859" w:rsidRDefault="000831D8">
            <w:pPr>
              <w:spacing w:before="200" w:after="200"/>
              <w:jc w:val="center"/>
            </w:pPr>
            <w:r>
              <w:rPr>
                <w:noProof/>
              </w:rPr>
              <w:drawing>
                <wp:inline distT="0" distB="0" distL="0" distR="0" wp14:anchorId="292D80FA" wp14:editId="51B9D12F">
                  <wp:extent cx="6260465" cy="3498850"/>
                  <wp:effectExtent l="0" t="0" r="6985" b="6350"/>
                  <wp:docPr id="53342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27841" name=""/>
                          <pic:cNvPicPr/>
                        </pic:nvPicPr>
                        <pic:blipFill>
                          <a:blip r:embed="rId15"/>
                          <a:stretch>
                            <a:fillRect/>
                          </a:stretch>
                        </pic:blipFill>
                        <pic:spPr>
                          <a:xfrm>
                            <a:off x="0" y="0"/>
                            <a:ext cx="6260465" cy="3498850"/>
                          </a:xfrm>
                          <a:prstGeom prst="rect">
                            <a:avLst/>
                          </a:prstGeom>
                        </pic:spPr>
                      </pic:pic>
                    </a:graphicData>
                  </a:graphic>
                </wp:inline>
              </w:drawing>
            </w:r>
          </w:p>
        </w:tc>
      </w:tr>
    </w:tbl>
    <w:p w14:paraId="4AF48052" w14:textId="07384540" w:rsidR="009F6859" w:rsidRDefault="009F6859"/>
    <w:p w14:paraId="20EB9FF5" w14:textId="77777777" w:rsidR="009F6859" w:rsidRDefault="00000000">
      <w:pPr>
        <w:pStyle w:val="Heading2"/>
      </w:pPr>
      <w:r>
        <w:lastRenderedPageBreak/>
        <w:t>3.8. Xem chi tiết sự kiện</w:t>
      </w:r>
    </w:p>
    <w:p w14:paraId="0A644F80" w14:textId="77777777" w:rsidR="009F6859" w:rsidRDefault="00000000">
      <w:pPr>
        <w:spacing w:after="60"/>
      </w:pPr>
      <w:r>
        <w:t>Trong cửa sổ Event, quan sát các thông tin được GitHub nêu: Severity = High, Description = Syn Scan, Visitor = địa chỉ IP máy tấn công và Sensor Name = FTP.</w:t>
      </w:r>
    </w:p>
    <w:tbl>
      <w:tblPr>
        <w:tblW w:w="0" w:type="auto"/>
        <w:jc w:val="center"/>
        <w:tblLook w:val="04A0" w:firstRow="1" w:lastRow="0" w:firstColumn="1" w:lastColumn="0" w:noHBand="0" w:noVBand="1"/>
      </w:tblPr>
      <w:tblGrid>
        <w:gridCol w:w="9859"/>
      </w:tblGrid>
      <w:tr w:rsidR="009F6859" w14:paraId="5AB4DBCF"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454A9EA4" w14:textId="30EE4035" w:rsidR="009F6859" w:rsidRDefault="000831D8">
            <w:pPr>
              <w:spacing w:before="200" w:after="200"/>
              <w:jc w:val="center"/>
            </w:pPr>
            <w:r>
              <w:rPr>
                <w:noProof/>
              </w:rPr>
              <w:drawing>
                <wp:inline distT="0" distB="0" distL="0" distR="0" wp14:anchorId="3F220FD0" wp14:editId="18C5813F">
                  <wp:extent cx="4333875" cy="6629400"/>
                  <wp:effectExtent l="0" t="0" r="9525" b="0"/>
                  <wp:docPr id="133105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50902" name=""/>
                          <pic:cNvPicPr/>
                        </pic:nvPicPr>
                        <pic:blipFill>
                          <a:blip r:embed="rId16"/>
                          <a:stretch>
                            <a:fillRect/>
                          </a:stretch>
                        </pic:blipFill>
                        <pic:spPr>
                          <a:xfrm>
                            <a:off x="0" y="0"/>
                            <a:ext cx="4333875" cy="6629400"/>
                          </a:xfrm>
                          <a:prstGeom prst="rect">
                            <a:avLst/>
                          </a:prstGeom>
                        </pic:spPr>
                      </pic:pic>
                    </a:graphicData>
                  </a:graphic>
                </wp:inline>
              </w:drawing>
            </w:r>
          </w:p>
        </w:tc>
      </w:tr>
    </w:tbl>
    <w:p w14:paraId="6761730E" w14:textId="77777777" w:rsidR="009F6859" w:rsidRDefault="009F6859"/>
    <w:p w14:paraId="2087DEA4" w14:textId="77777777" w:rsidR="009F6859" w:rsidRDefault="00000000">
      <w:pPr>
        <w:pStyle w:val="Heading2"/>
      </w:pPr>
      <w:r>
        <w:t>3.9. Phân tích Packet Dump bằng Wireshark</w:t>
      </w:r>
    </w:p>
    <w:p w14:paraId="17750B67" w14:textId="77777777" w:rsidR="009F6859" w:rsidRDefault="00000000">
      <w:pPr>
        <w:spacing w:after="40"/>
        <w:ind w:left="259" w:hanging="259"/>
      </w:pPr>
      <w:r>
        <w:t>1.  Mở Wireshark trên Windows 10.</w:t>
      </w:r>
    </w:p>
    <w:p w14:paraId="00432F63" w14:textId="77777777" w:rsidR="009F6859" w:rsidRDefault="00000000">
      <w:pPr>
        <w:spacing w:after="40"/>
        <w:ind w:left="259" w:hanging="259"/>
      </w:pPr>
      <w:r>
        <w:t>2.  Chọn File &gt; Open.</w:t>
      </w:r>
    </w:p>
    <w:p w14:paraId="2C7D8896" w14:textId="77777777" w:rsidR="009F6859" w:rsidRDefault="00000000">
      <w:pPr>
        <w:spacing w:after="40"/>
        <w:ind w:left="259" w:hanging="259"/>
      </w:pPr>
      <w:r>
        <w:lastRenderedPageBreak/>
        <w:t>3.  Mở packet dump được KFSensor lưu mặc định tại C:\kfsensor\dumps.</w:t>
      </w:r>
    </w:p>
    <w:p w14:paraId="66EDAEFE" w14:textId="77777777" w:rsidR="009F6859" w:rsidRDefault="00000000">
      <w:pPr>
        <w:spacing w:after="40"/>
        <w:ind w:left="259" w:hanging="259"/>
      </w:pPr>
      <w:r>
        <w:t>4.  Phân tích header gói tin, địa chỉ IP nguồn và các thông tin liên quan.</w:t>
      </w:r>
    </w:p>
    <w:tbl>
      <w:tblPr>
        <w:tblW w:w="0" w:type="auto"/>
        <w:jc w:val="center"/>
        <w:tblLook w:val="04A0" w:firstRow="1" w:lastRow="0" w:firstColumn="1" w:lastColumn="0" w:noHBand="0" w:noVBand="1"/>
      </w:tblPr>
      <w:tblGrid>
        <w:gridCol w:w="10075"/>
      </w:tblGrid>
      <w:tr w:rsidR="009F6859" w14:paraId="2C25733F"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475F3FF5" w14:textId="67F846EB" w:rsidR="009F6859" w:rsidRDefault="00EF402C">
            <w:pPr>
              <w:spacing w:before="200" w:after="200"/>
              <w:jc w:val="center"/>
            </w:pPr>
            <w:r>
              <w:rPr>
                <w:noProof/>
              </w:rPr>
              <w:drawing>
                <wp:inline distT="0" distB="0" distL="0" distR="0" wp14:anchorId="3AC5A307" wp14:editId="4B0C0E79">
                  <wp:extent cx="6260465" cy="4321810"/>
                  <wp:effectExtent l="0" t="0" r="6985" b="2540"/>
                  <wp:docPr id="49661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13256" name=""/>
                          <pic:cNvPicPr/>
                        </pic:nvPicPr>
                        <pic:blipFill>
                          <a:blip r:embed="rId17"/>
                          <a:stretch>
                            <a:fillRect/>
                          </a:stretch>
                        </pic:blipFill>
                        <pic:spPr>
                          <a:xfrm>
                            <a:off x="0" y="0"/>
                            <a:ext cx="6260465" cy="4321810"/>
                          </a:xfrm>
                          <a:prstGeom prst="rect">
                            <a:avLst/>
                          </a:prstGeom>
                        </pic:spPr>
                      </pic:pic>
                    </a:graphicData>
                  </a:graphic>
                </wp:inline>
              </w:drawing>
            </w:r>
          </w:p>
        </w:tc>
      </w:tr>
    </w:tbl>
    <w:p w14:paraId="33C2F82D" w14:textId="77777777" w:rsidR="009F6859" w:rsidRDefault="009F6859"/>
    <w:p w14:paraId="59B7AA57" w14:textId="77777777" w:rsidR="009F6859" w:rsidRDefault="00000000">
      <w:pPr>
        <w:pStyle w:val="Heading1"/>
      </w:pPr>
      <w:r>
        <w:t>4. Kết quả thực tế</w:t>
      </w:r>
    </w:p>
    <w:tbl>
      <w:tblPr>
        <w:tblW w:w="0" w:type="auto"/>
        <w:jc w:val="center"/>
        <w:tblLayout w:type="fixed"/>
        <w:tblLook w:val="04A0" w:firstRow="1" w:lastRow="0" w:firstColumn="1" w:lastColumn="0" w:noHBand="0" w:noVBand="1"/>
      </w:tblPr>
      <w:tblGrid>
        <w:gridCol w:w="2880"/>
        <w:gridCol w:w="3024"/>
        <w:gridCol w:w="4320"/>
      </w:tblGrid>
      <w:tr w:rsidR="009F6859" w14:paraId="602FB6F9" w14:textId="77777777">
        <w:trPr>
          <w:tblHeader/>
          <w:jc w:val="center"/>
        </w:trPr>
        <w:tc>
          <w:tcPr>
            <w:tcW w:w="2880" w:type="dxa"/>
            <w:shd w:val="clear" w:color="auto" w:fill="D9EAF7"/>
            <w:vAlign w:val="center"/>
          </w:tcPr>
          <w:p w14:paraId="760EBD32" w14:textId="77777777" w:rsidR="009F6859" w:rsidRDefault="00000000">
            <w:pPr>
              <w:spacing w:after="0"/>
              <w:jc w:val="center"/>
            </w:pPr>
            <w:r>
              <w:rPr>
                <w:b/>
                <w:sz w:val="23"/>
              </w:rPr>
              <w:t>Nội dung kiểm tra</w:t>
            </w:r>
          </w:p>
        </w:tc>
        <w:tc>
          <w:tcPr>
            <w:tcW w:w="3024" w:type="dxa"/>
            <w:shd w:val="clear" w:color="auto" w:fill="D9EAF7"/>
            <w:vAlign w:val="center"/>
          </w:tcPr>
          <w:p w14:paraId="2E7D0F17" w14:textId="77777777" w:rsidR="009F6859" w:rsidRDefault="00000000">
            <w:pPr>
              <w:spacing w:after="0"/>
              <w:jc w:val="center"/>
            </w:pPr>
            <w:r>
              <w:rPr>
                <w:b/>
                <w:sz w:val="23"/>
              </w:rPr>
              <w:t>Kết quả thực tế</w:t>
            </w:r>
          </w:p>
        </w:tc>
        <w:tc>
          <w:tcPr>
            <w:tcW w:w="4320" w:type="dxa"/>
            <w:shd w:val="clear" w:color="auto" w:fill="D9EAF7"/>
            <w:vAlign w:val="center"/>
          </w:tcPr>
          <w:p w14:paraId="0EB8BCCD" w14:textId="77777777" w:rsidR="009F6859" w:rsidRDefault="00000000">
            <w:pPr>
              <w:spacing w:after="0"/>
              <w:jc w:val="center"/>
            </w:pPr>
            <w:r>
              <w:rPr>
                <w:b/>
                <w:sz w:val="23"/>
              </w:rPr>
              <w:t>Nhận xét</w:t>
            </w:r>
          </w:p>
        </w:tc>
      </w:tr>
      <w:tr w:rsidR="009F6859" w14:paraId="4401515D" w14:textId="77777777">
        <w:trPr>
          <w:cantSplit/>
          <w:jc w:val="center"/>
        </w:trPr>
        <w:tc>
          <w:tcPr>
            <w:tcW w:w="2880" w:type="dxa"/>
            <w:vAlign w:val="center"/>
          </w:tcPr>
          <w:p w14:paraId="218B58A2" w14:textId="77777777" w:rsidR="009F6859" w:rsidRDefault="00000000">
            <w:pPr>
              <w:spacing w:after="0"/>
            </w:pPr>
            <w:r>
              <w:rPr>
                <w:sz w:val="22"/>
              </w:rPr>
              <w:t>Trạng thái cổng 21</w:t>
            </w:r>
          </w:p>
        </w:tc>
        <w:tc>
          <w:tcPr>
            <w:tcW w:w="3024" w:type="dxa"/>
            <w:vAlign w:val="center"/>
          </w:tcPr>
          <w:p w14:paraId="79D40116" w14:textId="1BF8D1A1" w:rsidR="009F6859" w:rsidRDefault="00EF402C">
            <w:pPr>
              <w:spacing w:after="0"/>
            </w:pPr>
            <w:r w:rsidRPr="00EF402C">
              <w:rPr>
                <w:sz w:val="22"/>
              </w:rPr>
              <w:t>21/</w:t>
            </w:r>
            <w:proofErr w:type="spellStart"/>
            <w:r w:rsidRPr="00EF402C">
              <w:rPr>
                <w:sz w:val="22"/>
              </w:rPr>
              <w:t>tcp</w:t>
            </w:r>
            <w:proofErr w:type="spellEnd"/>
            <w:r w:rsidRPr="00EF402C">
              <w:rPr>
                <w:sz w:val="22"/>
              </w:rPr>
              <w:t xml:space="preserve"> open ftp</w:t>
            </w:r>
          </w:p>
        </w:tc>
        <w:tc>
          <w:tcPr>
            <w:tcW w:w="4320" w:type="dxa"/>
            <w:vAlign w:val="center"/>
          </w:tcPr>
          <w:p w14:paraId="553A98B6" w14:textId="0CA75B33" w:rsidR="009F6859" w:rsidRDefault="00EF402C">
            <w:pPr>
              <w:spacing w:after="0"/>
            </w:pPr>
            <w:r w:rsidRPr="00EF402C">
              <w:rPr>
                <w:sz w:val="22"/>
              </w:rPr>
              <w:t xml:space="preserve">Nmap </w:t>
            </w:r>
            <w:proofErr w:type="spellStart"/>
            <w:r w:rsidRPr="00EF402C">
              <w:rPr>
                <w:sz w:val="22"/>
              </w:rPr>
              <w:t>xác</w:t>
            </w:r>
            <w:proofErr w:type="spellEnd"/>
            <w:r w:rsidRPr="00EF402C">
              <w:rPr>
                <w:sz w:val="22"/>
              </w:rPr>
              <w:t xml:space="preserve"> </w:t>
            </w:r>
            <w:proofErr w:type="spellStart"/>
            <w:r w:rsidRPr="00EF402C">
              <w:rPr>
                <w:sz w:val="22"/>
              </w:rPr>
              <w:t>định</w:t>
            </w:r>
            <w:proofErr w:type="spellEnd"/>
            <w:r w:rsidRPr="00EF402C">
              <w:rPr>
                <w:sz w:val="22"/>
              </w:rPr>
              <w:t xml:space="preserve"> </w:t>
            </w:r>
            <w:proofErr w:type="spellStart"/>
            <w:r w:rsidRPr="00EF402C">
              <w:rPr>
                <w:sz w:val="22"/>
              </w:rPr>
              <w:t>dịch</w:t>
            </w:r>
            <w:proofErr w:type="spellEnd"/>
            <w:r w:rsidRPr="00EF402C">
              <w:rPr>
                <w:sz w:val="22"/>
              </w:rPr>
              <w:t xml:space="preserve"> </w:t>
            </w:r>
            <w:proofErr w:type="spellStart"/>
            <w:r w:rsidRPr="00EF402C">
              <w:rPr>
                <w:sz w:val="22"/>
              </w:rPr>
              <w:t>vụ</w:t>
            </w:r>
            <w:proofErr w:type="spellEnd"/>
            <w:r w:rsidRPr="00EF402C">
              <w:rPr>
                <w:sz w:val="22"/>
              </w:rPr>
              <w:t xml:space="preserve"> FTP </w:t>
            </w:r>
            <w:proofErr w:type="spellStart"/>
            <w:r w:rsidRPr="00EF402C">
              <w:rPr>
                <w:sz w:val="22"/>
              </w:rPr>
              <w:t>trên</w:t>
            </w:r>
            <w:proofErr w:type="spellEnd"/>
            <w:r w:rsidRPr="00EF402C">
              <w:rPr>
                <w:sz w:val="22"/>
              </w:rPr>
              <w:t xml:space="preserve"> </w:t>
            </w:r>
            <w:proofErr w:type="spellStart"/>
            <w:r w:rsidRPr="00EF402C">
              <w:rPr>
                <w:sz w:val="22"/>
              </w:rPr>
              <w:t>máy</w:t>
            </w:r>
            <w:proofErr w:type="spellEnd"/>
            <w:r w:rsidRPr="00EF402C">
              <w:rPr>
                <w:sz w:val="22"/>
              </w:rPr>
              <w:t xml:space="preserve"> Windows 192.168.81.133 </w:t>
            </w:r>
            <w:proofErr w:type="spellStart"/>
            <w:r w:rsidRPr="00EF402C">
              <w:rPr>
                <w:sz w:val="22"/>
              </w:rPr>
              <w:t>đang</w:t>
            </w:r>
            <w:proofErr w:type="spellEnd"/>
            <w:r w:rsidRPr="00EF402C">
              <w:rPr>
                <w:sz w:val="22"/>
              </w:rPr>
              <w:t xml:space="preserve"> </w:t>
            </w:r>
            <w:proofErr w:type="spellStart"/>
            <w:r w:rsidRPr="00EF402C">
              <w:rPr>
                <w:sz w:val="22"/>
              </w:rPr>
              <w:t>mở</w:t>
            </w:r>
            <w:proofErr w:type="spellEnd"/>
            <w:r w:rsidRPr="00EF402C">
              <w:rPr>
                <w:sz w:val="22"/>
              </w:rPr>
              <w:t xml:space="preserve"> </w:t>
            </w:r>
            <w:proofErr w:type="spellStart"/>
            <w:r w:rsidRPr="00EF402C">
              <w:rPr>
                <w:sz w:val="22"/>
              </w:rPr>
              <w:t>và</w:t>
            </w:r>
            <w:proofErr w:type="spellEnd"/>
            <w:r w:rsidRPr="00EF402C">
              <w:rPr>
                <w:sz w:val="22"/>
              </w:rPr>
              <w:t xml:space="preserve"> </w:t>
            </w:r>
            <w:proofErr w:type="spellStart"/>
            <w:r w:rsidRPr="00EF402C">
              <w:rPr>
                <w:sz w:val="22"/>
              </w:rPr>
              <w:t>có</w:t>
            </w:r>
            <w:proofErr w:type="spellEnd"/>
            <w:r w:rsidRPr="00EF402C">
              <w:rPr>
                <w:sz w:val="22"/>
              </w:rPr>
              <w:t xml:space="preserve"> </w:t>
            </w:r>
            <w:proofErr w:type="spellStart"/>
            <w:r w:rsidRPr="00EF402C">
              <w:rPr>
                <w:sz w:val="22"/>
              </w:rPr>
              <w:t>thể</w:t>
            </w:r>
            <w:proofErr w:type="spellEnd"/>
            <w:r w:rsidRPr="00EF402C">
              <w:rPr>
                <w:sz w:val="22"/>
              </w:rPr>
              <w:t xml:space="preserve"> </w:t>
            </w:r>
            <w:proofErr w:type="spellStart"/>
            <w:r w:rsidRPr="00EF402C">
              <w:rPr>
                <w:sz w:val="22"/>
              </w:rPr>
              <w:t>nhận</w:t>
            </w:r>
            <w:proofErr w:type="spellEnd"/>
            <w:r w:rsidRPr="00EF402C">
              <w:rPr>
                <w:sz w:val="22"/>
              </w:rPr>
              <w:t xml:space="preserve"> </w:t>
            </w:r>
            <w:proofErr w:type="spellStart"/>
            <w:r w:rsidRPr="00EF402C">
              <w:rPr>
                <w:sz w:val="22"/>
              </w:rPr>
              <w:t>kết</w:t>
            </w:r>
            <w:proofErr w:type="spellEnd"/>
            <w:r w:rsidRPr="00EF402C">
              <w:rPr>
                <w:sz w:val="22"/>
              </w:rPr>
              <w:t xml:space="preserve"> </w:t>
            </w:r>
            <w:proofErr w:type="spellStart"/>
            <w:r w:rsidRPr="00EF402C">
              <w:rPr>
                <w:sz w:val="22"/>
              </w:rPr>
              <w:t>nối</w:t>
            </w:r>
            <w:proofErr w:type="spellEnd"/>
            <w:r w:rsidRPr="00EF402C">
              <w:rPr>
                <w:sz w:val="22"/>
              </w:rPr>
              <w:t>.</w:t>
            </w:r>
          </w:p>
        </w:tc>
      </w:tr>
      <w:tr w:rsidR="009F6859" w14:paraId="59A6B3B5" w14:textId="77777777">
        <w:trPr>
          <w:cantSplit/>
          <w:jc w:val="center"/>
        </w:trPr>
        <w:tc>
          <w:tcPr>
            <w:tcW w:w="2880" w:type="dxa"/>
            <w:vAlign w:val="center"/>
          </w:tcPr>
          <w:p w14:paraId="019B2F10" w14:textId="77777777" w:rsidR="009F6859" w:rsidRDefault="00000000">
            <w:pPr>
              <w:spacing w:after="0"/>
            </w:pPr>
            <w:proofErr w:type="spellStart"/>
            <w:r>
              <w:rPr>
                <w:sz w:val="22"/>
              </w:rPr>
              <w:t>Tác</w:t>
            </w:r>
            <w:proofErr w:type="spellEnd"/>
            <w:r>
              <w:rPr>
                <w:sz w:val="22"/>
              </w:rPr>
              <w:t xml:space="preserve"> </w:t>
            </w:r>
            <w:proofErr w:type="spellStart"/>
            <w:r>
              <w:rPr>
                <w:sz w:val="22"/>
              </w:rPr>
              <w:t>động</w:t>
            </w:r>
            <w:proofErr w:type="spellEnd"/>
            <w:r>
              <w:rPr>
                <w:sz w:val="22"/>
              </w:rPr>
              <w:t xml:space="preserve"> </w:t>
            </w:r>
            <w:proofErr w:type="spellStart"/>
            <w:r>
              <w:rPr>
                <w:sz w:val="22"/>
              </w:rPr>
              <w:t>lên</w:t>
            </w:r>
            <w:proofErr w:type="spellEnd"/>
            <w:r>
              <w:rPr>
                <w:sz w:val="22"/>
              </w:rPr>
              <w:t xml:space="preserve"> Windows 10</w:t>
            </w:r>
          </w:p>
        </w:tc>
        <w:tc>
          <w:tcPr>
            <w:tcW w:w="3024" w:type="dxa"/>
            <w:vAlign w:val="center"/>
          </w:tcPr>
          <w:p w14:paraId="396916DC" w14:textId="07A1B62D" w:rsidR="009F6859" w:rsidRDefault="00EF402C">
            <w:pPr>
              <w:spacing w:after="0"/>
            </w:pPr>
            <w:proofErr w:type="spellStart"/>
            <w:r w:rsidRPr="00EF402C">
              <w:rPr>
                <w:sz w:val="22"/>
              </w:rPr>
              <w:t>Máy</w:t>
            </w:r>
            <w:proofErr w:type="spellEnd"/>
            <w:r w:rsidRPr="00EF402C">
              <w:rPr>
                <w:sz w:val="22"/>
              </w:rPr>
              <w:t xml:space="preserve"> </w:t>
            </w:r>
            <w:proofErr w:type="spellStart"/>
            <w:r w:rsidRPr="00EF402C">
              <w:rPr>
                <w:sz w:val="22"/>
              </w:rPr>
              <w:t>phản</w:t>
            </w:r>
            <w:proofErr w:type="spellEnd"/>
            <w:r w:rsidRPr="00EF402C">
              <w:rPr>
                <w:sz w:val="22"/>
              </w:rPr>
              <w:t xml:space="preserve"> </w:t>
            </w:r>
            <w:proofErr w:type="spellStart"/>
            <w:r w:rsidRPr="00EF402C">
              <w:rPr>
                <w:sz w:val="22"/>
              </w:rPr>
              <w:t>hồi</w:t>
            </w:r>
            <w:proofErr w:type="spellEnd"/>
            <w:r w:rsidRPr="00EF402C">
              <w:rPr>
                <w:sz w:val="22"/>
              </w:rPr>
              <w:t xml:space="preserve"> </w:t>
            </w:r>
            <w:proofErr w:type="spellStart"/>
            <w:r w:rsidRPr="00EF402C">
              <w:rPr>
                <w:sz w:val="22"/>
              </w:rPr>
              <w:t>chậm</w:t>
            </w:r>
            <w:proofErr w:type="spellEnd"/>
            <w:r w:rsidRPr="00EF402C">
              <w:rPr>
                <w:sz w:val="22"/>
              </w:rPr>
              <w:t xml:space="preserve"> </w:t>
            </w:r>
            <w:proofErr w:type="spellStart"/>
            <w:r w:rsidRPr="00EF402C">
              <w:rPr>
                <w:sz w:val="22"/>
              </w:rPr>
              <w:t>trong</w:t>
            </w:r>
            <w:proofErr w:type="spellEnd"/>
            <w:r w:rsidRPr="00EF402C">
              <w:rPr>
                <w:sz w:val="22"/>
              </w:rPr>
              <w:t xml:space="preserve"> </w:t>
            </w:r>
            <w:proofErr w:type="spellStart"/>
            <w:r w:rsidRPr="00EF402C">
              <w:rPr>
                <w:sz w:val="22"/>
              </w:rPr>
              <w:t>thời</w:t>
            </w:r>
            <w:proofErr w:type="spellEnd"/>
            <w:r w:rsidRPr="00EF402C">
              <w:rPr>
                <w:sz w:val="22"/>
              </w:rPr>
              <w:t xml:space="preserve"> </w:t>
            </w:r>
            <w:proofErr w:type="spellStart"/>
            <w:r w:rsidRPr="00EF402C">
              <w:rPr>
                <w:sz w:val="22"/>
              </w:rPr>
              <w:t>gian</w:t>
            </w:r>
            <w:proofErr w:type="spellEnd"/>
            <w:r w:rsidRPr="00EF402C">
              <w:rPr>
                <w:sz w:val="22"/>
              </w:rPr>
              <w:t xml:space="preserve"> SYN Flood</w:t>
            </w:r>
          </w:p>
        </w:tc>
        <w:tc>
          <w:tcPr>
            <w:tcW w:w="4320" w:type="dxa"/>
            <w:vAlign w:val="center"/>
          </w:tcPr>
          <w:p w14:paraId="0F9EC98C" w14:textId="6F06885B" w:rsidR="009F6859" w:rsidRDefault="00EF402C">
            <w:pPr>
              <w:spacing w:after="0"/>
            </w:pPr>
            <w:r w:rsidRPr="00EF402C">
              <w:rPr>
                <w:sz w:val="22"/>
              </w:rPr>
              <w:t xml:space="preserve">hping3 </w:t>
            </w:r>
            <w:proofErr w:type="spellStart"/>
            <w:r w:rsidRPr="00EF402C">
              <w:rPr>
                <w:sz w:val="22"/>
              </w:rPr>
              <w:t>đã</w:t>
            </w:r>
            <w:proofErr w:type="spellEnd"/>
            <w:r w:rsidRPr="00EF402C">
              <w:rPr>
                <w:sz w:val="22"/>
              </w:rPr>
              <w:t xml:space="preserve"> </w:t>
            </w:r>
            <w:proofErr w:type="spellStart"/>
            <w:r w:rsidRPr="00EF402C">
              <w:rPr>
                <w:sz w:val="22"/>
              </w:rPr>
              <w:t>truyền</w:t>
            </w:r>
            <w:proofErr w:type="spellEnd"/>
            <w:r w:rsidRPr="00EF402C">
              <w:rPr>
                <w:sz w:val="22"/>
              </w:rPr>
              <w:t xml:space="preserve"> 1.635.863 </w:t>
            </w:r>
            <w:proofErr w:type="spellStart"/>
            <w:r w:rsidRPr="00EF402C">
              <w:rPr>
                <w:sz w:val="22"/>
              </w:rPr>
              <w:t>gói</w:t>
            </w:r>
            <w:proofErr w:type="spellEnd"/>
            <w:r w:rsidRPr="00EF402C">
              <w:rPr>
                <w:sz w:val="22"/>
              </w:rPr>
              <w:t xml:space="preserve"> tin </w:t>
            </w:r>
            <w:proofErr w:type="spellStart"/>
            <w:r w:rsidRPr="00EF402C">
              <w:rPr>
                <w:sz w:val="22"/>
              </w:rPr>
              <w:t>đến</w:t>
            </w:r>
            <w:proofErr w:type="spellEnd"/>
            <w:r w:rsidRPr="00EF402C">
              <w:rPr>
                <w:sz w:val="22"/>
              </w:rPr>
              <w:t xml:space="preserve"> </w:t>
            </w:r>
            <w:proofErr w:type="spellStart"/>
            <w:r w:rsidRPr="00EF402C">
              <w:rPr>
                <w:sz w:val="22"/>
              </w:rPr>
              <w:t>máy</w:t>
            </w:r>
            <w:proofErr w:type="spellEnd"/>
            <w:r w:rsidRPr="00EF402C">
              <w:rPr>
                <w:sz w:val="22"/>
              </w:rPr>
              <w:t xml:space="preserve"> </w:t>
            </w:r>
            <w:proofErr w:type="spellStart"/>
            <w:r w:rsidRPr="00EF402C">
              <w:rPr>
                <w:sz w:val="22"/>
              </w:rPr>
              <w:t>mục</w:t>
            </w:r>
            <w:proofErr w:type="spellEnd"/>
            <w:r w:rsidRPr="00EF402C">
              <w:rPr>
                <w:sz w:val="22"/>
              </w:rPr>
              <w:t xml:space="preserve"> </w:t>
            </w:r>
            <w:proofErr w:type="spellStart"/>
            <w:r w:rsidRPr="00EF402C">
              <w:rPr>
                <w:sz w:val="22"/>
              </w:rPr>
              <w:t>tiêu</w:t>
            </w:r>
            <w:proofErr w:type="spellEnd"/>
            <w:r w:rsidRPr="00EF402C">
              <w:rPr>
                <w:sz w:val="22"/>
              </w:rPr>
              <w:t xml:space="preserve">. </w:t>
            </w:r>
            <w:proofErr w:type="spellStart"/>
            <w:r w:rsidRPr="00EF402C">
              <w:rPr>
                <w:sz w:val="22"/>
              </w:rPr>
              <w:t>Không</w:t>
            </w:r>
            <w:proofErr w:type="spellEnd"/>
            <w:r w:rsidRPr="00EF402C">
              <w:rPr>
                <w:sz w:val="22"/>
              </w:rPr>
              <w:t xml:space="preserve"> </w:t>
            </w:r>
            <w:proofErr w:type="spellStart"/>
            <w:r w:rsidRPr="00EF402C">
              <w:rPr>
                <w:sz w:val="22"/>
              </w:rPr>
              <w:t>nhận</w:t>
            </w:r>
            <w:proofErr w:type="spellEnd"/>
            <w:r w:rsidRPr="00EF402C">
              <w:rPr>
                <w:sz w:val="22"/>
              </w:rPr>
              <w:t xml:space="preserve"> </w:t>
            </w:r>
            <w:proofErr w:type="spellStart"/>
            <w:r w:rsidRPr="00EF402C">
              <w:rPr>
                <w:sz w:val="22"/>
              </w:rPr>
              <w:t>được</w:t>
            </w:r>
            <w:proofErr w:type="spellEnd"/>
            <w:r w:rsidRPr="00EF402C">
              <w:rPr>
                <w:sz w:val="22"/>
              </w:rPr>
              <w:t xml:space="preserve"> </w:t>
            </w:r>
            <w:proofErr w:type="spellStart"/>
            <w:r w:rsidRPr="00EF402C">
              <w:rPr>
                <w:sz w:val="22"/>
              </w:rPr>
              <w:t>phản</w:t>
            </w:r>
            <w:proofErr w:type="spellEnd"/>
            <w:r w:rsidRPr="00EF402C">
              <w:rPr>
                <w:sz w:val="22"/>
              </w:rPr>
              <w:t xml:space="preserve"> </w:t>
            </w:r>
            <w:proofErr w:type="spellStart"/>
            <w:r w:rsidRPr="00EF402C">
              <w:rPr>
                <w:sz w:val="22"/>
              </w:rPr>
              <w:t>hồi</w:t>
            </w:r>
            <w:proofErr w:type="spellEnd"/>
            <w:r w:rsidRPr="00EF402C">
              <w:rPr>
                <w:sz w:val="22"/>
              </w:rPr>
              <w:t xml:space="preserve"> </w:t>
            </w:r>
            <w:proofErr w:type="spellStart"/>
            <w:r w:rsidRPr="00EF402C">
              <w:rPr>
                <w:sz w:val="22"/>
              </w:rPr>
              <w:t>và</w:t>
            </w:r>
            <w:proofErr w:type="spellEnd"/>
            <w:r w:rsidRPr="00EF402C">
              <w:rPr>
                <w:sz w:val="22"/>
              </w:rPr>
              <w:t xml:space="preserve"> </w:t>
            </w:r>
            <w:proofErr w:type="spellStart"/>
            <w:r w:rsidRPr="00EF402C">
              <w:rPr>
                <w:sz w:val="22"/>
              </w:rPr>
              <w:t>hiển</w:t>
            </w:r>
            <w:proofErr w:type="spellEnd"/>
            <w:r w:rsidRPr="00EF402C">
              <w:rPr>
                <w:sz w:val="22"/>
              </w:rPr>
              <w:t xml:space="preserve"> </w:t>
            </w:r>
            <w:proofErr w:type="spellStart"/>
            <w:r w:rsidRPr="00EF402C">
              <w:rPr>
                <w:sz w:val="22"/>
              </w:rPr>
              <w:t>thị</w:t>
            </w:r>
            <w:proofErr w:type="spellEnd"/>
            <w:r w:rsidRPr="00EF402C">
              <w:rPr>
                <w:sz w:val="22"/>
              </w:rPr>
              <w:t xml:space="preserve"> 100% packet loss.</w:t>
            </w:r>
          </w:p>
        </w:tc>
      </w:tr>
      <w:tr w:rsidR="009F6859" w14:paraId="2A7E4692" w14:textId="77777777">
        <w:trPr>
          <w:cantSplit/>
          <w:jc w:val="center"/>
        </w:trPr>
        <w:tc>
          <w:tcPr>
            <w:tcW w:w="2880" w:type="dxa"/>
            <w:vAlign w:val="center"/>
          </w:tcPr>
          <w:p w14:paraId="6B491B44" w14:textId="77777777" w:rsidR="009F6859" w:rsidRDefault="00000000">
            <w:pPr>
              <w:spacing w:after="0"/>
            </w:pPr>
            <w:proofErr w:type="spellStart"/>
            <w:r>
              <w:rPr>
                <w:sz w:val="22"/>
              </w:rPr>
              <w:t>Sự</w:t>
            </w:r>
            <w:proofErr w:type="spellEnd"/>
            <w:r>
              <w:rPr>
                <w:sz w:val="22"/>
              </w:rPr>
              <w:t xml:space="preserve"> </w:t>
            </w:r>
            <w:proofErr w:type="spellStart"/>
            <w:r>
              <w:rPr>
                <w:sz w:val="22"/>
              </w:rPr>
              <w:t>kiện</w:t>
            </w:r>
            <w:proofErr w:type="spellEnd"/>
            <w:r>
              <w:rPr>
                <w:sz w:val="22"/>
              </w:rPr>
              <w:t xml:space="preserve"> DOS Attack</w:t>
            </w:r>
          </w:p>
        </w:tc>
        <w:tc>
          <w:tcPr>
            <w:tcW w:w="3024" w:type="dxa"/>
            <w:vAlign w:val="center"/>
          </w:tcPr>
          <w:p w14:paraId="6EA7EAD9" w14:textId="4CE13509" w:rsidR="009F6859" w:rsidRDefault="00EF402C">
            <w:pPr>
              <w:spacing w:after="0"/>
            </w:pPr>
            <w:proofErr w:type="spellStart"/>
            <w:r w:rsidRPr="00EF402C">
              <w:rPr>
                <w:sz w:val="22"/>
              </w:rPr>
              <w:t>KFSensor</w:t>
            </w:r>
            <w:proofErr w:type="spellEnd"/>
            <w:r w:rsidRPr="00EF402C">
              <w:rPr>
                <w:sz w:val="22"/>
              </w:rPr>
              <w:t xml:space="preserve"> </w:t>
            </w:r>
            <w:proofErr w:type="spellStart"/>
            <w:r w:rsidRPr="00EF402C">
              <w:rPr>
                <w:sz w:val="22"/>
              </w:rPr>
              <w:t>phát</w:t>
            </w:r>
            <w:proofErr w:type="spellEnd"/>
            <w:r w:rsidRPr="00EF402C">
              <w:rPr>
                <w:sz w:val="22"/>
              </w:rPr>
              <w:t xml:space="preserve"> </w:t>
            </w:r>
            <w:proofErr w:type="spellStart"/>
            <w:r w:rsidRPr="00EF402C">
              <w:rPr>
                <w:sz w:val="22"/>
              </w:rPr>
              <w:t>hiện</w:t>
            </w:r>
            <w:proofErr w:type="spellEnd"/>
            <w:r w:rsidRPr="00EF402C">
              <w:rPr>
                <w:sz w:val="22"/>
              </w:rPr>
              <w:t xml:space="preserve"> </w:t>
            </w:r>
            <w:proofErr w:type="spellStart"/>
            <w:r w:rsidRPr="00EF402C">
              <w:rPr>
                <w:sz w:val="22"/>
              </w:rPr>
              <w:t>sự</w:t>
            </w:r>
            <w:proofErr w:type="spellEnd"/>
            <w:r w:rsidRPr="00EF402C">
              <w:rPr>
                <w:sz w:val="22"/>
              </w:rPr>
              <w:t xml:space="preserve"> </w:t>
            </w:r>
            <w:proofErr w:type="spellStart"/>
            <w:r w:rsidRPr="00EF402C">
              <w:rPr>
                <w:sz w:val="22"/>
              </w:rPr>
              <w:t>kiện</w:t>
            </w:r>
            <w:proofErr w:type="spellEnd"/>
            <w:r w:rsidRPr="00EF402C">
              <w:rPr>
                <w:sz w:val="22"/>
              </w:rPr>
              <w:t xml:space="preserve"> DOS Attack</w:t>
            </w:r>
          </w:p>
        </w:tc>
        <w:tc>
          <w:tcPr>
            <w:tcW w:w="4320" w:type="dxa"/>
            <w:vAlign w:val="center"/>
          </w:tcPr>
          <w:p w14:paraId="3AE97D72" w14:textId="030DE5FC" w:rsidR="009F6859" w:rsidRDefault="00EF402C">
            <w:pPr>
              <w:spacing w:after="0"/>
            </w:pPr>
            <w:r w:rsidRPr="00EF402C">
              <w:rPr>
                <w:sz w:val="22"/>
              </w:rPr>
              <w:t xml:space="preserve">Sensor FTP </w:t>
            </w:r>
            <w:proofErr w:type="spellStart"/>
            <w:r w:rsidRPr="00EF402C">
              <w:rPr>
                <w:sz w:val="22"/>
              </w:rPr>
              <w:t>chuyển</w:t>
            </w:r>
            <w:proofErr w:type="spellEnd"/>
            <w:r w:rsidRPr="00EF402C">
              <w:rPr>
                <w:sz w:val="22"/>
              </w:rPr>
              <w:t xml:space="preserve"> sang </w:t>
            </w:r>
            <w:proofErr w:type="spellStart"/>
            <w:r w:rsidRPr="00EF402C">
              <w:rPr>
                <w:sz w:val="22"/>
              </w:rPr>
              <w:t>màu</w:t>
            </w:r>
            <w:proofErr w:type="spellEnd"/>
            <w:r w:rsidRPr="00EF402C">
              <w:rPr>
                <w:sz w:val="22"/>
              </w:rPr>
              <w:t xml:space="preserve"> </w:t>
            </w:r>
            <w:proofErr w:type="spellStart"/>
            <w:r w:rsidRPr="00EF402C">
              <w:rPr>
                <w:sz w:val="22"/>
              </w:rPr>
              <w:t>đỏ</w:t>
            </w:r>
            <w:proofErr w:type="spellEnd"/>
            <w:r w:rsidRPr="00EF402C">
              <w:rPr>
                <w:sz w:val="22"/>
              </w:rPr>
              <w:t xml:space="preserve"> </w:t>
            </w:r>
            <w:proofErr w:type="spellStart"/>
            <w:r w:rsidRPr="00EF402C">
              <w:rPr>
                <w:sz w:val="22"/>
              </w:rPr>
              <w:t>và</w:t>
            </w:r>
            <w:proofErr w:type="spellEnd"/>
            <w:r w:rsidRPr="00EF402C">
              <w:rPr>
                <w:sz w:val="22"/>
              </w:rPr>
              <w:t xml:space="preserve"> </w:t>
            </w:r>
            <w:proofErr w:type="spellStart"/>
            <w:r w:rsidRPr="00EF402C">
              <w:rPr>
                <w:sz w:val="22"/>
              </w:rPr>
              <w:t>ghi</w:t>
            </w:r>
            <w:proofErr w:type="spellEnd"/>
            <w:r w:rsidRPr="00EF402C">
              <w:rPr>
                <w:sz w:val="22"/>
              </w:rPr>
              <w:t xml:space="preserve"> </w:t>
            </w:r>
            <w:proofErr w:type="spellStart"/>
            <w:r w:rsidRPr="00EF402C">
              <w:rPr>
                <w:sz w:val="22"/>
              </w:rPr>
              <w:t>nhận</w:t>
            </w:r>
            <w:proofErr w:type="spellEnd"/>
            <w:r w:rsidRPr="00EF402C">
              <w:rPr>
                <w:sz w:val="22"/>
              </w:rPr>
              <w:t xml:space="preserve"> </w:t>
            </w:r>
            <w:proofErr w:type="spellStart"/>
            <w:r w:rsidRPr="00EF402C">
              <w:rPr>
                <w:sz w:val="22"/>
              </w:rPr>
              <w:t>nhiều</w:t>
            </w:r>
            <w:proofErr w:type="spellEnd"/>
            <w:r w:rsidRPr="00EF402C">
              <w:rPr>
                <w:sz w:val="22"/>
              </w:rPr>
              <w:t xml:space="preserve"> </w:t>
            </w:r>
            <w:proofErr w:type="spellStart"/>
            <w:r w:rsidRPr="00EF402C">
              <w:rPr>
                <w:sz w:val="22"/>
              </w:rPr>
              <w:t>kết</w:t>
            </w:r>
            <w:proofErr w:type="spellEnd"/>
            <w:r w:rsidRPr="00EF402C">
              <w:rPr>
                <w:sz w:val="22"/>
              </w:rPr>
              <w:t xml:space="preserve"> </w:t>
            </w:r>
            <w:proofErr w:type="spellStart"/>
            <w:r w:rsidRPr="00EF402C">
              <w:rPr>
                <w:sz w:val="22"/>
              </w:rPr>
              <w:t>nối</w:t>
            </w:r>
            <w:proofErr w:type="spellEnd"/>
            <w:r w:rsidRPr="00EF402C">
              <w:rPr>
                <w:sz w:val="22"/>
              </w:rPr>
              <w:t xml:space="preserve"> TCP </w:t>
            </w:r>
            <w:proofErr w:type="spellStart"/>
            <w:r w:rsidRPr="00EF402C">
              <w:rPr>
                <w:sz w:val="22"/>
              </w:rPr>
              <w:t>từ</w:t>
            </w:r>
            <w:proofErr w:type="spellEnd"/>
            <w:r w:rsidRPr="00EF402C">
              <w:rPr>
                <w:sz w:val="22"/>
              </w:rPr>
              <w:t xml:space="preserve"> </w:t>
            </w:r>
            <w:proofErr w:type="spellStart"/>
            <w:r w:rsidRPr="00EF402C">
              <w:rPr>
                <w:sz w:val="22"/>
              </w:rPr>
              <w:t>máy</w:t>
            </w:r>
            <w:proofErr w:type="spellEnd"/>
            <w:r w:rsidRPr="00EF402C">
              <w:rPr>
                <w:sz w:val="22"/>
              </w:rPr>
              <w:t xml:space="preserve"> Kali.</w:t>
            </w:r>
          </w:p>
        </w:tc>
      </w:tr>
      <w:tr w:rsidR="009F6859" w14:paraId="4B55F7AE" w14:textId="77777777">
        <w:trPr>
          <w:cantSplit/>
          <w:jc w:val="center"/>
        </w:trPr>
        <w:tc>
          <w:tcPr>
            <w:tcW w:w="2880" w:type="dxa"/>
            <w:vAlign w:val="center"/>
          </w:tcPr>
          <w:p w14:paraId="496625CE" w14:textId="77777777" w:rsidR="009F6859" w:rsidRDefault="00000000">
            <w:pPr>
              <w:spacing w:after="0"/>
            </w:pPr>
            <w:r>
              <w:rPr>
                <w:sz w:val="22"/>
              </w:rPr>
              <w:t xml:space="preserve">Chi </w:t>
            </w:r>
            <w:proofErr w:type="spellStart"/>
            <w:r>
              <w:rPr>
                <w:sz w:val="22"/>
              </w:rPr>
              <w:t>tiết</w:t>
            </w:r>
            <w:proofErr w:type="spellEnd"/>
            <w:r>
              <w:rPr>
                <w:sz w:val="22"/>
              </w:rPr>
              <w:t xml:space="preserve"> </w:t>
            </w:r>
            <w:proofErr w:type="spellStart"/>
            <w:r>
              <w:rPr>
                <w:sz w:val="22"/>
              </w:rPr>
              <w:t>sự</w:t>
            </w:r>
            <w:proofErr w:type="spellEnd"/>
            <w:r>
              <w:rPr>
                <w:sz w:val="22"/>
              </w:rPr>
              <w:t xml:space="preserve"> </w:t>
            </w:r>
            <w:proofErr w:type="spellStart"/>
            <w:r>
              <w:rPr>
                <w:sz w:val="22"/>
              </w:rPr>
              <w:t>kiện</w:t>
            </w:r>
            <w:proofErr w:type="spellEnd"/>
          </w:p>
        </w:tc>
        <w:tc>
          <w:tcPr>
            <w:tcW w:w="3024" w:type="dxa"/>
            <w:vAlign w:val="center"/>
          </w:tcPr>
          <w:p w14:paraId="6EC536B6" w14:textId="3DF8C2C6" w:rsidR="009F6859" w:rsidRDefault="00EF402C">
            <w:pPr>
              <w:spacing w:after="0"/>
            </w:pPr>
            <w:proofErr w:type="spellStart"/>
            <w:r w:rsidRPr="00EF402C">
              <w:rPr>
                <w:sz w:val="22"/>
              </w:rPr>
              <w:t>everity</w:t>
            </w:r>
            <w:proofErr w:type="spellEnd"/>
            <w:r w:rsidRPr="00EF402C">
              <w:rPr>
                <w:sz w:val="22"/>
              </w:rPr>
              <w:t>: Medium; Description: DOS Attack; Visitor: 192.168.81.138; Protocol: TCP; Port: 21</w:t>
            </w:r>
          </w:p>
        </w:tc>
        <w:tc>
          <w:tcPr>
            <w:tcW w:w="4320" w:type="dxa"/>
            <w:vAlign w:val="center"/>
          </w:tcPr>
          <w:p w14:paraId="1ED0CD05" w14:textId="3674CCFB" w:rsidR="009F6859" w:rsidRDefault="00EF402C">
            <w:pPr>
              <w:spacing w:after="0"/>
            </w:pPr>
            <w:proofErr w:type="spellStart"/>
            <w:r w:rsidRPr="00EF402C">
              <w:rPr>
                <w:sz w:val="22"/>
              </w:rPr>
              <w:t>KFSensor</w:t>
            </w:r>
            <w:proofErr w:type="spellEnd"/>
            <w:r w:rsidRPr="00EF402C">
              <w:rPr>
                <w:sz w:val="22"/>
              </w:rPr>
              <w:t xml:space="preserve"> </w:t>
            </w:r>
            <w:proofErr w:type="spellStart"/>
            <w:r w:rsidRPr="00EF402C">
              <w:rPr>
                <w:sz w:val="22"/>
              </w:rPr>
              <w:t>ghi</w:t>
            </w:r>
            <w:proofErr w:type="spellEnd"/>
            <w:r w:rsidRPr="00EF402C">
              <w:rPr>
                <w:sz w:val="22"/>
              </w:rPr>
              <w:t xml:space="preserve"> </w:t>
            </w:r>
            <w:proofErr w:type="spellStart"/>
            <w:r w:rsidRPr="00EF402C">
              <w:rPr>
                <w:sz w:val="22"/>
              </w:rPr>
              <w:t>nhận</w:t>
            </w:r>
            <w:proofErr w:type="spellEnd"/>
            <w:r w:rsidRPr="00EF402C">
              <w:rPr>
                <w:sz w:val="22"/>
              </w:rPr>
              <w:t xml:space="preserve"> 250 </w:t>
            </w:r>
            <w:proofErr w:type="spellStart"/>
            <w:r w:rsidRPr="00EF402C">
              <w:rPr>
                <w:sz w:val="22"/>
              </w:rPr>
              <w:t>kết</w:t>
            </w:r>
            <w:proofErr w:type="spellEnd"/>
            <w:r w:rsidRPr="00EF402C">
              <w:rPr>
                <w:sz w:val="22"/>
              </w:rPr>
              <w:t xml:space="preserve"> </w:t>
            </w:r>
            <w:proofErr w:type="spellStart"/>
            <w:r w:rsidRPr="00EF402C">
              <w:rPr>
                <w:sz w:val="22"/>
              </w:rPr>
              <w:t>nối</w:t>
            </w:r>
            <w:proofErr w:type="spellEnd"/>
            <w:r w:rsidRPr="00EF402C">
              <w:rPr>
                <w:sz w:val="22"/>
              </w:rPr>
              <w:t xml:space="preserve"> </w:t>
            </w:r>
            <w:proofErr w:type="spellStart"/>
            <w:r w:rsidRPr="00EF402C">
              <w:rPr>
                <w:sz w:val="22"/>
              </w:rPr>
              <w:t>từ</w:t>
            </w:r>
            <w:proofErr w:type="spellEnd"/>
            <w:r w:rsidRPr="00EF402C">
              <w:rPr>
                <w:sz w:val="22"/>
              </w:rPr>
              <w:t xml:space="preserve"> </w:t>
            </w:r>
            <w:proofErr w:type="spellStart"/>
            <w:r w:rsidRPr="00EF402C">
              <w:rPr>
                <w:sz w:val="22"/>
              </w:rPr>
              <w:t>địa</w:t>
            </w:r>
            <w:proofErr w:type="spellEnd"/>
            <w:r w:rsidRPr="00EF402C">
              <w:rPr>
                <w:sz w:val="22"/>
              </w:rPr>
              <w:t xml:space="preserve"> </w:t>
            </w:r>
            <w:proofErr w:type="spellStart"/>
            <w:r w:rsidRPr="00EF402C">
              <w:rPr>
                <w:sz w:val="22"/>
              </w:rPr>
              <w:t>chỉ</w:t>
            </w:r>
            <w:proofErr w:type="spellEnd"/>
            <w:r w:rsidRPr="00EF402C">
              <w:rPr>
                <w:sz w:val="22"/>
              </w:rPr>
              <w:t xml:space="preserve"> Kali </w:t>
            </w:r>
            <w:proofErr w:type="spellStart"/>
            <w:r w:rsidRPr="00EF402C">
              <w:rPr>
                <w:sz w:val="22"/>
              </w:rPr>
              <w:t>và</w:t>
            </w:r>
            <w:proofErr w:type="spellEnd"/>
            <w:r w:rsidRPr="00EF402C">
              <w:rPr>
                <w:sz w:val="22"/>
              </w:rPr>
              <w:t xml:space="preserve"> </w:t>
            </w:r>
            <w:proofErr w:type="spellStart"/>
            <w:r w:rsidRPr="00EF402C">
              <w:rPr>
                <w:sz w:val="22"/>
              </w:rPr>
              <w:t>khóa</w:t>
            </w:r>
            <w:proofErr w:type="spellEnd"/>
            <w:r w:rsidRPr="00EF402C">
              <w:rPr>
                <w:sz w:val="22"/>
              </w:rPr>
              <w:t xml:space="preserve"> </w:t>
            </w:r>
            <w:proofErr w:type="spellStart"/>
            <w:r w:rsidRPr="00EF402C">
              <w:rPr>
                <w:sz w:val="22"/>
              </w:rPr>
              <w:t>nguồn</w:t>
            </w:r>
            <w:proofErr w:type="spellEnd"/>
            <w:r w:rsidRPr="00EF402C">
              <w:rPr>
                <w:sz w:val="22"/>
              </w:rPr>
              <w:t xml:space="preserve"> </w:t>
            </w:r>
            <w:proofErr w:type="spellStart"/>
            <w:r w:rsidRPr="00EF402C">
              <w:rPr>
                <w:sz w:val="22"/>
              </w:rPr>
              <w:t>tạm</w:t>
            </w:r>
            <w:proofErr w:type="spellEnd"/>
            <w:r w:rsidRPr="00EF402C">
              <w:rPr>
                <w:sz w:val="22"/>
              </w:rPr>
              <w:t xml:space="preserve"> </w:t>
            </w:r>
            <w:proofErr w:type="spellStart"/>
            <w:r w:rsidRPr="00EF402C">
              <w:rPr>
                <w:sz w:val="22"/>
              </w:rPr>
              <w:t>thời</w:t>
            </w:r>
            <w:proofErr w:type="spellEnd"/>
            <w:r w:rsidRPr="00EF402C">
              <w:rPr>
                <w:sz w:val="22"/>
              </w:rPr>
              <w:t xml:space="preserve"> </w:t>
            </w:r>
            <w:proofErr w:type="spellStart"/>
            <w:r w:rsidRPr="00EF402C">
              <w:rPr>
                <w:sz w:val="22"/>
              </w:rPr>
              <w:t>đến</w:t>
            </w:r>
            <w:proofErr w:type="spellEnd"/>
            <w:r w:rsidRPr="00EF402C">
              <w:rPr>
                <w:sz w:val="22"/>
              </w:rPr>
              <w:t xml:space="preserve"> </w:t>
            </w:r>
            <w:proofErr w:type="spellStart"/>
            <w:r w:rsidRPr="00EF402C">
              <w:rPr>
                <w:sz w:val="22"/>
              </w:rPr>
              <w:t>thời</w:t>
            </w:r>
            <w:proofErr w:type="spellEnd"/>
            <w:r w:rsidRPr="00EF402C">
              <w:rPr>
                <w:sz w:val="22"/>
              </w:rPr>
              <w:t xml:space="preserve"> </w:t>
            </w:r>
            <w:proofErr w:type="spellStart"/>
            <w:r w:rsidRPr="00EF402C">
              <w:rPr>
                <w:sz w:val="22"/>
              </w:rPr>
              <w:t>điểm</w:t>
            </w:r>
            <w:proofErr w:type="spellEnd"/>
            <w:r w:rsidRPr="00EF402C">
              <w:rPr>
                <w:sz w:val="22"/>
              </w:rPr>
              <w:t xml:space="preserve"> </w:t>
            </w:r>
            <w:proofErr w:type="spellStart"/>
            <w:r w:rsidRPr="00EF402C">
              <w:rPr>
                <w:sz w:val="22"/>
              </w:rPr>
              <w:t>hiển</w:t>
            </w:r>
            <w:proofErr w:type="spellEnd"/>
            <w:r w:rsidRPr="00EF402C">
              <w:rPr>
                <w:sz w:val="22"/>
              </w:rPr>
              <w:t xml:space="preserve"> </w:t>
            </w:r>
            <w:proofErr w:type="spellStart"/>
            <w:r w:rsidRPr="00EF402C">
              <w:rPr>
                <w:sz w:val="22"/>
              </w:rPr>
              <w:t>thị</w:t>
            </w:r>
            <w:proofErr w:type="spellEnd"/>
            <w:r w:rsidRPr="00EF402C">
              <w:rPr>
                <w:sz w:val="22"/>
              </w:rPr>
              <w:t xml:space="preserve"> </w:t>
            </w:r>
            <w:proofErr w:type="spellStart"/>
            <w:r w:rsidRPr="00EF402C">
              <w:rPr>
                <w:sz w:val="22"/>
              </w:rPr>
              <w:t>trong</w:t>
            </w:r>
            <w:proofErr w:type="spellEnd"/>
            <w:r w:rsidRPr="00EF402C">
              <w:rPr>
                <w:sz w:val="22"/>
              </w:rPr>
              <w:t xml:space="preserve"> </w:t>
            </w:r>
            <w:proofErr w:type="spellStart"/>
            <w:r w:rsidRPr="00EF402C">
              <w:rPr>
                <w:sz w:val="22"/>
              </w:rPr>
              <w:t>sự</w:t>
            </w:r>
            <w:proofErr w:type="spellEnd"/>
            <w:r w:rsidRPr="00EF402C">
              <w:rPr>
                <w:sz w:val="22"/>
              </w:rPr>
              <w:t xml:space="preserve"> </w:t>
            </w:r>
            <w:proofErr w:type="spellStart"/>
            <w:r w:rsidRPr="00EF402C">
              <w:rPr>
                <w:sz w:val="22"/>
              </w:rPr>
              <w:t>kiện</w:t>
            </w:r>
            <w:proofErr w:type="spellEnd"/>
            <w:r w:rsidRPr="00EF402C">
              <w:rPr>
                <w:sz w:val="22"/>
              </w:rPr>
              <w:t>.</w:t>
            </w:r>
          </w:p>
        </w:tc>
      </w:tr>
      <w:tr w:rsidR="009F6859" w14:paraId="59EC4504" w14:textId="77777777">
        <w:trPr>
          <w:cantSplit/>
          <w:jc w:val="center"/>
        </w:trPr>
        <w:tc>
          <w:tcPr>
            <w:tcW w:w="2880" w:type="dxa"/>
            <w:vAlign w:val="center"/>
          </w:tcPr>
          <w:p w14:paraId="3C0BB743" w14:textId="77777777" w:rsidR="009F6859" w:rsidRDefault="00000000">
            <w:pPr>
              <w:spacing w:after="0"/>
            </w:pPr>
            <w:r>
              <w:rPr>
                <w:sz w:val="22"/>
              </w:rPr>
              <w:lastRenderedPageBreak/>
              <w:t>Packet dump</w:t>
            </w:r>
          </w:p>
        </w:tc>
        <w:tc>
          <w:tcPr>
            <w:tcW w:w="3024" w:type="dxa"/>
            <w:vAlign w:val="center"/>
          </w:tcPr>
          <w:p w14:paraId="28825225" w14:textId="71A58BED" w:rsidR="009F6859" w:rsidRDefault="00EF402C">
            <w:pPr>
              <w:spacing w:after="0"/>
            </w:pPr>
            <w:proofErr w:type="spellStart"/>
            <w:r w:rsidRPr="00EF402C">
              <w:rPr>
                <w:sz w:val="22"/>
              </w:rPr>
              <w:t>Đã</w:t>
            </w:r>
            <w:proofErr w:type="spellEnd"/>
            <w:r w:rsidRPr="00EF402C">
              <w:rPr>
                <w:sz w:val="22"/>
              </w:rPr>
              <w:t xml:space="preserve"> </w:t>
            </w:r>
            <w:proofErr w:type="spellStart"/>
            <w:r w:rsidRPr="00EF402C">
              <w:rPr>
                <w:sz w:val="22"/>
              </w:rPr>
              <w:t>tạo</w:t>
            </w:r>
            <w:proofErr w:type="spellEnd"/>
            <w:r w:rsidRPr="00EF402C">
              <w:rPr>
                <w:sz w:val="22"/>
              </w:rPr>
              <w:t xml:space="preserve"> </w:t>
            </w:r>
            <w:proofErr w:type="spellStart"/>
            <w:r w:rsidRPr="00EF402C">
              <w:rPr>
                <w:sz w:val="22"/>
              </w:rPr>
              <w:t>tệp</w:t>
            </w:r>
            <w:proofErr w:type="spellEnd"/>
            <w:r w:rsidRPr="00EF402C">
              <w:rPr>
                <w:sz w:val="22"/>
              </w:rPr>
              <w:t xml:space="preserve"> pktdump_4_20260629, dung </w:t>
            </w:r>
            <w:proofErr w:type="spellStart"/>
            <w:r w:rsidRPr="00EF402C">
              <w:rPr>
                <w:sz w:val="22"/>
              </w:rPr>
              <w:t>lượng</w:t>
            </w:r>
            <w:proofErr w:type="spellEnd"/>
            <w:r w:rsidRPr="00EF402C">
              <w:rPr>
                <w:sz w:val="22"/>
              </w:rPr>
              <w:t xml:space="preserve"> </w:t>
            </w:r>
            <w:proofErr w:type="spellStart"/>
            <w:r w:rsidRPr="00EF402C">
              <w:rPr>
                <w:sz w:val="22"/>
              </w:rPr>
              <w:t>khoảng</w:t>
            </w:r>
            <w:proofErr w:type="spellEnd"/>
            <w:r w:rsidRPr="00EF402C">
              <w:rPr>
                <w:sz w:val="22"/>
              </w:rPr>
              <w:t xml:space="preserve"> 10,684 KB</w:t>
            </w:r>
          </w:p>
        </w:tc>
        <w:tc>
          <w:tcPr>
            <w:tcW w:w="4320" w:type="dxa"/>
            <w:vAlign w:val="center"/>
          </w:tcPr>
          <w:p w14:paraId="2A960FE3" w14:textId="3512DF87" w:rsidR="009F6859" w:rsidRDefault="00EF402C">
            <w:pPr>
              <w:spacing w:after="0"/>
            </w:pPr>
            <w:proofErr w:type="spellStart"/>
            <w:r w:rsidRPr="00EF402C">
              <w:rPr>
                <w:sz w:val="22"/>
              </w:rPr>
              <w:t>KFSensor</w:t>
            </w:r>
            <w:proofErr w:type="spellEnd"/>
            <w:r w:rsidRPr="00EF402C">
              <w:rPr>
                <w:sz w:val="22"/>
              </w:rPr>
              <w:t xml:space="preserve"> </w:t>
            </w:r>
            <w:proofErr w:type="spellStart"/>
            <w:r w:rsidRPr="00EF402C">
              <w:rPr>
                <w:sz w:val="22"/>
              </w:rPr>
              <w:t>lưu</w:t>
            </w:r>
            <w:proofErr w:type="spellEnd"/>
            <w:r w:rsidRPr="00EF402C">
              <w:rPr>
                <w:sz w:val="22"/>
              </w:rPr>
              <w:t xml:space="preserve"> packet dump </w:t>
            </w:r>
            <w:proofErr w:type="spellStart"/>
            <w:r w:rsidRPr="00EF402C">
              <w:rPr>
                <w:sz w:val="22"/>
              </w:rPr>
              <w:t>mặc</w:t>
            </w:r>
            <w:proofErr w:type="spellEnd"/>
            <w:r w:rsidRPr="00EF402C">
              <w:rPr>
                <w:sz w:val="22"/>
              </w:rPr>
              <w:t xml:space="preserve"> </w:t>
            </w:r>
            <w:proofErr w:type="spellStart"/>
            <w:r w:rsidRPr="00EF402C">
              <w:rPr>
                <w:sz w:val="22"/>
              </w:rPr>
              <w:t>định</w:t>
            </w:r>
            <w:proofErr w:type="spellEnd"/>
            <w:r w:rsidRPr="00EF402C">
              <w:rPr>
                <w:sz w:val="22"/>
              </w:rPr>
              <w:t xml:space="preserve"> </w:t>
            </w:r>
            <w:proofErr w:type="spellStart"/>
            <w:r w:rsidRPr="00EF402C">
              <w:rPr>
                <w:sz w:val="22"/>
              </w:rPr>
              <w:t>tại</w:t>
            </w:r>
            <w:proofErr w:type="spellEnd"/>
            <w:r w:rsidRPr="00EF402C">
              <w:rPr>
                <w:sz w:val="22"/>
              </w:rPr>
              <w:t xml:space="preserve"> C:\kfsensor\dumps; </w:t>
            </w:r>
            <w:proofErr w:type="spellStart"/>
            <w:r w:rsidRPr="00EF402C">
              <w:rPr>
                <w:sz w:val="22"/>
              </w:rPr>
              <w:t>tệp</w:t>
            </w:r>
            <w:proofErr w:type="spellEnd"/>
            <w:r w:rsidRPr="00EF402C">
              <w:rPr>
                <w:sz w:val="22"/>
              </w:rPr>
              <w:t xml:space="preserve"> </w:t>
            </w:r>
            <w:proofErr w:type="spellStart"/>
            <w:r w:rsidRPr="00EF402C">
              <w:rPr>
                <w:sz w:val="22"/>
              </w:rPr>
              <w:t>được</w:t>
            </w:r>
            <w:proofErr w:type="spellEnd"/>
            <w:r w:rsidRPr="00EF402C">
              <w:rPr>
                <w:sz w:val="22"/>
              </w:rPr>
              <w:t xml:space="preserve"> </w:t>
            </w:r>
            <w:proofErr w:type="spellStart"/>
            <w:r w:rsidRPr="00EF402C">
              <w:rPr>
                <w:sz w:val="22"/>
              </w:rPr>
              <w:t>mở</w:t>
            </w:r>
            <w:proofErr w:type="spellEnd"/>
            <w:r w:rsidRPr="00EF402C">
              <w:rPr>
                <w:sz w:val="22"/>
              </w:rPr>
              <w:t xml:space="preserve"> </w:t>
            </w:r>
            <w:proofErr w:type="spellStart"/>
            <w:r w:rsidRPr="00EF402C">
              <w:rPr>
                <w:sz w:val="22"/>
              </w:rPr>
              <w:t>bằng</w:t>
            </w:r>
            <w:proofErr w:type="spellEnd"/>
            <w:r w:rsidRPr="00EF402C">
              <w:rPr>
                <w:sz w:val="22"/>
              </w:rPr>
              <w:t xml:space="preserve"> Wireshark </w:t>
            </w:r>
            <w:proofErr w:type="spellStart"/>
            <w:r w:rsidRPr="00EF402C">
              <w:rPr>
                <w:sz w:val="22"/>
              </w:rPr>
              <w:t>để</w:t>
            </w:r>
            <w:proofErr w:type="spellEnd"/>
            <w:r w:rsidRPr="00EF402C">
              <w:rPr>
                <w:sz w:val="22"/>
              </w:rPr>
              <w:t xml:space="preserve"> </w:t>
            </w:r>
            <w:proofErr w:type="spellStart"/>
            <w:r w:rsidRPr="00EF402C">
              <w:rPr>
                <w:sz w:val="22"/>
              </w:rPr>
              <w:t>phân</w:t>
            </w:r>
            <w:proofErr w:type="spellEnd"/>
            <w:r w:rsidRPr="00EF402C">
              <w:rPr>
                <w:sz w:val="22"/>
              </w:rPr>
              <w:t xml:space="preserve"> </w:t>
            </w:r>
            <w:proofErr w:type="spellStart"/>
            <w:r w:rsidRPr="00EF402C">
              <w:rPr>
                <w:sz w:val="22"/>
              </w:rPr>
              <w:t>tích</w:t>
            </w:r>
            <w:proofErr w:type="spellEnd"/>
            <w:r w:rsidRPr="00EF402C">
              <w:rPr>
                <w:sz w:val="22"/>
              </w:rPr>
              <w:t xml:space="preserve"> IP </w:t>
            </w:r>
            <w:proofErr w:type="spellStart"/>
            <w:r w:rsidRPr="00EF402C">
              <w:rPr>
                <w:sz w:val="22"/>
              </w:rPr>
              <w:t>nguồn</w:t>
            </w:r>
            <w:proofErr w:type="spellEnd"/>
            <w:r w:rsidRPr="00EF402C">
              <w:rPr>
                <w:sz w:val="22"/>
              </w:rPr>
              <w:t xml:space="preserve">, IP </w:t>
            </w:r>
            <w:proofErr w:type="spellStart"/>
            <w:r w:rsidRPr="00EF402C">
              <w:rPr>
                <w:sz w:val="22"/>
              </w:rPr>
              <w:t>đích</w:t>
            </w:r>
            <w:proofErr w:type="spellEnd"/>
            <w:r w:rsidRPr="00EF402C">
              <w:rPr>
                <w:sz w:val="22"/>
              </w:rPr>
              <w:t xml:space="preserve">, </w:t>
            </w:r>
            <w:proofErr w:type="spellStart"/>
            <w:r w:rsidRPr="00EF402C">
              <w:rPr>
                <w:sz w:val="22"/>
              </w:rPr>
              <w:t>cổng</w:t>
            </w:r>
            <w:proofErr w:type="spellEnd"/>
            <w:r w:rsidRPr="00EF402C">
              <w:rPr>
                <w:sz w:val="22"/>
              </w:rPr>
              <w:t xml:space="preserve"> </w:t>
            </w:r>
            <w:proofErr w:type="spellStart"/>
            <w:r w:rsidRPr="00EF402C">
              <w:rPr>
                <w:sz w:val="22"/>
              </w:rPr>
              <w:t>và</w:t>
            </w:r>
            <w:proofErr w:type="spellEnd"/>
            <w:r w:rsidRPr="00EF402C">
              <w:rPr>
                <w:sz w:val="22"/>
              </w:rPr>
              <w:t xml:space="preserve"> TCP header</w:t>
            </w:r>
            <w:r w:rsidR="00000000">
              <w:rPr>
                <w:sz w:val="22"/>
              </w:rPr>
              <w:t>.</w:t>
            </w:r>
          </w:p>
        </w:tc>
      </w:tr>
    </w:tbl>
    <w:p w14:paraId="58208437" w14:textId="77777777" w:rsidR="009F6859" w:rsidRDefault="009F6859"/>
    <w:p w14:paraId="727D230B" w14:textId="77777777" w:rsidR="009F6859" w:rsidRDefault="00000000">
      <w:pPr>
        <w:pStyle w:val="Heading1"/>
      </w:pPr>
      <w:r>
        <w:t>5. Kết luận</w:t>
      </w:r>
    </w:p>
    <w:p w14:paraId="5138EE36" w14:textId="77777777" w:rsidR="00EF402C" w:rsidRPr="00EF402C" w:rsidRDefault="00EF402C" w:rsidP="00EF402C">
      <w:pPr>
        <w:spacing w:after="60"/>
      </w:pPr>
      <w:proofErr w:type="spellStart"/>
      <w:r w:rsidRPr="00EF402C">
        <w:t>Bài</w:t>
      </w:r>
      <w:proofErr w:type="spellEnd"/>
      <w:r w:rsidRPr="00EF402C">
        <w:t xml:space="preserve"> </w:t>
      </w:r>
      <w:proofErr w:type="spellStart"/>
      <w:r w:rsidRPr="00EF402C">
        <w:t>thực</w:t>
      </w:r>
      <w:proofErr w:type="spellEnd"/>
      <w:r w:rsidRPr="00EF402C">
        <w:t xml:space="preserve"> </w:t>
      </w:r>
      <w:proofErr w:type="spellStart"/>
      <w:r w:rsidRPr="00EF402C">
        <w:t>hành</w:t>
      </w:r>
      <w:proofErr w:type="spellEnd"/>
      <w:r w:rsidRPr="00EF402C">
        <w:t xml:space="preserve"> </w:t>
      </w:r>
      <w:proofErr w:type="spellStart"/>
      <w:r w:rsidRPr="00EF402C">
        <w:t>đã</w:t>
      </w:r>
      <w:proofErr w:type="spellEnd"/>
      <w:r w:rsidRPr="00EF402C">
        <w:t xml:space="preserve"> </w:t>
      </w:r>
      <w:proofErr w:type="spellStart"/>
      <w:r w:rsidRPr="00EF402C">
        <w:t>cấu</w:t>
      </w:r>
      <w:proofErr w:type="spellEnd"/>
      <w:r w:rsidRPr="00EF402C">
        <w:t xml:space="preserve"> </w:t>
      </w:r>
      <w:proofErr w:type="spellStart"/>
      <w:r w:rsidRPr="00EF402C">
        <w:t>hình</w:t>
      </w:r>
      <w:proofErr w:type="spellEnd"/>
      <w:r w:rsidRPr="00EF402C">
        <w:t xml:space="preserve"> </w:t>
      </w:r>
      <w:proofErr w:type="spellStart"/>
      <w:r w:rsidRPr="00EF402C">
        <w:t>KFSensor</w:t>
      </w:r>
      <w:proofErr w:type="spellEnd"/>
      <w:r w:rsidRPr="00EF402C">
        <w:t xml:space="preserve"> </w:t>
      </w:r>
      <w:proofErr w:type="spellStart"/>
      <w:r w:rsidRPr="00EF402C">
        <w:t>trên</w:t>
      </w:r>
      <w:proofErr w:type="spellEnd"/>
      <w:r w:rsidRPr="00EF402C">
        <w:t xml:space="preserve"> Windows 10 </w:t>
      </w:r>
      <w:proofErr w:type="spellStart"/>
      <w:r w:rsidRPr="00EF402C">
        <w:t>để</w:t>
      </w:r>
      <w:proofErr w:type="spellEnd"/>
      <w:r w:rsidRPr="00EF402C">
        <w:t xml:space="preserve"> </w:t>
      </w:r>
      <w:proofErr w:type="spellStart"/>
      <w:r w:rsidRPr="00EF402C">
        <w:t>theo</w:t>
      </w:r>
      <w:proofErr w:type="spellEnd"/>
      <w:r w:rsidRPr="00EF402C">
        <w:t xml:space="preserve"> </w:t>
      </w:r>
      <w:proofErr w:type="spellStart"/>
      <w:r w:rsidRPr="00EF402C">
        <w:t>dõi</w:t>
      </w:r>
      <w:proofErr w:type="spellEnd"/>
      <w:r w:rsidRPr="00EF402C">
        <w:t xml:space="preserve"> </w:t>
      </w:r>
      <w:proofErr w:type="spellStart"/>
      <w:r w:rsidRPr="00EF402C">
        <w:t>dịch</w:t>
      </w:r>
      <w:proofErr w:type="spellEnd"/>
      <w:r w:rsidRPr="00EF402C">
        <w:t xml:space="preserve"> </w:t>
      </w:r>
      <w:proofErr w:type="spellStart"/>
      <w:r w:rsidRPr="00EF402C">
        <w:t>vụ</w:t>
      </w:r>
      <w:proofErr w:type="spellEnd"/>
      <w:r w:rsidRPr="00EF402C">
        <w:t xml:space="preserve"> FTP </w:t>
      </w:r>
      <w:proofErr w:type="spellStart"/>
      <w:r w:rsidRPr="00EF402C">
        <w:t>tại</w:t>
      </w:r>
      <w:proofErr w:type="spellEnd"/>
      <w:r w:rsidRPr="00EF402C">
        <w:t xml:space="preserve"> </w:t>
      </w:r>
      <w:proofErr w:type="spellStart"/>
      <w:r w:rsidRPr="00EF402C">
        <w:t>cổng</w:t>
      </w:r>
      <w:proofErr w:type="spellEnd"/>
      <w:r w:rsidRPr="00EF402C">
        <w:t xml:space="preserve"> 21. </w:t>
      </w:r>
      <w:proofErr w:type="spellStart"/>
      <w:r w:rsidRPr="00EF402C">
        <w:t>Kết</w:t>
      </w:r>
      <w:proofErr w:type="spellEnd"/>
      <w:r w:rsidRPr="00EF402C">
        <w:t xml:space="preserve"> </w:t>
      </w:r>
      <w:proofErr w:type="spellStart"/>
      <w:r w:rsidRPr="00EF402C">
        <w:t>quả</w:t>
      </w:r>
      <w:proofErr w:type="spellEnd"/>
      <w:r w:rsidRPr="00EF402C">
        <w:t xml:space="preserve"> </w:t>
      </w:r>
      <w:proofErr w:type="spellStart"/>
      <w:r w:rsidRPr="00EF402C">
        <w:t>quét</w:t>
      </w:r>
      <w:proofErr w:type="spellEnd"/>
      <w:r w:rsidRPr="00EF402C">
        <w:t xml:space="preserve"> </w:t>
      </w:r>
      <w:proofErr w:type="spellStart"/>
      <w:r w:rsidRPr="00EF402C">
        <w:t>bằng</w:t>
      </w:r>
      <w:proofErr w:type="spellEnd"/>
      <w:r w:rsidRPr="00EF402C">
        <w:t xml:space="preserve"> Nmap </w:t>
      </w:r>
      <w:proofErr w:type="spellStart"/>
      <w:r w:rsidRPr="00EF402C">
        <w:t>xác</w:t>
      </w:r>
      <w:proofErr w:type="spellEnd"/>
      <w:r w:rsidRPr="00EF402C">
        <w:t xml:space="preserve"> </w:t>
      </w:r>
      <w:proofErr w:type="spellStart"/>
      <w:r w:rsidRPr="00EF402C">
        <w:t>nhận</w:t>
      </w:r>
      <w:proofErr w:type="spellEnd"/>
      <w:r w:rsidRPr="00EF402C">
        <w:t xml:space="preserve"> </w:t>
      </w:r>
      <w:proofErr w:type="spellStart"/>
      <w:r w:rsidRPr="00EF402C">
        <w:t>cổng</w:t>
      </w:r>
      <w:proofErr w:type="spellEnd"/>
      <w:r w:rsidRPr="00EF402C">
        <w:t xml:space="preserve"> 21/</w:t>
      </w:r>
      <w:proofErr w:type="spellStart"/>
      <w:r w:rsidRPr="00EF402C">
        <w:t>tcp</w:t>
      </w:r>
      <w:proofErr w:type="spellEnd"/>
      <w:r w:rsidRPr="00EF402C">
        <w:t xml:space="preserve"> </w:t>
      </w:r>
      <w:proofErr w:type="spellStart"/>
      <w:r w:rsidRPr="00EF402C">
        <w:t>đang</w:t>
      </w:r>
      <w:proofErr w:type="spellEnd"/>
      <w:r w:rsidRPr="00EF402C">
        <w:t xml:space="preserve"> </w:t>
      </w:r>
      <w:proofErr w:type="spellStart"/>
      <w:r w:rsidRPr="00EF402C">
        <w:t>mở</w:t>
      </w:r>
      <w:proofErr w:type="spellEnd"/>
      <w:r w:rsidRPr="00EF402C">
        <w:t>.</w:t>
      </w:r>
    </w:p>
    <w:p w14:paraId="101768A9" w14:textId="77777777" w:rsidR="00EF402C" w:rsidRPr="00EF402C" w:rsidRDefault="00EF402C" w:rsidP="00EF402C">
      <w:pPr>
        <w:spacing w:after="60"/>
      </w:pPr>
      <w:proofErr w:type="spellStart"/>
      <w:r w:rsidRPr="00EF402C">
        <w:t>Từ</w:t>
      </w:r>
      <w:proofErr w:type="spellEnd"/>
      <w:r w:rsidRPr="00EF402C">
        <w:t xml:space="preserve"> </w:t>
      </w:r>
      <w:proofErr w:type="spellStart"/>
      <w:r w:rsidRPr="00EF402C">
        <w:t>máy</w:t>
      </w:r>
      <w:proofErr w:type="spellEnd"/>
      <w:r w:rsidRPr="00EF402C">
        <w:t xml:space="preserve"> Kali Linux 192.168.81.138, </w:t>
      </w:r>
      <w:proofErr w:type="spellStart"/>
      <w:r w:rsidRPr="00EF402C">
        <w:t>công</w:t>
      </w:r>
      <w:proofErr w:type="spellEnd"/>
      <w:r w:rsidRPr="00EF402C">
        <w:t xml:space="preserve"> </w:t>
      </w:r>
      <w:proofErr w:type="spellStart"/>
      <w:r w:rsidRPr="00EF402C">
        <w:t>cụ</w:t>
      </w:r>
      <w:proofErr w:type="spellEnd"/>
      <w:r w:rsidRPr="00EF402C">
        <w:t xml:space="preserve"> hping3 </w:t>
      </w:r>
      <w:proofErr w:type="spellStart"/>
      <w:r w:rsidRPr="00EF402C">
        <w:t>đã</w:t>
      </w:r>
      <w:proofErr w:type="spellEnd"/>
      <w:r w:rsidRPr="00EF402C">
        <w:t xml:space="preserve"> </w:t>
      </w:r>
      <w:proofErr w:type="spellStart"/>
      <w:r w:rsidRPr="00EF402C">
        <w:t>tạo</w:t>
      </w:r>
      <w:proofErr w:type="spellEnd"/>
      <w:r w:rsidRPr="00EF402C">
        <w:t xml:space="preserve"> </w:t>
      </w:r>
      <w:proofErr w:type="spellStart"/>
      <w:r w:rsidRPr="00EF402C">
        <w:t>lưu</w:t>
      </w:r>
      <w:proofErr w:type="spellEnd"/>
      <w:r w:rsidRPr="00EF402C">
        <w:t xml:space="preserve"> </w:t>
      </w:r>
      <w:proofErr w:type="spellStart"/>
      <w:r w:rsidRPr="00EF402C">
        <w:t>lượng</w:t>
      </w:r>
      <w:proofErr w:type="spellEnd"/>
      <w:r w:rsidRPr="00EF402C">
        <w:t xml:space="preserve"> SYN Flood </w:t>
      </w:r>
      <w:proofErr w:type="spellStart"/>
      <w:r w:rsidRPr="00EF402C">
        <w:t>đến</w:t>
      </w:r>
      <w:proofErr w:type="spellEnd"/>
      <w:r w:rsidRPr="00EF402C">
        <w:t xml:space="preserve"> </w:t>
      </w:r>
      <w:proofErr w:type="spellStart"/>
      <w:r w:rsidRPr="00EF402C">
        <w:t>máy</w:t>
      </w:r>
      <w:proofErr w:type="spellEnd"/>
      <w:r w:rsidRPr="00EF402C">
        <w:t xml:space="preserve"> Windows 192.168.81.133. </w:t>
      </w:r>
      <w:proofErr w:type="spellStart"/>
      <w:r w:rsidRPr="00EF402C">
        <w:t>KFSensor</w:t>
      </w:r>
      <w:proofErr w:type="spellEnd"/>
      <w:r w:rsidRPr="00EF402C">
        <w:t xml:space="preserve"> </w:t>
      </w:r>
      <w:proofErr w:type="spellStart"/>
      <w:r w:rsidRPr="00EF402C">
        <w:t>ghi</w:t>
      </w:r>
      <w:proofErr w:type="spellEnd"/>
      <w:r w:rsidRPr="00EF402C">
        <w:t xml:space="preserve"> </w:t>
      </w:r>
      <w:proofErr w:type="spellStart"/>
      <w:r w:rsidRPr="00EF402C">
        <w:t>nhận</w:t>
      </w:r>
      <w:proofErr w:type="spellEnd"/>
      <w:r w:rsidRPr="00EF402C">
        <w:t xml:space="preserve"> </w:t>
      </w:r>
      <w:proofErr w:type="spellStart"/>
      <w:r w:rsidRPr="00EF402C">
        <w:t>nhiều</w:t>
      </w:r>
      <w:proofErr w:type="spellEnd"/>
      <w:r w:rsidRPr="00EF402C">
        <w:t xml:space="preserve"> </w:t>
      </w:r>
      <w:proofErr w:type="spellStart"/>
      <w:r w:rsidRPr="00EF402C">
        <w:t>sự</w:t>
      </w:r>
      <w:proofErr w:type="spellEnd"/>
      <w:r w:rsidRPr="00EF402C">
        <w:t xml:space="preserve"> </w:t>
      </w:r>
      <w:proofErr w:type="spellStart"/>
      <w:r w:rsidRPr="00EF402C">
        <w:t>kiện</w:t>
      </w:r>
      <w:proofErr w:type="spellEnd"/>
      <w:r w:rsidRPr="00EF402C">
        <w:t xml:space="preserve"> FTP, </w:t>
      </w:r>
      <w:proofErr w:type="spellStart"/>
      <w:r w:rsidRPr="00EF402C">
        <w:t>chuyển</w:t>
      </w:r>
      <w:proofErr w:type="spellEnd"/>
      <w:r w:rsidRPr="00EF402C">
        <w:t xml:space="preserve"> </w:t>
      </w:r>
      <w:proofErr w:type="spellStart"/>
      <w:r w:rsidRPr="00EF402C">
        <w:t>trạng</w:t>
      </w:r>
      <w:proofErr w:type="spellEnd"/>
      <w:r w:rsidRPr="00EF402C">
        <w:t xml:space="preserve"> </w:t>
      </w:r>
      <w:proofErr w:type="spellStart"/>
      <w:r w:rsidRPr="00EF402C">
        <w:t>thái</w:t>
      </w:r>
      <w:proofErr w:type="spellEnd"/>
      <w:r w:rsidRPr="00EF402C">
        <w:t xml:space="preserve"> sensor sang </w:t>
      </w:r>
      <w:proofErr w:type="spellStart"/>
      <w:r w:rsidRPr="00EF402C">
        <w:t>màu</w:t>
      </w:r>
      <w:proofErr w:type="spellEnd"/>
      <w:r w:rsidRPr="00EF402C">
        <w:t xml:space="preserve"> </w:t>
      </w:r>
      <w:proofErr w:type="spellStart"/>
      <w:r w:rsidRPr="00EF402C">
        <w:t>đỏ</w:t>
      </w:r>
      <w:proofErr w:type="spellEnd"/>
      <w:r w:rsidRPr="00EF402C">
        <w:t xml:space="preserve"> </w:t>
      </w:r>
      <w:proofErr w:type="spellStart"/>
      <w:r w:rsidRPr="00EF402C">
        <w:t>và</w:t>
      </w:r>
      <w:proofErr w:type="spellEnd"/>
      <w:r w:rsidRPr="00EF402C">
        <w:t xml:space="preserve"> </w:t>
      </w:r>
      <w:proofErr w:type="spellStart"/>
      <w:r w:rsidRPr="00EF402C">
        <w:t>phát</w:t>
      </w:r>
      <w:proofErr w:type="spellEnd"/>
      <w:r w:rsidRPr="00EF402C">
        <w:t xml:space="preserve"> </w:t>
      </w:r>
      <w:proofErr w:type="spellStart"/>
      <w:r w:rsidRPr="00EF402C">
        <w:t>hiện</w:t>
      </w:r>
      <w:proofErr w:type="spellEnd"/>
      <w:r w:rsidRPr="00EF402C">
        <w:t xml:space="preserve"> </w:t>
      </w:r>
      <w:proofErr w:type="spellStart"/>
      <w:r w:rsidRPr="00EF402C">
        <w:t>sự</w:t>
      </w:r>
      <w:proofErr w:type="spellEnd"/>
      <w:r w:rsidRPr="00EF402C">
        <w:t xml:space="preserve"> </w:t>
      </w:r>
      <w:proofErr w:type="spellStart"/>
      <w:r w:rsidRPr="00EF402C">
        <w:t>kiện</w:t>
      </w:r>
      <w:proofErr w:type="spellEnd"/>
      <w:r w:rsidRPr="00EF402C">
        <w:t xml:space="preserve"> DOS Attack </w:t>
      </w:r>
      <w:proofErr w:type="spellStart"/>
      <w:r w:rsidRPr="00EF402C">
        <w:t>với</w:t>
      </w:r>
      <w:proofErr w:type="spellEnd"/>
      <w:r w:rsidRPr="00EF402C">
        <w:t xml:space="preserve"> </w:t>
      </w:r>
      <w:proofErr w:type="spellStart"/>
      <w:r w:rsidRPr="00EF402C">
        <w:t>địa</w:t>
      </w:r>
      <w:proofErr w:type="spellEnd"/>
      <w:r w:rsidRPr="00EF402C">
        <w:t xml:space="preserve"> </w:t>
      </w:r>
      <w:proofErr w:type="spellStart"/>
      <w:r w:rsidRPr="00EF402C">
        <w:t>chỉ</w:t>
      </w:r>
      <w:proofErr w:type="spellEnd"/>
      <w:r w:rsidRPr="00EF402C">
        <w:t xml:space="preserve"> </w:t>
      </w:r>
      <w:proofErr w:type="spellStart"/>
      <w:r w:rsidRPr="00EF402C">
        <w:t>nguồn</w:t>
      </w:r>
      <w:proofErr w:type="spellEnd"/>
      <w:r w:rsidRPr="00EF402C">
        <w:t xml:space="preserve"> </w:t>
      </w:r>
      <w:proofErr w:type="spellStart"/>
      <w:r w:rsidRPr="00EF402C">
        <w:t>là</w:t>
      </w:r>
      <w:proofErr w:type="spellEnd"/>
      <w:r w:rsidRPr="00EF402C">
        <w:t xml:space="preserve"> </w:t>
      </w:r>
      <w:proofErr w:type="spellStart"/>
      <w:r w:rsidRPr="00EF402C">
        <w:t>máy</w:t>
      </w:r>
      <w:proofErr w:type="spellEnd"/>
      <w:r w:rsidRPr="00EF402C">
        <w:t xml:space="preserve"> Kali.</w:t>
      </w:r>
    </w:p>
    <w:p w14:paraId="6D16C31B" w14:textId="77777777" w:rsidR="00EF402C" w:rsidRPr="00EF402C" w:rsidRDefault="00EF402C" w:rsidP="00EF402C">
      <w:pPr>
        <w:spacing w:after="60"/>
      </w:pPr>
      <w:r w:rsidRPr="00EF402C">
        <w:t xml:space="preserve">Qua </w:t>
      </w:r>
      <w:proofErr w:type="spellStart"/>
      <w:r w:rsidRPr="00EF402C">
        <w:t>bài</w:t>
      </w:r>
      <w:proofErr w:type="spellEnd"/>
      <w:r w:rsidRPr="00EF402C">
        <w:t xml:space="preserve"> lab, </w:t>
      </w:r>
      <w:proofErr w:type="spellStart"/>
      <w:r w:rsidRPr="00EF402C">
        <w:t>người</w:t>
      </w:r>
      <w:proofErr w:type="spellEnd"/>
      <w:r w:rsidRPr="00EF402C">
        <w:t xml:space="preserve"> </w:t>
      </w:r>
      <w:proofErr w:type="spellStart"/>
      <w:r w:rsidRPr="00EF402C">
        <w:t>thực</w:t>
      </w:r>
      <w:proofErr w:type="spellEnd"/>
      <w:r w:rsidRPr="00EF402C">
        <w:t xml:space="preserve"> </w:t>
      </w:r>
      <w:proofErr w:type="spellStart"/>
      <w:r w:rsidRPr="00EF402C">
        <w:t>hiện</w:t>
      </w:r>
      <w:proofErr w:type="spellEnd"/>
      <w:r w:rsidRPr="00EF402C">
        <w:t xml:space="preserve"> </w:t>
      </w:r>
      <w:proofErr w:type="spellStart"/>
      <w:r w:rsidRPr="00EF402C">
        <w:t>hiểu</w:t>
      </w:r>
      <w:proofErr w:type="spellEnd"/>
      <w:r w:rsidRPr="00EF402C">
        <w:t xml:space="preserve"> </w:t>
      </w:r>
      <w:proofErr w:type="spellStart"/>
      <w:r w:rsidRPr="00EF402C">
        <w:t>được</w:t>
      </w:r>
      <w:proofErr w:type="spellEnd"/>
      <w:r w:rsidRPr="00EF402C">
        <w:t xml:space="preserve"> </w:t>
      </w:r>
      <w:proofErr w:type="spellStart"/>
      <w:r w:rsidRPr="00EF402C">
        <w:t>cách</w:t>
      </w:r>
      <w:proofErr w:type="spellEnd"/>
      <w:r w:rsidRPr="00EF402C">
        <w:t xml:space="preserve"> </w:t>
      </w:r>
      <w:proofErr w:type="spellStart"/>
      <w:r w:rsidRPr="00EF402C">
        <w:t>sử</w:t>
      </w:r>
      <w:proofErr w:type="spellEnd"/>
      <w:r w:rsidRPr="00EF402C">
        <w:t xml:space="preserve"> </w:t>
      </w:r>
      <w:proofErr w:type="spellStart"/>
      <w:r w:rsidRPr="00EF402C">
        <w:t>dụng</w:t>
      </w:r>
      <w:proofErr w:type="spellEnd"/>
      <w:r w:rsidRPr="00EF402C">
        <w:t xml:space="preserve"> honeypot IDS </w:t>
      </w:r>
      <w:proofErr w:type="spellStart"/>
      <w:r w:rsidRPr="00EF402C">
        <w:t>để</w:t>
      </w:r>
      <w:proofErr w:type="spellEnd"/>
      <w:r w:rsidRPr="00EF402C">
        <w:t xml:space="preserve"> </w:t>
      </w:r>
      <w:proofErr w:type="spellStart"/>
      <w:r w:rsidRPr="00EF402C">
        <w:t>phát</w:t>
      </w:r>
      <w:proofErr w:type="spellEnd"/>
      <w:r w:rsidRPr="00EF402C">
        <w:t xml:space="preserve"> </w:t>
      </w:r>
      <w:proofErr w:type="spellStart"/>
      <w:r w:rsidRPr="00EF402C">
        <w:t>hiện</w:t>
      </w:r>
      <w:proofErr w:type="spellEnd"/>
      <w:r w:rsidRPr="00EF402C">
        <w:t xml:space="preserve"> </w:t>
      </w:r>
      <w:proofErr w:type="spellStart"/>
      <w:r w:rsidRPr="00EF402C">
        <w:t>lưu</w:t>
      </w:r>
      <w:proofErr w:type="spellEnd"/>
      <w:r w:rsidRPr="00EF402C">
        <w:t xml:space="preserve"> </w:t>
      </w:r>
      <w:proofErr w:type="spellStart"/>
      <w:r w:rsidRPr="00EF402C">
        <w:t>lượng</w:t>
      </w:r>
      <w:proofErr w:type="spellEnd"/>
      <w:r w:rsidRPr="00EF402C">
        <w:t xml:space="preserve"> DoS, </w:t>
      </w:r>
      <w:proofErr w:type="spellStart"/>
      <w:r w:rsidRPr="00EF402C">
        <w:t>xác</w:t>
      </w:r>
      <w:proofErr w:type="spellEnd"/>
      <w:r w:rsidRPr="00EF402C">
        <w:t xml:space="preserve"> </w:t>
      </w:r>
      <w:proofErr w:type="spellStart"/>
      <w:r w:rsidRPr="00EF402C">
        <w:t>định</w:t>
      </w:r>
      <w:proofErr w:type="spellEnd"/>
      <w:r w:rsidRPr="00EF402C">
        <w:t xml:space="preserve"> </w:t>
      </w:r>
      <w:proofErr w:type="spellStart"/>
      <w:r w:rsidRPr="00EF402C">
        <w:t>địa</w:t>
      </w:r>
      <w:proofErr w:type="spellEnd"/>
      <w:r w:rsidRPr="00EF402C">
        <w:t xml:space="preserve"> </w:t>
      </w:r>
      <w:proofErr w:type="spellStart"/>
      <w:r w:rsidRPr="00EF402C">
        <w:t>chỉ</w:t>
      </w:r>
      <w:proofErr w:type="spellEnd"/>
      <w:r w:rsidRPr="00EF402C">
        <w:t xml:space="preserve"> </w:t>
      </w:r>
      <w:proofErr w:type="spellStart"/>
      <w:r w:rsidRPr="00EF402C">
        <w:t>nguồn</w:t>
      </w:r>
      <w:proofErr w:type="spellEnd"/>
      <w:r w:rsidRPr="00EF402C">
        <w:t xml:space="preserve"> </w:t>
      </w:r>
      <w:proofErr w:type="spellStart"/>
      <w:r w:rsidRPr="00EF402C">
        <w:t>tấn</w:t>
      </w:r>
      <w:proofErr w:type="spellEnd"/>
      <w:r w:rsidRPr="00EF402C">
        <w:t xml:space="preserve"> </w:t>
      </w:r>
      <w:proofErr w:type="spellStart"/>
      <w:r w:rsidRPr="00EF402C">
        <w:t>công</w:t>
      </w:r>
      <w:proofErr w:type="spellEnd"/>
      <w:r w:rsidRPr="00EF402C">
        <w:t xml:space="preserve">, </w:t>
      </w:r>
      <w:proofErr w:type="spellStart"/>
      <w:r w:rsidRPr="00EF402C">
        <w:t>dịch</w:t>
      </w:r>
      <w:proofErr w:type="spellEnd"/>
      <w:r w:rsidRPr="00EF402C">
        <w:t xml:space="preserve"> </w:t>
      </w:r>
      <w:proofErr w:type="spellStart"/>
      <w:r w:rsidRPr="00EF402C">
        <w:t>vụ</w:t>
      </w:r>
      <w:proofErr w:type="spellEnd"/>
      <w:r w:rsidRPr="00EF402C">
        <w:t xml:space="preserve"> </w:t>
      </w:r>
      <w:proofErr w:type="spellStart"/>
      <w:r w:rsidRPr="00EF402C">
        <w:t>bị</w:t>
      </w:r>
      <w:proofErr w:type="spellEnd"/>
      <w:r w:rsidRPr="00EF402C">
        <w:t xml:space="preserve"> </w:t>
      </w:r>
      <w:proofErr w:type="spellStart"/>
      <w:r w:rsidRPr="00EF402C">
        <w:t>nhắm</w:t>
      </w:r>
      <w:proofErr w:type="spellEnd"/>
      <w:r w:rsidRPr="00EF402C">
        <w:t xml:space="preserve"> </w:t>
      </w:r>
      <w:proofErr w:type="spellStart"/>
      <w:r w:rsidRPr="00EF402C">
        <w:t>tới</w:t>
      </w:r>
      <w:proofErr w:type="spellEnd"/>
      <w:r w:rsidRPr="00EF402C">
        <w:t xml:space="preserve"> </w:t>
      </w:r>
      <w:proofErr w:type="spellStart"/>
      <w:r w:rsidRPr="00EF402C">
        <w:t>và</w:t>
      </w:r>
      <w:proofErr w:type="spellEnd"/>
      <w:r w:rsidRPr="00EF402C">
        <w:t xml:space="preserve"> </w:t>
      </w:r>
      <w:proofErr w:type="spellStart"/>
      <w:r w:rsidRPr="00EF402C">
        <w:t>các</w:t>
      </w:r>
      <w:proofErr w:type="spellEnd"/>
      <w:r w:rsidRPr="00EF402C">
        <w:t xml:space="preserve"> </w:t>
      </w:r>
      <w:proofErr w:type="spellStart"/>
      <w:r w:rsidRPr="00EF402C">
        <w:t>thông</w:t>
      </w:r>
      <w:proofErr w:type="spellEnd"/>
      <w:r w:rsidRPr="00EF402C">
        <w:t xml:space="preserve"> tin </w:t>
      </w:r>
      <w:proofErr w:type="spellStart"/>
      <w:r w:rsidRPr="00EF402C">
        <w:t>liên</w:t>
      </w:r>
      <w:proofErr w:type="spellEnd"/>
      <w:r w:rsidRPr="00EF402C">
        <w:t xml:space="preserve"> </w:t>
      </w:r>
      <w:proofErr w:type="spellStart"/>
      <w:r w:rsidRPr="00EF402C">
        <w:t>quan</w:t>
      </w:r>
      <w:proofErr w:type="spellEnd"/>
      <w:r w:rsidRPr="00EF402C">
        <w:t xml:space="preserve"> </w:t>
      </w:r>
      <w:proofErr w:type="spellStart"/>
      <w:r w:rsidRPr="00EF402C">
        <w:t>trong</w:t>
      </w:r>
      <w:proofErr w:type="spellEnd"/>
      <w:r w:rsidRPr="00EF402C">
        <w:t xml:space="preserve"> </w:t>
      </w:r>
      <w:proofErr w:type="spellStart"/>
      <w:r w:rsidRPr="00EF402C">
        <w:t>sự</w:t>
      </w:r>
      <w:proofErr w:type="spellEnd"/>
      <w:r w:rsidRPr="00EF402C">
        <w:t xml:space="preserve"> </w:t>
      </w:r>
      <w:proofErr w:type="spellStart"/>
      <w:r w:rsidRPr="00EF402C">
        <w:t>kiện</w:t>
      </w:r>
      <w:proofErr w:type="spellEnd"/>
      <w:r w:rsidRPr="00EF402C">
        <w:t xml:space="preserve">. Packet </w:t>
      </w:r>
      <w:proofErr w:type="gramStart"/>
      <w:r w:rsidRPr="00EF402C">
        <w:t>dump</w:t>
      </w:r>
      <w:proofErr w:type="gramEnd"/>
      <w:r w:rsidRPr="00EF402C">
        <w:t xml:space="preserve"> do </w:t>
      </w:r>
      <w:proofErr w:type="spellStart"/>
      <w:r w:rsidRPr="00EF402C">
        <w:t>KFSensor</w:t>
      </w:r>
      <w:proofErr w:type="spellEnd"/>
      <w:r w:rsidRPr="00EF402C">
        <w:t xml:space="preserve"> </w:t>
      </w:r>
      <w:proofErr w:type="spellStart"/>
      <w:r w:rsidRPr="00EF402C">
        <w:t>tạo</w:t>
      </w:r>
      <w:proofErr w:type="spellEnd"/>
      <w:r w:rsidRPr="00EF402C">
        <w:t xml:space="preserve"> </w:t>
      </w:r>
      <w:proofErr w:type="spellStart"/>
      <w:r w:rsidRPr="00EF402C">
        <w:t>có</w:t>
      </w:r>
      <w:proofErr w:type="spellEnd"/>
      <w:r w:rsidRPr="00EF402C">
        <w:t xml:space="preserve"> </w:t>
      </w:r>
      <w:proofErr w:type="spellStart"/>
      <w:r w:rsidRPr="00EF402C">
        <w:t>thể</w:t>
      </w:r>
      <w:proofErr w:type="spellEnd"/>
      <w:r w:rsidRPr="00EF402C">
        <w:t xml:space="preserve"> </w:t>
      </w:r>
      <w:proofErr w:type="spellStart"/>
      <w:r w:rsidRPr="00EF402C">
        <w:t>được</w:t>
      </w:r>
      <w:proofErr w:type="spellEnd"/>
      <w:r w:rsidRPr="00EF402C">
        <w:t xml:space="preserve"> </w:t>
      </w:r>
      <w:proofErr w:type="spellStart"/>
      <w:r w:rsidRPr="00EF402C">
        <w:t>mở</w:t>
      </w:r>
      <w:proofErr w:type="spellEnd"/>
      <w:r w:rsidRPr="00EF402C">
        <w:t xml:space="preserve"> </w:t>
      </w:r>
      <w:proofErr w:type="spellStart"/>
      <w:r w:rsidRPr="00EF402C">
        <w:t>bằng</w:t>
      </w:r>
      <w:proofErr w:type="spellEnd"/>
      <w:r w:rsidRPr="00EF402C">
        <w:t xml:space="preserve"> Wireshark </w:t>
      </w:r>
      <w:proofErr w:type="spellStart"/>
      <w:r w:rsidRPr="00EF402C">
        <w:t>để</w:t>
      </w:r>
      <w:proofErr w:type="spellEnd"/>
      <w:r w:rsidRPr="00EF402C">
        <w:t xml:space="preserve"> </w:t>
      </w:r>
      <w:proofErr w:type="spellStart"/>
      <w:r w:rsidRPr="00EF402C">
        <w:t>phân</w:t>
      </w:r>
      <w:proofErr w:type="spellEnd"/>
      <w:r w:rsidRPr="00EF402C">
        <w:t xml:space="preserve"> </w:t>
      </w:r>
      <w:proofErr w:type="spellStart"/>
      <w:r w:rsidRPr="00EF402C">
        <w:t>tích</w:t>
      </w:r>
      <w:proofErr w:type="spellEnd"/>
      <w:r w:rsidRPr="00EF402C">
        <w:t xml:space="preserve"> chi </w:t>
      </w:r>
      <w:proofErr w:type="spellStart"/>
      <w:r w:rsidRPr="00EF402C">
        <w:t>tiết</w:t>
      </w:r>
      <w:proofErr w:type="spellEnd"/>
      <w:r w:rsidRPr="00EF402C">
        <w:t xml:space="preserve"> header </w:t>
      </w:r>
      <w:proofErr w:type="spellStart"/>
      <w:r w:rsidRPr="00EF402C">
        <w:t>và</w:t>
      </w:r>
      <w:proofErr w:type="spellEnd"/>
      <w:r w:rsidRPr="00EF402C">
        <w:t xml:space="preserve"> </w:t>
      </w:r>
      <w:proofErr w:type="spellStart"/>
      <w:r w:rsidRPr="00EF402C">
        <w:t>đặc</w:t>
      </w:r>
      <w:proofErr w:type="spellEnd"/>
      <w:r w:rsidRPr="00EF402C">
        <w:t xml:space="preserve"> </w:t>
      </w:r>
      <w:proofErr w:type="spellStart"/>
      <w:r w:rsidRPr="00EF402C">
        <w:t>điểm</w:t>
      </w:r>
      <w:proofErr w:type="spellEnd"/>
      <w:r w:rsidRPr="00EF402C">
        <w:t xml:space="preserve"> </w:t>
      </w:r>
      <w:proofErr w:type="spellStart"/>
      <w:r w:rsidRPr="00EF402C">
        <w:t>của</w:t>
      </w:r>
      <w:proofErr w:type="spellEnd"/>
      <w:r w:rsidRPr="00EF402C">
        <w:t xml:space="preserve"> </w:t>
      </w:r>
      <w:proofErr w:type="spellStart"/>
      <w:r w:rsidRPr="00EF402C">
        <w:t>các</w:t>
      </w:r>
      <w:proofErr w:type="spellEnd"/>
      <w:r w:rsidRPr="00EF402C">
        <w:t xml:space="preserve"> </w:t>
      </w:r>
      <w:proofErr w:type="spellStart"/>
      <w:r w:rsidRPr="00EF402C">
        <w:t>gói</w:t>
      </w:r>
      <w:proofErr w:type="spellEnd"/>
      <w:r w:rsidRPr="00EF402C">
        <w:t xml:space="preserve"> TCP SYN.</w:t>
      </w:r>
    </w:p>
    <w:p w14:paraId="45B660DF" w14:textId="45BF269B" w:rsidR="009F6859" w:rsidRDefault="009F6859" w:rsidP="00EF402C">
      <w:pPr>
        <w:spacing w:after="60"/>
      </w:pPr>
    </w:p>
    <w:sectPr w:rsidR="009F6859" w:rsidSect="00034616">
      <w:footerReference w:type="default" r:id="rId18"/>
      <w:pgSz w:w="12240" w:h="15840"/>
      <w:pgMar w:top="1020"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B054B" w14:textId="77777777" w:rsidR="002A2C97" w:rsidRDefault="002A2C97">
      <w:pPr>
        <w:spacing w:after="0" w:line="240" w:lineRule="auto"/>
      </w:pPr>
      <w:r>
        <w:separator/>
      </w:r>
    </w:p>
  </w:endnote>
  <w:endnote w:type="continuationSeparator" w:id="0">
    <w:p w14:paraId="4A1D5210" w14:textId="77777777" w:rsidR="002A2C97" w:rsidRDefault="002A2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751D" w14:textId="77777777" w:rsidR="00CA4E2F" w:rsidRDefault="00000000">
    <w:pPr>
      <w:pStyle w:val="Footer"/>
      <w:jc w:val="center"/>
    </w:pPr>
    <w:r>
      <w:rPr>
        <w:sz w:val="21"/>
      </w:rPr>
      <w:t xml:space="preserve">Báo </w:t>
    </w:r>
    <w:proofErr w:type="spellStart"/>
    <w:r>
      <w:rPr>
        <w:sz w:val="21"/>
      </w:rPr>
      <w:t>cáo</w:t>
    </w:r>
    <w:proofErr w:type="spellEnd"/>
    <w:r>
      <w:rPr>
        <w:sz w:val="21"/>
      </w:rPr>
      <w:t xml:space="preserve"> </w:t>
    </w:r>
    <w:proofErr w:type="spellStart"/>
    <w:r>
      <w:rPr>
        <w:sz w:val="21"/>
      </w:rPr>
      <w:t>thực</w:t>
    </w:r>
    <w:proofErr w:type="spellEnd"/>
    <w:r>
      <w:rPr>
        <w:sz w:val="21"/>
      </w:rPr>
      <w:t xml:space="preserve"> </w:t>
    </w:r>
    <w:proofErr w:type="spellStart"/>
    <w:r>
      <w:rPr>
        <w:sz w:val="21"/>
      </w:rPr>
      <w:t>hành</w:t>
    </w:r>
    <w:proofErr w:type="spellEnd"/>
    <w:r>
      <w:rPr>
        <w:sz w:val="21"/>
      </w:rPr>
      <w:t xml:space="preserve"> - Ethical Hacking Labs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ED3B3" w14:textId="77777777" w:rsidR="002A2C97" w:rsidRDefault="002A2C97">
      <w:pPr>
        <w:spacing w:after="0" w:line="240" w:lineRule="auto"/>
      </w:pPr>
      <w:r>
        <w:separator/>
      </w:r>
    </w:p>
  </w:footnote>
  <w:footnote w:type="continuationSeparator" w:id="0">
    <w:p w14:paraId="761FB071" w14:textId="77777777" w:rsidR="002A2C97" w:rsidRDefault="002A2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343812">
    <w:abstractNumId w:val="8"/>
  </w:num>
  <w:num w:numId="2" w16cid:durableId="837960607">
    <w:abstractNumId w:val="6"/>
  </w:num>
  <w:num w:numId="3" w16cid:durableId="1394235007">
    <w:abstractNumId w:val="5"/>
  </w:num>
  <w:num w:numId="4" w16cid:durableId="1519856866">
    <w:abstractNumId w:val="4"/>
  </w:num>
  <w:num w:numId="5" w16cid:durableId="2037654822">
    <w:abstractNumId w:val="7"/>
  </w:num>
  <w:num w:numId="6" w16cid:durableId="1715108884">
    <w:abstractNumId w:val="3"/>
  </w:num>
  <w:num w:numId="7" w16cid:durableId="1467431764">
    <w:abstractNumId w:val="2"/>
  </w:num>
  <w:num w:numId="8" w16cid:durableId="1538472449">
    <w:abstractNumId w:val="1"/>
  </w:num>
  <w:num w:numId="9" w16cid:durableId="95918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59"/>
    <w:rsid w:val="0006063C"/>
    <w:rsid w:val="000831D8"/>
    <w:rsid w:val="0015074B"/>
    <w:rsid w:val="001B7180"/>
    <w:rsid w:val="0029639D"/>
    <w:rsid w:val="002A2C97"/>
    <w:rsid w:val="00326F90"/>
    <w:rsid w:val="003A046B"/>
    <w:rsid w:val="00444181"/>
    <w:rsid w:val="005954BA"/>
    <w:rsid w:val="007777BB"/>
    <w:rsid w:val="007E284C"/>
    <w:rsid w:val="009F6859"/>
    <w:rsid w:val="00AA1D8D"/>
    <w:rsid w:val="00B47730"/>
    <w:rsid w:val="00CA4E2F"/>
    <w:rsid w:val="00CB0664"/>
    <w:rsid w:val="00CF4C8E"/>
    <w:rsid w:val="00E27B5B"/>
    <w:rsid w:val="00EF40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F22A2"/>
  <w14:defaultImageDpi w14:val="300"/>
  <w15:docId w15:val="{CFEE1FF5-99B7-4D29-83EA-7FEF914BA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40" w:after="60"/>
      <w:ind w:left="227" w:right="113"/>
    </w:pPr>
    <w:rPr>
      <w:rFonts w:ascii="Liberation Mono" w:eastAsia="Liberation Mono" w:hAnsi="Liberation Mono"/>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3</cp:revision>
  <dcterms:created xsi:type="dcterms:W3CDTF">2013-12-23T23:15:00Z</dcterms:created>
  <dcterms:modified xsi:type="dcterms:W3CDTF">2026-06-28T19:23:00Z</dcterms:modified>
  <cp:category/>
</cp:coreProperties>
</file>