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14E" w:rsidRPr="002C314E" w:rsidRDefault="002C314E" w:rsidP="002C314E">
      <w:pPr>
        <w:spacing w:after="0" w:line="240" w:lineRule="auto"/>
        <w:rPr>
          <w:rFonts w:ascii="Arial" w:eastAsia="Times New Roman" w:hAnsi="Arial" w:cs="Arial"/>
          <w:color w:val="000000"/>
          <w:sz w:val="19"/>
          <w:szCs w:val="19"/>
          <w:shd w:val="clear" w:color="auto" w:fill="FFFFFF"/>
        </w:rPr>
      </w:pPr>
      <w:r w:rsidRPr="002C314E">
        <w:rPr>
          <w:rFonts w:ascii="Arial" w:eastAsia="Times New Roman" w:hAnsi="Arial" w:cs="Arial"/>
          <w:color w:val="000000"/>
          <w:sz w:val="19"/>
          <w:szCs w:val="19"/>
          <w:shd w:val="clear" w:color="auto" w:fill="FFFFFF"/>
        </w:rPr>
        <w:t>Thưa Thầy, </w:t>
      </w:r>
      <w:r w:rsidRPr="002C314E">
        <w:rPr>
          <w:rFonts w:ascii="Arial" w:eastAsia="Times New Roman" w:hAnsi="Arial" w:cs="Arial"/>
          <w:color w:val="000000"/>
          <w:sz w:val="19"/>
          <w:szCs w:val="19"/>
          <w:shd w:val="clear" w:color="auto" w:fill="FFFFFF"/>
        </w:rPr>
        <w:br/>
      </w:r>
      <w:r w:rsidRPr="002C314E">
        <w:rPr>
          <w:rFonts w:ascii="Arial" w:eastAsia="Times New Roman" w:hAnsi="Arial" w:cs="Arial"/>
          <w:color w:val="000000"/>
          <w:sz w:val="19"/>
          <w:szCs w:val="19"/>
          <w:shd w:val="clear" w:color="auto" w:fill="FFFFFF"/>
        </w:rPr>
        <w:br/>
        <w:t>Nhóm em là Trí và Linh, tìm hiểu đề tài: Phân tích cảm xúc trong bệnh án điện tử.</w:t>
      </w:r>
      <w:r w:rsidRPr="002C314E">
        <w:rPr>
          <w:rFonts w:ascii="Arial" w:eastAsia="Times New Roman" w:hAnsi="Arial" w:cs="Arial"/>
          <w:color w:val="000000"/>
          <w:sz w:val="19"/>
          <w:szCs w:val="19"/>
          <w:shd w:val="clear" w:color="auto" w:fill="FFFFFF"/>
        </w:rPr>
        <w:br/>
      </w:r>
      <w:r w:rsidRPr="002C314E">
        <w:rPr>
          <w:rFonts w:ascii="Arial" w:eastAsia="Times New Roman" w:hAnsi="Arial" w:cs="Arial"/>
          <w:color w:val="000000"/>
          <w:sz w:val="19"/>
          <w:szCs w:val="19"/>
          <w:shd w:val="clear" w:color="auto" w:fill="FFFFFF"/>
        </w:rPr>
        <w:br/>
        <w:t>Sau khi tìm hiểu kỹ thêm các tài liệu liên quan đến đề tài này, nhóm em có một số vấn đề rất mong được Thầy tư vấn giúp:</w:t>
      </w:r>
      <w:r w:rsidRPr="002C314E">
        <w:rPr>
          <w:rFonts w:ascii="Arial" w:eastAsia="Times New Roman" w:hAnsi="Arial" w:cs="Arial"/>
          <w:color w:val="000000"/>
          <w:sz w:val="19"/>
          <w:szCs w:val="19"/>
          <w:shd w:val="clear" w:color="auto" w:fill="FFFFFF"/>
        </w:rPr>
        <w:br/>
      </w:r>
      <w:r w:rsidRPr="002C314E">
        <w:rPr>
          <w:rFonts w:ascii="Arial" w:eastAsia="Times New Roman" w:hAnsi="Arial" w:cs="Arial"/>
          <w:color w:val="000000"/>
          <w:sz w:val="19"/>
          <w:szCs w:val="19"/>
          <w:shd w:val="clear" w:color="auto" w:fill="FFFFFF"/>
        </w:rPr>
        <w:br/>
        <w:t>Theo tài liệu [1] (sách </w:t>
      </w:r>
      <w:r w:rsidRPr="002C314E">
        <w:rPr>
          <w:rFonts w:ascii="Arial" w:eastAsia="Times New Roman" w:hAnsi="Arial" w:cs="Arial"/>
          <w:i/>
          <w:iCs/>
          <w:color w:val="000000"/>
          <w:sz w:val="19"/>
          <w:szCs w:val="19"/>
          <w:shd w:val="clear" w:color="auto" w:fill="FFFFFF"/>
        </w:rPr>
        <w:t>Health Web Science</w:t>
      </w:r>
      <w:r w:rsidRPr="002C314E">
        <w:rPr>
          <w:rFonts w:ascii="Arial" w:eastAsia="Times New Roman" w:hAnsi="Arial" w:cs="Arial"/>
          <w:color w:val="000000"/>
          <w:sz w:val="19"/>
          <w:szCs w:val="19"/>
          <w:shd w:val="clear" w:color="auto" w:fill="FFFFFF"/>
        </w:rPr>
        <w:t> xuất bản năm 2015), những công trình nghiên cứu phân tích cảm xúc trong lĩnh vực y khoa cho đến năm 2015 lấy tập dữ liệu từ 3 nguồn chính:</w:t>
      </w:r>
    </w:p>
    <w:p w:rsidR="002C314E" w:rsidRPr="002C314E" w:rsidRDefault="002C314E" w:rsidP="002C314E">
      <w:pPr>
        <w:spacing w:after="0" w:line="240" w:lineRule="auto"/>
        <w:rPr>
          <w:rFonts w:ascii="Arial" w:eastAsia="Times New Roman" w:hAnsi="Arial" w:cs="Arial"/>
          <w:color w:val="000000"/>
          <w:sz w:val="19"/>
          <w:szCs w:val="19"/>
          <w:shd w:val="clear" w:color="auto" w:fill="FFFFFF"/>
        </w:rPr>
      </w:pPr>
      <w:r w:rsidRPr="002C314E">
        <w:rPr>
          <w:rFonts w:ascii="Arial" w:eastAsia="Times New Roman" w:hAnsi="Arial" w:cs="Arial"/>
          <w:color w:val="000000"/>
          <w:sz w:val="19"/>
          <w:szCs w:val="19"/>
          <w:shd w:val="clear" w:color="auto" w:fill="FFFFFF"/>
        </w:rPr>
        <w:t>  + Medical web</w:t>
      </w:r>
    </w:p>
    <w:p w:rsidR="002C314E" w:rsidRPr="002C314E" w:rsidRDefault="002C314E" w:rsidP="002C314E">
      <w:pPr>
        <w:spacing w:after="0" w:line="240" w:lineRule="auto"/>
        <w:rPr>
          <w:rFonts w:ascii="Arial" w:eastAsia="Times New Roman" w:hAnsi="Arial" w:cs="Arial"/>
          <w:color w:val="000000"/>
          <w:sz w:val="19"/>
          <w:szCs w:val="19"/>
          <w:shd w:val="clear" w:color="auto" w:fill="FFFFFF"/>
        </w:rPr>
      </w:pPr>
      <w:r w:rsidRPr="002C314E">
        <w:rPr>
          <w:rFonts w:ascii="Arial" w:eastAsia="Times New Roman" w:hAnsi="Arial" w:cs="Arial"/>
          <w:color w:val="000000"/>
          <w:sz w:val="19"/>
          <w:szCs w:val="19"/>
          <w:shd w:val="clear" w:color="auto" w:fill="FFFFFF"/>
        </w:rPr>
        <w:t>  + Biomedical literature: </w:t>
      </w:r>
    </w:p>
    <w:p w:rsidR="002C314E" w:rsidRPr="002C314E" w:rsidRDefault="002C314E" w:rsidP="002C314E">
      <w:pPr>
        <w:spacing w:after="0" w:line="240" w:lineRule="auto"/>
        <w:rPr>
          <w:rFonts w:ascii="Arial" w:eastAsia="Times New Roman" w:hAnsi="Arial" w:cs="Arial"/>
          <w:color w:val="000000"/>
          <w:sz w:val="19"/>
          <w:szCs w:val="19"/>
          <w:shd w:val="clear" w:color="auto" w:fill="FFFFFF"/>
        </w:rPr>
      </w:pPr>
      <w:r w:rsidRPr="002C314E">
        <w:rPr>
          <w:rFonts w:ascii="Arial" w:eastAsia="Times New Roman" w:hAnsi="Arial" w:cs="Arial"/>
          <w:color w:val="000000"/>
          <w:sz w:val="19"/>
          <w:szCs w:val="19"/>
          <w:shd w:val="clear" w:color="auto" w:fill="FFFFFF"/>
        </w:rPr>
        <w:t>  + Clinical text</w:t>
      </w:r>
    </w:p>
    <w:p w:rsidR="002C314E" w:rsidRPr="002C314E" w:rsidRDefault="002C314E" w:rsidP="002C314E">
      <w:pPr>
        <w:spacing w:after="0" w:line="240" w:lineRule="auto"/>
        <w:rPr>
          <w:rFonts w:ascii="Arial" w:eastAsia="Times New Roman" w:hAnsi="Arial" w:cs="Arial"/>
          <w:color w:val="000000"/>
          <w:sz w:val="19"/>
          <w:szCs w:val="19"/>
          <w:shd w:val="clear" w:color="auto" w:fill="FFFFFF"/>
        </w:rPr>
      </w:pPr>
    </w:p>
    <w:p w:rsidR="002C314E" w:rsidRPr="002C314E" w:rsidRDefault="002C314E" w:rsidP="002C314E">
      <w:pPr>
        <w:spacing w:after="0" w:line="240" w:lineRule="auto"/>
        <w:rPr>
          <w:rFonts w:ascii="Arial" w:eastAsia="Times New Roman" w:hAnsi="Arial" w:cs="Arial"/>
          <w:color w:val="000000"/>
          <w:sz w:val="19"/>
          <w:szCs w:val="19"/>
          <w:shd w:val="clear" w:color="auto" w:fill="FFFFFF"/>
        </w:rPr>
      </w:pPr>
      <w:r w:rsidRPr="002C314E">
        <w:rPr>
          <w:rFonts w:ascii="Arial" w:eastAsia="Times New Roman" w:hAnsi="Arial" w:cs="Arial"/>
          <w:color w:val="000000"/>
          <w:sz w:val="19"/>
          <w:szCs w:val="19"/>
          <w:shd w:val="clear" w:color="auto" w:fill="FFFFFF"/>
        </w:rPr>
        <w:t>Quy trình phân tích cảm xúc được mô tả chung như hình sau:</w:t>
      </w:r>
    </w:p>
    <w:p w:rsidR="002C314E" w:rsidRPr="002C314E" w:rsidRDefault="002C314E" w:rsidP="002C314E">
      <w:pPr>
        <w:spacing w:after="240" w:line="240" w:lineRule="auto"/>
        <w:rPr>
          <w:rFonts w:ascii="Arial" w:eastAsia="Times New Roman" w:hAnsi="Arial" w:cs="Arial"/>
          <w:color w:val="000000"/>
          <w:sz w:val="19"/>
          <w:szCs w:val="19"/>
          <w:shd w:val="clear" w:color="auto" w:fill="FFFFFF"/>
        </w:rPr>
      </w:pPr>
      <w:r w:rsidRPr="002C314E">
        <w:rPr>
          <w:rFonts w:ascii="Arial" w:eastAsia="Times New Roman" w:hAnsi="Arial" w:cs="Arial"/>
          <w:color w:val="000000"/>
          <w:sz w:val="19"/>
          <w:szCs w:val="19"/>
          <w:shd w:val="clear" w:color="auto" w:fill="FFFFFF"/>
        </w:rPr>
        <w:br/>
      </w:r>
    </w:p>
    <w:p w:rsidR="002C314E" w:rsidRPr="002C314E" w:rsidRDefault="002C314E" w:rsidP="002C314E">
      <w:pPr>
        <w:spacing w:after="0" w:line="240" w:lineRule="auto"/>
        <w:rPr>
          <w:rFonts w:ascii="Arial" w:eastAsia="Times New Roman" w:hAnsi="Arial" w:cs="Arial"/>
          <w:color w:val="222222"/>
          <w:sz w:val="19"/>
          <w:szCs w:val="19"/>
          <w:shd w:val="clear" w:color="auto" w:fill="FFFFFF"/>
        </w:rPr>
      </w:pPr>
      <w:r w:rsidRPr="002C314E">
        <w:rPr>
          <w:rFonts w:ascii="Arial" w:eastAsia="Times New Roman" w:hAnsi="Arial" w:cs="Arial"/>
          <w:i/>
          <w:iCs/>
          <w:color w:val="000000"/>
          <w:sz w:val="19"/>
          <w:szCs w:val="19"/>
          <w:shd w:val="clear" w:color="auto" w:fill="FFFFFF"/>
        </w:rPr>
        <w:t>- Input: tập dữ liệu y khoa dạng văn bản</w:t>
      </w:r>
    </w:p>
    <w:p w:rsidR="002C314E" w:rsidRPr="002C314E" w:rsidRDefault="002C314E" w:rsidP="002C314E">
      <w:pPr>
        <w:spacing w:after="0" w:line="240" w:lineRule="auto"/>
        <w:rPr>
          <w:rFonts w:ascii="Arial" w:eastAsia="Times New Roman" w:hAnsi="Arial" w:cs="Arial"/>
          <w:color w:val="222222"/>
          <w:sz w:val="19"/>
          <w:szCs w:val="19"/>
          <w:shd w:val="clear" w:color="auto" w:fill="FFFFFF"/>
        </w:rPr>
      </w:pPr>
      <w:r w:rsidRPr="002C314E">
        <w:rPr>
          <w:rFonts w:ascii="Arial" w:eastAsia="Times New Roman" w:hAnsi="Arial" w:cs="Arial"/>
          <w:i/>
          <w:iCs/>
          <w:color w:val="000000"/>
          <w:sz w:val="19"/>
          <w:szCs w:val="19"/>
          <w:shd w:val="clear" w:color="auto" w:fill="FFFFFF"/>
        </w:rPr>
        <w:t>- Linguistic Analysis: bước phân tích ngôn ngữ trên tập dữ liệu cho sẵn, cho ra kết quả phân loại từ (danh từ, động từ, tính từ, số, ...), trọng số của từ....</w:t>
      </w:r>
    </w:p>
    <w:p w:rsidR="002C314E" w:rsidRPr="002C314E" w:rsidRDefault="002C314E" w:rsidP="002C314E">
      <w:pPr>
        <w:spacing w:after="0" w:line="240" w:lineRule="auto"/>
        <w:rPr>
          <w:rFonts w:ascii="Arial" w:eastAsia="Times New Roman" w:hAnsi="Arial" w:cs="Arial"/>
          <w:color w:val="222222"/>
          <w:sz w:val="19"/>
          <w:szCs w:val="19"/>
          <w:shd w:val="clear" w:color="auto" w:fill="FFFFFF"/>
        </w:rPr>
      </w:pPr>
      <w:r w:rsidRPr="002C314E">
        <w:rPr>
          <w:rFonts w:ascii="Arial" w:eastAsia="Times New Roman" w:hAnsi="Arial" w:cs="Arial"/>
          <w:color w:val="000000"/>
          <w:sz w:val="19"/>
          <w:szCs w:val="19"/>
          <w:shd w:val="clear" w:color="auto" w:fill="FFFFFF"/>
        </w:rPr>
        <w:t>​</w:t>
      </w:r>
      <w:r w:rsidRPr="002C314E">
        <w:rPr>
          <w:rFonts w:ascii="Arial" w:eastAsia="Times New Roman" w:hAnsi="Arial" w:cs="Arial"/>
          <w:i/>
          <w:iCs/>
          <w:color w:val="000000"/>
          <w:sz w:val="19"/>
          <w:szCs w:val="19"/>
          <w:shd w:val="clear" w:color="auto" w:fill="FFFFFF"/>
        </w:rPr>
        <w:t>- Sentiment Analysis: bước phân tích cảm xúc của tập dữ liệu</w:t>
      </w:r>
    </w:p>
    <w:p w:rsidR="002C314E" w:rsidRPr="002C314E" w:rsidRDefault="002C314E" w:rsidP="002C314E">
      <w:pPr>
        <w:spacing w:after="0" w:line="240" w:lineRule="auto"/>
        <w:rPr>
          <w:rFonts w:ascii="Arial" w:eastAsia="Times New Roman" w:hAnsi="Arial" w:cs="Arial"/>
          <w:color w:val="222222"/>
          <w:sz w:val="19"/>
          <w:szCs w:val="19"/>
          <w:shd w:val="clear" w:color="auto" w:fill="FFFFFF"/>
        </w:rPr>
      </w:pPr>
      <w:r w:rsidRPr="002C314E">
        <w:rPr>
          <w:rFonts w:ascii="Arial" w:eastAsia="Times New Roman" w:hAnsi="Arial" w:cs="Arial"/>
          <w:i/>
          <w:iCs/>
          <w:color w:val="000000"/>
          <w:sz w:val="19"/>
          <w:szCs w:val="19"/>
          <w:shd w:val="clear" w:color="auto" w:fill="FFFFFF"/>
        </w:rPr>
        <w:t>- Output: kết quả phân tích (positive, negative, neutral...)</w:t>
      </w:r>
    </w:p>
    <w:p w:rsidR="002C314E" w:rsidRPr="002C314E" w:rsidRDefault="002C314E" w:rsidP="002C314E">
      <w:pPr>
        <w:spacing w:after="0" w:line="240" w:lineRule="auto"/>
        <w:rPr>
          <w:rFonts w:ascii="Arial" w:eastAsia="Times New Roman" w:hAnsi="Arial" w:cs="Arial"/>
          <w:color w:val="222222"/>
          <w:sz w:val="19"/>
          <w:szCs w:val="19"/>
          <w:shd w:val="clear" w:color="auto" w:fill="FFFFFF"/>
        </w:rPr>
      </w:pPr>
    </w:p>
    <w:p w:rsidR="002C314E" w:rsidRPr="002C314E" w:rsidRDefault="002C314E" w:rsidP="002C314E">
      <w:pPr>
        <w:spacing w:after="0" w:line="240" w:lineRule="auto"/>
        <w:rPr>
          <w:rFonts w:ascii="Arial" w:eastAsia="Times New Roman" w:hAnsi="Arial" w:cs="Arial"/>
          <w:color w:val="222222"/>
          <w:sz w:val="19"/>
          <w:szCs w:val="19"/>
          <w:shd w:val="clear" w:color="auto" w:fill="FFFFFF"/>
        </w:rPr>
      </w:pPr>
      <w:r w:rsidRPr="002C314E">
        <w:rPr>
          <w:rFonts w:ascii="Arial" w:eastAsia="Times New Roman" w:hAnsi="Arial" w:cs="Arial"/>
          <w:color w:val="000000"/>
          <w:sz w:val="19"/>
          <w:szCs w:val="19"/>
          <w:shd w:val="clear" w:color="auto" w:fill="FFFFFF"/>
        </w:rPr>
        <w:t>Ở 2 nguồn dữ liệu </w:t>
      </w:r>
      <w:r w:rsidRPr="002C314E">
        <w:rPr>
          <w:rFonts w:ascii="Arial" w:eastAsia="Times New Roman" w:hAnsi="Arial" w:cs="Arial"/>
          <w:i/>
          <w:iCs/>
          <w:color w:val="000000"/>
          <w:sz w:val="19"/>
          <w:szCs w:val="19"/>
          <w:shd w:val="clear" w:color="auto" w:fill="FFFFFF"/>
        </w:rPr>
        <w:t>Medical Web </w:t>
      </w:r>
      <w:r w:rsidRPr="002C314E">
        <w:rPr>
          <w:rFonts w:ascii="Arial" w:eastAsia="Times New Roman" w:hAnsi="Arial" w:cs="Arial"/>
          <w:color w:val="000000"/>
          <w:sz w:val="19"/>
          <w:szCs w:val="19"/>
          <w:shd w:val="clear" w:color="auto" w:fill="FFFFFF"/>
        </w:rPr>
        <w:t>và </w:t>
      </w:r>
      <w:r w:rsidRPr="002C314E">
        <w:rPr>
          <w:rFonts w:ascii="Arial" w:eastAsia="Times New Roman" w:hAnsi="Arial" w:cs="Arial"/>
          <w:i/>
          <w:iCs/>
          <w:color w:val="000000"/>
          <w:sz w:val="19"/>
          <w:szCs w:val="19"/>
          <w:shd w:val="clear" w:color="auto" w:fill="FFFFFF"/>
        </w:rPr>
        <w:t>Biomedical literature</w:t>
      </w:r>
      <w:r w:rsidRPr="002C314E">
        <w:rPr>
          <w:rFonts w:ascii="Arial" w:eastAsia="Times New Roman" w:hAnsi="Arial" w:cs="Arial"/>
          <w:color w:val="000000"/>
          <w:sz w:val="19"/>
          <w:szCs w:val="19"/>
          <w:shd w:val="clear" w:color="auto" w:fill="FFFFFF"/>
        </w:rPr>
        <w:t> đã có nhiều nghiên cứu hiện thực hoàn chỉnh các bước trên. Tuy nhiên ở nguồn dữ liệu </w:t>
      </w:r>
      <w:r w:rsidRPr="002C314E">
        <w:rPr>
          <w:rFonts w:ascii="Arial" w:eastAsia="Times New Roman" w:hAnsi="Arial" w:cs="Arial"/>
          <w:i/>
          <w:iCs/>
          <w:color w:val="000000"/>
          <w:sz w:val="19"/>
          <w:szCs w:val="19"/>
          <w:shd w:val="clear" w:color="auto" w:fill="FFFFFF"/>
        </w:rPr>
        <w:t>Clinical Text</w:t>
      </w:r>
      <w:r w:rsidRPr="002C314E">
        <w:rPr>
          <w:rFonts w:ascii="Arial" w:eastAsia="Times New Roman" w:hAnsi="Arial" w:cs="Arial"/>
          <w:color w:val="000000"/>
          <w:sz w:val="19"/>
          <w:szCs w:val="19"/>
          <w:shd w:val="clear" w:color="auto" w:fill="FFFFFF"/>
        </w:rPr>
        <w:t> (cũng là nguồn dữ liệu mà đề tài yêu cầu) chỉ có công trình nghiên cứu dừng lại ở bước </w:t>
      </w:r>
      <w:r w:rsidRPr="002C314E">
        <w:rPr>
          <w:rFonts w:ascii="Arial" w:eastAsia="Times New Roman" w:hAnsi="Arial" w:cs="Arial"/>
          <w:i/>
          <w:iCs/>
          <w:color w:val="000000"/>
          <w:sz w:val="19"/>
          <w:szCs w:val="19"/>
          <w:shd w:val="clear" w:color="auto" w:fill="FFFFFF"/>
        </w:rPr>
        <w:t>Linguistic Analysis</w:t>
      </w:r>
      <w:r w:rsidRPr="002C314E">
        <w:rPr>
          <w:rFonts w:ascii="Arial" w:eastAsia="Times New Roman" w:hAnsi="Arial" w:cs="Arial"/>
          <w:color w:val="000000"/>
          <w:sz w:val="19"/>
          <w:szCs w:val="19"/>
          <w:shd w:val="clear" w:color="auto" w:fill="FFFFFF"/>
        </w:rPr>
        <w:t> (như bài báo [2], 2014) mà chưa có công trình nào làm hoàn chỉnh các bước.</w:t>
      </w:r>
    </w:p>
    <w:p w:rsidR="002C314E" w:rsidRPr="002C314E" w:rsidRDefault="002C314E" w:rsidP="002C314E">
      <w:pPr>
        <w:shd w:val="clear" w:color="auto" w:fill="FFFFFF"/>
        <w:spacing w:after="0" w:line="240" w:lineRule="auto"/>
        <w:rPr>
          <w:rFonts w:ascii="Arial" w:eastAsia="Times New Roman" w:hAnsi="Arial" w:cs="Arial"/>
          <w:color w:val="222222"/>
          <w:sz w:val="19"/>
          <w:szCs w:val="19"/>
        </w:rPr>
      </w:pPr>
    </w:p>
    <w:p w:rsidR="002C314E" w:rsidRPr="002C314E" w:rsidRDefault="002C314E" w:rsidP="002C314E">
      <w:pPr>
        <w:shd w:val="clear" w:color="auto" w:fill="FFFFFF"/>
        <w:spacing w:after="0" w:line="240" w:lineRule="auto"/>
        <w:rPr>
          <w:rFonts w:ascii="Arial" w:eastAsia="Times New Roman" w:hAnsi="Arial" w:cs="Arial"/>
          <w:color w:val="000000"/>
          <w:sz w:val="19"/>
          <w:szCs w:val="19"/>
        </w:rPr>
      </w:pPr>
      <w:r w:rsidRPr="002C314E">
        <w:rPr>
          <w:rFonts w:ascii="Arial" w:eastAsia="Times New Roman" w:hAnsi="Arial" w:cs="Arial"/>
          <w:color w:val="000000"/>
          <w:sz w:val="19"/>
          <w:szCs w:val="19"/>
        </w:rPr>
        <w:t>Vậy nên, nhóm em định hướng sẽ làm như sau:</w:t>
      </w:r>
      <w:r w:rsidRPr="002C314E">
        <w:rPr>
          <w:rFonts w:ascii="Arial" w:eastAsia="Times New Roman" w:hAnsi="Arial" w:cs="Arial"/>
          <w:color w:val="000000"/>
          <w:sz w:val="19"/>
          <w:szCs w:val="19"/>
        </w:rPr>
        <w:br/>
        <w:t>- Bước đầu hiện thực lại hoàn chỉnh các bước dựa trên nguồn dữ liệu là </w:t>
      </w:r>
      <w:r w:rsidRPr="002C314E">
        <w:rPr>
          <w:rFonts w:ascii="Arial" w:eastAsia="Times New Roman" w:hAnsi="Arial" w:cs="Arial"/>
          <w:i/>
          <w:iCs/>
          <w:color w:val="000000"/>
          <w:sz w:val="19"/>
          <w:szCs w:val="19"/>
        </w:rPr>
        <w:t>Biomedical literature</w:t>
      </w:r>
      <w:r w:rsidRPr="002C314E">
        <w:rPr>
          <w:rFonts w:ascii="Arial" w:eastAsia="Times New Roman" w:hAnsi="Arial" w:cs="Arial"/>
          <w:color w:val="000000"/>
          <w:sz w:val="19"/>
          <w:szCs w:val="19"/>
        </w:rPr>
        <w:t>, tham khảo bài báo [3] (2011)</w:t>
      </w:r>
    </w:p>
    <w:p w:rsidR="002C314E" w:rsidRPr="002C314E" w:rsidRDefault="002C314E" w:rsidP="002C314E">
      <w:pPr>
        <w:shd w:val="clear" w:color="auto" w:fill="FFFFFF"/>
        <w:spacing w:after="0" w:line="240" w:lineRule="auto"/>
        <w:rPr>
          <w:rFonts w:ascii="Arial" w:eastAsia="Times New Roman" w:hAnsi="Arial" w:cs="Arial"/>
          <w:color w:val="000000"/>
          <w:sz w:val="19"/>
          <w:szCs w:val="19"/>
        </w:rPr>
      </w:pPr>
      <w:r w:rsidRPr="002C314E">
        <w:rPr>
          <w:rFonts w:ascii="Arial" w:eastAsia="Times New Roman" w:hAnsi="Arial" w:cs="Arial"/>
          <w:color w:val="000000"/>
          <w:sz w:val="19"/>
          <w:szCs w:val="19"/>
        </w:rPr>
        <w:t>- Sau khi hiện thực thành công, nhóm sẽ điều chỉnh để áp dụng với nguồn dữ liệu </w:t>
      </w:r>
      <w:r w:rsidRPr="002C314E">
        <w:rPr>
          <w:rFonts w:ascii="Arial" w:eastAsia="Times New Roman" w:hAnsi="Arial" w:cs="Arial"/>
          <w:i/>
          <w:iCs/>
          <w:color w:val="000000"/>
          <w:sz w:val="19"/>
          <w:szCs w:val="19"/>
        </w:rPr>
        <w:t>Clinical text.</w:t>
      </w:r>
    </w:p>
    <w:p w:rsidR="002C314E" w:rsidRPr="002C314E" w:rsidRDefault="002C314E" w:rsidP="002C314E">
      <w:pPr>
        <w:shd w:val="clear" w:color="auto" w:fill="FFFFFF"/>
        <w:spacing w:after="0" w:line="240" w:lineRule="auto"/>
        <w:rPr>
          <w:rFonts w:ascii="Arial" w:eastAsia="Times New Roman" w:hAnsi="Arial" w:cs="Arial"/>
          <w:color w:val="000000"/>
          <w:sz w:val="19"/>
          <w:szCs w:val="19"/>
        </w:rPr>
      </w:pPr>
    </w:p>
    <w:p w:rsidR="002C314E" w:rsidRPr="002C314E" w:rsidRDefault="002C314E" w:rsidP="002C314E">
      <w:pPr>
        <w:shd w:val="clear" w:color="auto" w:fill="FFFFFF"/>
        <w:spacing w:after="0" w:line="240" w:lineRule="auto"/>
        <w:rPr>
          <w:rFonts w:ascii="Arial" w:eastAsia="Times New Roman" w:hAnsi="Arial" w:cs="Arial"/>
          <w:color w:val="222222"/>
          <w:sz w:val="19"/>
          <w:szCs w:val="19"/>
        </w:rPr>
      </w:pPr>
      <w:r w:rsidRPr="002C314E">
        <w:rPr>
          <w:rFonts w:ascii="Arial" w:eastAsia="Times New Roman" w:hAnsi="Arial" w:cs="Arial"/>
          <w:color w:val="000000"/>
          <w:sz w:val="19"/>
          <w:szCs w:val="19"/>
        </w:rPr>
        <w:t>Vì việc phân tích cảm xúc trên nguồn </w:t>
      </w:r>
      <w:r w:rsidRPr="002C314E">
        <w:rPr>
          <w:rFonts w:ascii="Arial" w:eastAsia="Times New Roman" w:hAnsi="Arial" w:cs="Arial"/>
          <w:i/>
          <w:iCs/>
          <w:color w:val="000000"/>
          <w:sz w:val="19"/>
          <w:szCs w:val="19"/>
        </w:rPr>
        <w:t>Clinical text</w:t>
      </w:r>
      <w:r w:rsidRPr="002C314E">
        <w:rPr>
          <w:rFonts w:ascii="Arial" w:eastAsia="Times New Roman" w:hAnsi="Arial" w:cs="Arial"/>
          <w:color w:val="000000"/>
          <w:sz w:val="19"/>
          <w:szCs w:val="19"/>
        </w:rPr>
        <w:t> chưa được nghiên cứu nhiều, cụ thể là chưa có bài báo nền hoàn chỉnh (theo [1], và em nhóm cũng không tìm được thêm), đồng thời việc tìm hiểu của nhóm em cũng đã chậm so với tiến độ trung bình, nên nhóm em rất mong sớm nhận được ý kiến của Thầy về tính khả thi của hướng đi trên.</w:t>
      </w:r>
      <w:r w:rsidRPr="002C314E">
        <w:rPr>
          <w:rFonts w:ascii="Arial" w:eastAsia="Times New Roman" w:hAnsi="Arial" w:cs="Arial"/>
          <w:color w:val="000000"/>
          <w:sz w:val="19"/>
          <w:szCs w:val="19"/>
        </w:rPr>
        <w:br/>
      </w:r>
      <w:r w:rsidRPr="002C314E">
        <w:rPr>
          <w:rFonts w:ascii="Arial" w:eastAsia="Times New Roman" w:hAnsi="Arial" w:cs="Arial"/>
          <w:color w:val="000000"/>
          <w:sz w:val="19"/>
          <w:szCs w:val="19"/>
        </w:rPr>
        <w:br/>
        <w:t>Cảm ơn Thầy.</w:t>
      </w:r>
    </w:p>
    <w:p w:rsidR="002C314E" w:rsidRPr="002C314E" w:rsidRDefault="002C314E" w:rsidP="002C314E">
      <w:pPr>
        <w:shd w:val="clear" w:color="auto" w:fill="FFFFFF"/>
        <w:spacing w:after="0" w:line="240" w:lineRule="auto"/>
        <w:rPr>
          <w:rFonts w:ascii="Arial" w:eastAsia="Times New Roman" w:hAnsi="Arial" w:cs="Arial"/>
          <w:color w:val="222222"/>
          <w:sz w:val="19"/>
          <w:szCs w:val="19"/>
        </w:rPr>
      </w:pPr>
    </w:p>
    <w:p w:rsidR="002C314E" w:rsidRPr="002C314E" w:rsidRDefault="002C314E" w:rsidP="002C314E">
      <w:pPr>
        <w:shd w:val="clear" w:color="auto" w:fill="FFFFFF"/>
        <w:spacing w:after="0" w:line="240" w:lineRule="auto"/>
        <w:rPr>
          <w:rFonts w:ascii="Arial" w:eastAsia="Times New Roman" w:hAnsi="Arial" w:cs="Arial"/>
          <w:color w:val="222222"/>
          <w:sz w:val="19"/>
          <w:szCs w:val="19"/>
        </w:rPr>
      </w:pPr>
      <w:r w:rsidRPr="002C314E">
        <w:rPr>
          <w:rFonts w:ascii="Times New Roman" w:eastAsia="Times New Roman" w:hAnsi="Times New Roman" w:cs="Times New Roman"/>
          <w:color w:val="000000"/>
          <w:sz w:val="19"/>
          <w:szCs w:val="19"/>
        </w:rPr>
        <w:t>[1]Denecke, K. (2015). Health Web Science, 75–81. </w:t>
      </w:r>
      <w:hyperlink r:id="rId4" w:tgtFrame="_blank" w:history="1">
        <w:r w:rsidRPr="002C314E">
          <w:rPr>
            <w:rFonts w:ascii="Times New Roman" w:eastAsia="Times New Roman" w:hAnsi="Times New Roman" w:cs="Times New Roman"/>
            <w:color w:val="1155CC"/>
            <w:sz w:val="19"/>
            <w:szCs w:val="19"/>
            <w:u w:val="single"/>
          </w:rPr>
          <w:t>http://doi.org/10.1007/978-3-319-20582-3</w:t>
        </w:r>
      </w:hyperlink>
      <w:r w:rsidRPr="002C314E">
        <w:rPr>
          <w:rFonts w:ascii="Times New Roman" w:eastAsia="Times New Roman" w:hAnsi="Times New Roman" w:cs="Times New Roman"/>
          <w:color w:val="000000"/>
          <w:sz w:val="19"/>
          <w:szCs w:val="19"/>
        </w:rPr>
        <w:t>. Chapter 10: Sentiment Analysis from Medical Texts</w:t>
      </w:r>
    </w:p>
    <w:p w:rsidR="002C314E" w:rsidRPr="002C314E" w:rsidRDefault="002C314E" w:rsidP="002C314E">
      <w:pPr>
        <w:shd w:val="clear" w:color="auto" w:fill="FFFFFF"/>
        <w:spacing w:after="0" w:line="240" w:lineRule="auto"/>
        <w:rPr>
          <w:rFonts w:ascii="Arial" w:eastAsia="Times New Roman" w:hAnsi="Arial" w:cs="Arial"/>
          <w:color w:val="222222"/>
          <w:sz w:val="19"/>
          <w:szCs w:val="19"/>
        </w:rPr>
      </w:pPr>
      <w:r w:rsidRPr="002C314E">
        <w:rPr>
          <w:rFonts w:ascii="Times New Roman" w:eastAsia="Times New Roman" w:hAnsi="Times New Roman" w:cs="Times New Roman"/>
          <w:color w:val="000000"/>
          <w:sz w:val="19"/>
          <w:szCs w:val="19"/>
        </w:rPr>
        <w:t>[2]Deng, Y., Stoehr, M., &amp; Denecke, K. (2014). Retrieving Attitudes: Sentiment Analysis from Clinical Narratives. In MedIR@ SIGIR (pp. 12–15).</w:t>
      </w:r>
    </w:p>
    <w:p w:rsidR="002C314E" w:rsidRPr="002C314E" w:rsidRDefault="002C314E" w:rsidP="002C314E">
      <w:pPr>
        <w:shd w:val="clear" w:color="auto" w:fill="FFFFFF"/>
        <w:spacing w:after="0" w:line="240" w:lineRule="auto"/>
        <w:rPr>
          <w:rFonts w:ascii="Arial" w:eastAsia="Times New Roman" w:hAnsi="Arial" w:cs="Arial"/>
          <w:color w:val="222222"/>
          <w:sz w:val="19"/>
          <w:szCs w:val="19"/>
        </w:rPr>
      </w:pPr>
      <w:r w:rsidRPr="002C314E">
        <w:rPr>
          <w:rFonts w:ascii="Times New Roman" w:eastAsia="Times New Roman" w:hAnsi="Times New Roman" w:cs="Times New Roman"/>
          <w:color w:val="000000"/>
          <w:sz w:val="19"/>
          <w:szCs w:val="19"/>
        </w:rPr>
        <w:t>[3]Sarker, A., Mollá-Aliod, D., Paris, C., &amp; others. (2011). Outcome polarity identification of medical papers.</w:t>
      </w:r>
    </w:p>
    <w:p w:rsidR="00F62DB0" w:rsidRDefault="00F62DB0">
      <w:bookmarkStart w:id="0" w:name="_GoBack"/>
      <w:bookmarkEnd w:id="0"/>
    </w:p>
    <w:sectPr w:rsidR="00F62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14E"/>
    <w:rsid w:val="002C314E"/>
    <w:rsid w:val="00F6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E6C24-0F39-430D-8088-8B0B4AB14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31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918518">
      <w:bodyDiv w:val="1"/>
      <w:marLeft w:val="0"/>
      <w:marRight w:val="0"/>
      <w:marTop w:val="0"/>
      <w:marBottom w:val="0"/>
      <w:divBdr>
        <w:top w:val="none" w:sz="0" w:space="0" w:color="auto"/>
        <w:left w:val="none" w:sz="0" w:space="0" w:color="auto"/>
        <w:bottom w:val="none" w:sz="0" w:space="0" w:color="auto"/>
        <w:right w:val="none" w:sz="0" w:space="0" w:color="auto"/>
      </w:divBdr>
      <w:divsChild>
        <w:div w:id="1734808803">
          <w:marLeft w:val="0"/>
          <w:marRight w:val="0"/>
          <w:marTop w:val="0"/>
          <w:marBottom w:val="0"/>
          <w:divBdr>
            <w:top w:val="none" w:sz="0" w:space="0" w:color="auto"/>
            <w:left w:val="none" w:sz="0" w:space="0" w:color="auto"/>
            <w:bottom w:val="none" w:sz="0" w:space="0" w:color="auto"/>
            <w:right w:val="none" w:sz="0" w:space="0" w:color="auto"/>
          </w:divBdr>
        </w:div>
        <w:div w:id="1421095990">
          <w:marLeft w:val="0"/>
          <w:marRight w:val="0"/>
          <w:marTop w:val="0"/>
          <w:marBottom w:val="0"/>
          <w:divBdr>
            <w:top w:val="none" w:sz="0" w:space="0" w:color="auto"/>
            <w:left w:val="none" w:sz="0" w:space="0" w:color="auto"/>
            <w:bottom w:val="none" w:sz="0" w:space="0" w:color="auto"/>
            <w:right w:val="none" w:sz="0" w:space="0" w:color="auto"/>
          </w:divBdr>
        </w:div>
        <w:div w:id="436755503">
          <w:marLeft w:val="0"/>
          <w:marRight w:val="0"/>
          <w:marTop w:val="0"/>
          <w:marBottom w:val="0"/>
          <w:divBdr>
            <w:top w:val="none" w:sz="0" w:space="0" w:color="auto"/>
            <w:left w:val="none" w:sz="0" w:space="0" w:color="auto"/>
            <w:bottom w:val="none" w:sz="0" w:space="0" w:color="auto"/>
            <w:right w:val="none" w:sz="0" w:space="0" w:color="auto"/>
          </w:divBdr>
        </w:div>
        <w:div w:id="150289973">
          <w:marLeft w:val="0"/>
          <w:marRight w:val="0"/>
          <w:marTop w:val="0"/>
          <w:marBottom w:val="0"/>
          <w:divBdr>
            <w:top w:val="none" w:sz="0" w:space="0" w:color="auto"/>
            <w:left w:val="none" w:sz="0" w:space="0" w:color="auto"/>
            <w:bottom w:val="none" w:sz="0" w:space="0" w:color="auto"/>
            <w:right w:val="none" w:sz="0" w:space="0" w:color="auto"/>
          </w:divBdr>
        </w:div>
        <w:div w:id="41368631">
          <w:marLeft w:val="0"/>
          <w:marRight w:val="0"/>
          <w:marTop w:val="0"/>
          <w:marBottom w:val="0"/>
          <w:divBdr>
            <w:top w:val="none" w:sz="0" w:space="0" w:color="auto"/>
            <w:left w:val="none" w:sz="0" w:space="0" w:color="auto"/>
            <w:bottom w:val="none" w:sz="0" w:space="0" w:color="auto"/>
            <w:right w:val="none" w:sz="0" w:space="0" w:color="auto"/>
          </w:divBdr>
        </w:div>
        <w:div w:id="439182733">
          <w:marLeft w:val="0"/>
          <w:marRight w:val="0"/>
          <w:marTop w:val="0"/>
          <w:marBottom w:val="0"/>
          <w:divBdr>
            <w:top w:val="none" w:sz="0" w:space="0" w:color="auto"/>
            <w:left w:val="none" w:sz="0" w:space="0" w:color="auto"/>
            <w:bottom w:val="none" w:sz="0" w:space="0" w:color="auto"/>
            <w:right w:val="none" w:sz="0" w:space="0" w:color="auto"/>
          </w:divBdr>
        </w:div>
        <w:div w:id="1715543036">
          <w:marLeft w:val="0"/>
          <w:marRight w:val="0"/>
          <w:marTop w:val="0"/>
          <w:marBottom w:val="0"/>
          <w:divBdr>
            <w:top w:val="none" w:sz="0" w:space="0" w:color="auto"/>
            <w:left w:val="none" w:sz="0" w:space="0" w:color="auto"/>
            <w:bottom w:val="none" w:sz="0" w:space="0" w:color="auto"/>
            <w:right w:val="none" w:sz="0" w:space="0" w:color="auto"/>
          </w:divBdr>
        </w:div>
        <w:div w:id="412701369">
          <w:marLeft w:val="0"/>
          <w:marRight w:val="0"/>
          <w:marTop w:val="0"/>
          <w:marBottom w:val="0"/>
          <w:divBdr>
            <w:top w:val="none" w:sz="0" w:space="0" w:color="auto"/>
            <w:left w:val="none" w:sz="0" w:space="0" w:color="auto"/>
            <w:bottom w:val="none" w:sz="0" w:space="0" w:color="auto"/>
            <w:right w:val="none" w:sz="0" w:space="0" w:color="auto"/>
          </w:divBdr>
        </w:div>
        <w:div w:id="587929406">
          <w:marLeft w:val="0"/>
          <w:marRight w:val="0"/>
          <w:marTop w:val="0"/>
          <w:marBottom w:val="0"/>
          <w:divBdr>
            <w:top w:val="none" w:sz="0" w:space="0" w:color="auto"/>
            <w:left w:val="none" w:sz="0" w:space="0" w:color="auto"/>
            <w:bottom w:val="none" w:sz="0" w:space="0" w:color="auto"/>
            <w:right w:val="none" w:sz="0" w:space="0" w:color="auto"/>
          </w:divBdr>
        </w:div>
        <w:div w:id="1076976726">
          <w:marLeft w:val="0"/>
          <w:marRight w:val="0"/>
          <w:marTop w:val="0"/>
          <w:marBottom w:val="0"/>
          <w:divBdr>
            <w:top w:val="none" w:sz="0" w:space="0" w:color="auto"/>
            <w:left w:val="none" w:sz="0" w:space="0" w:color="auto"/>
            <w:bottom w:val="none" w:sz="0" w:space="0" w:color="auto"/>
            <w:right w:val="none" w:sz="0" w:space="0" w:color="auto"/>
          </w:divBdr>
        </w:div>
        <w:div w:id="1634629662">
          <w:marLeft w:val="0"/>
          <w:marRight w:val="0"/>
          <w:marTop w:val="0"/>
          <w:marBottom w:val="0"/>
          <w:divBdr>
            <w:top w:val="none" w:sz="0" w:space="0" w:color="auto"/>
            <w:left w:val="none" w:sz="0" w:space="0" w:color="auto"/>
            <w:bottom w:val="none" w:sz="0" w:space="0" w:color="auto"/>
            <w:right w:val="none" w:sz="0" w:space="0" w:color="auto"/>
          </w:divBdr>
        </w:div>
        <w:div w:id="1415054921">
          <w:marLeft w:val="0"/>
          <w:marRight w:val="0"/>
          <w:marTop w:val="0"/>
          <w:marBottom w:val="0"/>
          <w:divBdr>
            <w:top w:val="none" w:sz="0" w:space="0" w:color="auto"/>
            <w:left w:val="none" w:sz="0" w:space="0" w:color="auto"/>
            <w:bottom w:val="none" w:sz="0" w:space="0" w:color="auto"/>
            <w:right w:val="none" w:sz="0" w:space="0" w:color="auto"/>
          </w:divBdr>
        </w:div>
        <w:div w:id="394856419">
          <w:marLeft w:val="0"/>
          <w:marRight w:val="0"/>
          <w:marTop w:val="0"/>
          <w:marBottom w:val="0"/>
          <w:divBdr>
            <w:top w:val="none" w:sz="0" w:space="0" w:color="auto"/>
            <w:left w:val="none" w:sz="0" w:space="0" w:color="auto"/>
            <w:bottom w:val="none" w:sz="0" w:space="0" w:color="auto"/>
            <w:right w:val="none" w:sz="0" w:space="0" w:color="auto"/>
          </w:divBdr>
        </w:div>
        <w:div w:id="694502894">
          <w:marLeft w:val="0"/>
          <w:marRight w:val="0"/>
          <w:marTop w:val="0"/>
          <w:marBottom w:val="0"/>
          <w:divBdr>
            <w:top w:val="none" w:sz="0" w:space="0" w:color="auto"/>
            <w:left w:val="none" w:sz="0" w:space="0" w:color="auto"/>
            <w:bottom w:val="none" w:sz="0" w:space="0" w:color="auto"/>
            <w:right w:val="none" w:sz="0" w:space="0" w:color="auto"/>
          </w:divBdr>
          <w:divsChild>
            <w:div w:id="637421939">
              <w:marLeft w:val="0"/>
              <w:marRight w:val="0"/>
              <w:marTop w:val="0"/>
              <w:marBottom w:val="0"/>
              <w:divBdr>
                <w:top w:val="none" w:sz="0" w:space="0" w:color="auto"/>
                <w:left w:val="none" w:sz="0" w:space="0" w:color="auto"/>
                <w:bottom w:val="none" w:sz="0" w:space="0" w:color="auto"/>
                <w:right w:val="none" w:sz="0" w:space="0" w:color="auto"/>
              </w:divBdr>
            </w:div>
            <w:div w:id="1643659520">
              <w:marLeft w:val="0"/>
              <w:marRight w:val="0"/>
              <w:marTop w:val="0"/>
              <w:marBottom w:val="0"/>
              <w:divBdr>
                <w:top w:val="none" w:sz="0" w:space="0" w:color="auto"/>
                <w:left w:val="none" w:sz="0" w:space="0" w:color="auto"/>
                <w:bottom w:val="none" w:sz="0" w:space="0" w:color="auto"/>
                <w:right w:val="none" w:sz="0" w:space="0" w:color="auto"/>
              </w:divBdr>
            </w:div>
            <w:div w:id="1033847510">
              <w:marLeft w:val="0"/>
              <w:marRight w:val="0"/>
              <w:marTop w:val="0"/>
              <w:marBottom w:val="0"/>
              <w:divBdr>
                <w:top w:val="none" w:sz="0" w:space="0" w:color="auto"/>
                <w:left w:val="none" w:sz="0" w:space="0" w:color="auto"/>
                <w:bottom w:val="none" w:sz="0" w:space="0" w:color="auto"/>
                <w:right w:val="none" w:sz="0" w:space="0" w:color="auto"/>
              </w:divBdr>
            </w:div>
            <w:div w:id="511141036">
              <w:marLeft w:val="0"/>
              <w:marRight w:val="0"/>
              <w:marTop w:val="0"/>
              <w:marBottom w:val="0"/>
              <w:divBdr>
                <w:top w:val="none" w:sz="0" w:space="0" w:color="auto"/>
                <w:left w:val="none" w:sz="0" w:space="0" w:color="auto"/>
                <w:bottom w:val="none" w:sz="0" w:space="0" w:color="auto"/>
                <w:right w:val="none" w:sz="0" w:space="0" w:color="auto"/>
              </w:divBdr>
            </w:div>
            <w:div w:id="841815182">
              <w:marLeft w:val="0"/>
              <w:marRight w:val="0"/>
              <w:marTop w:val="0"/>
              <w:marBottom w:val="0"/>
              <w:divBdr>
                <w:top w:val="none" w:sz="0" w:space="0" w:color="auto"/>
                <w:left w:val="none" w:sz="0" w:space="0" w:color="auto"/>
                <w:bottom w:val="none" w:sz="0" w:space="0" w:color="auto"/>
                <w:right w:val="none" w:sz="0" w:space="0" w:color="auto"/>
              </w:divBdr>
            </w:div>
          </w:divsChild>
        </w:div>
        <w:div w:id="2047756952">
          <w:marLeft w:val="0"/>
          <w:marRight w:val="0"/>
          <w:marTop w:val="0"/>
          <w:marBottom w:val="0"/>
          <w:divBdr>
            <w:top w:val="none" w:sz="0" w:space="0" w:color="auto"/>
            <w:left w:val="none" w:sz="0" w:space="0" w:color="auto"/>
            <w:bottom w:val="none" w:sz="0" w:space="0" w:color="auto"/>
            <w:right w:val="none" w:sz="0" w:space="0" w:color="auto"/>
          </w:divBdr>
          <w:divsChild>
            <w:div w:id="177083780">
              <w:marLeft w:val="0"/>
              <w:marRight w:val="0"/>
              <w:marTop w:val="0"/>
              <w:marBottom w:val="0"/>
              <w:divBdr>
                <w:top w:val="none" w:sz="0" w:space="0" w:color="auto"/>
                <w:left w:val="none" w:sz="0" w:space="0" w:color="auto"/>
                <w:bottom w:val="none" w:sz="0" w:space="0" w:color="auto"/>
                <w:right w:val="none" w:sz="0" w:space="0" w:color="auto"/>
              </w:divBdr>
              <w:divsChild>
                <w:div w:id="1517040332">
                  <w:marLeft w:val="0"/>
                  <w:marRight w:val="0"/>
                  <w:marTop w:val="0"/>
                  <w:marBottom w:val="0"/>
                  <w:divBdr>
                    <w:top w:val="none" w:sz="0" w:space="0" w:color="auto"/>
                    <w:left w:val="none" w:sz="0" w:space="0" w:color="auto"/>
                    <w:bottom w:val="none" w:sz="0" w:space="0" w:color="auto"/>
                    <w:right w:val="none" w:sz="0" w:space="0" w:color="auto"/>
                  </w:divBdr>
                </w:div>
                <w:div w:id="1342586389">
                  <w:marLeft w:val="0"/>
                  <w:marRight w:val="0"/>
                  <w:marTop w:val="0"/>
                  <w:marBottom w:val="0"/>
                  <w:divBdr>
                    <w:top w:val="none" w:sz="0" w:space="0" w:color="auto"/>
                    <w:left w:val="none" w:sz="0" w:space="0" w:color="auto"/>
                    <w:bottom w:val="none" w:sz="0" w:space="0" w:color="auto"/>
                    <w:right w:val="none" w:sz="0" w:space="0" w:color="auto"/>
                  </w:divBdr>
                </w:div>
                <w:div w:id="12587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oi.org/10.1007/978-3-319-2058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Nguyen Duc</dc:creator>
  <cp:keywords/>
  <dc:description/>
  <cp:lastModifiedBy>Tri Nguyen Duc</cp:lastModifiedBy>
  <cp:revision>1</cp:revision>
  <dcterms:created xsi:type="dcterms:W3CDTF">2016-04-22T01:09:00Z</dcterms:created>
  <dcterms:modified xsi:type="dcterms:W3CDTF">2016-04-22T01:10:00Z</dcterms:modified>
</cp:coreProperties>
</file>