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DEA00" w14:textId="77777777" w:rsidR="00BC1580" w:rsidRPr="00BC1580" w:rsidRDefault="00BC1580" w:rsidP="00BC1580">
      <w:pPr>
        <w:pStyle w:val="Title"/>
        <w:rPr>
          <w:lang w:val="en-US"/>
        </w:rPr>
      </w:pPr>
      <w:r w:rsidRPr="00BC1580">
        <w:rPr>
          <w:lang w:val="en-US"/>
        </w:rPr>
        <w:t>Data dictionary</w:t>
      </w:r>
    </w:p>
    <w:p w14:paraId="68B6DE89" w14:textId="77777777" w:rsidR="00BC1580" w:rsidRPr="00BC1580" w:rsidRDefault="00BC1580" w:rsidP="00BC1580">
      <w:pPr>
        <w:rPr>
          <w:lang w:val="en-US"/>
        </w:rPr>
      </w:pPr>
      <w:r w:rsidRPr="00BC1580">
        <w:rPr>
          <w:lang w:val="en-US"/>
        </w:rPr>
        <w:t xml:space="preserve">This project uses a dataset called </w:t>
      </w:r>
      <w:r w:rsidRPr="00BC1580">
        <w:rPr>
          <w:b/>
          <w:bCs/>
          <w:lang w:val="en-US"/>
        </w:rPr>
        <w:t>waze_dataset.csv</w:t>
      </w:r>
      <w:r w:rsidRPr="00BC1580">
        <w:rPr>
          <w:lang w:val="en-US"/>
        </w:rPr>
        <w:t xml:space="preserve">. It contains synthetic data created for this project in partnership with Waze. </w:t>
      </w:r>
    </w:p>
    <w:p w14:paraId="4A84141F" w14:textId="77777777" w:rsidR="00BC1580" w:rsidRPr="00BC1580" w:rsidRDefault="00BC1580" w:rsidP="00BC1580">
      <w:pPr>
        <w:rPr>
          <w:lang w:val="en-US"/>
        </w:rPr>
      </w:pPr>
      <w:r w:rsidRPr="00BC1580">
        <w:rPr>
          <w:lang w:val="en-US"/>
        </w:rPr>
        <w:t>The dataset contains:</w:t>
      </w:r>
    </w:p>
    <w:p w14:paraId="4804C7BF" w14:textId="77777777" w:rsidR="00BC1580" w:rsidRPr="00BC1580" w:rsidRDefault="00BC1580" w:rsidP="00BC1580">
      <w:pPr>
        <w:rPr>
          <w:lang w:val="en-US"/>
        </w:rPr>
      </w:pPr>
      <w:r w:rsidRPr="00BC1580">
        <w:rPr>
          <w:b/>
          <w:bCs/>
          <w:lang w:val="en-US"/>
        </w:rPr>
        <w:t xml:space="preserve">14,999 rows </w:t>
      </w:r>
      <w:r w:rsidRPr="00BC1580">
        <w:rPr>
          <w:lang w:val="en-US"/>
        </w:rPr>
        <w:t>– each row represents one unique user </w:t>
      </w:r>
    </w:p>
    <w:p w14:paraId="7A6FC619" w14:textId="77777777" w:rsidR="00BC1580" w:rsidRPr="00BC1580" w:rsidRDefault="00BC1580" w:rsidP="00BC1580">
      <w:pPr>
        <w:rPr>
          <w:lang w:val="en-US"/>
        </w:rPr>
      </w:pPr>
      <w:r w:rsidRPr="00BC1580">
        <w:rPr>
          <w:b/>
          <w:bCs/>
          <w:lang w:val="en-US"/>
        </w:rPr>
        <w:t>13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9"/>
        <w:gridCol w:w="722"/>
        <w:gridCol w:w="5099"/>
      </w:tblGrid>
      <w:tr w:rsidR="00BC1580" w:rsidRPr="00BC1580" w14:paraId="35C24A2A" w14:textId="77777777" w:rsidTr="00BC1580">
        <w:tc>
          <w:tcPr>
            <w:tcW w:w="0" w:type="auto"/>
            <w:hideMark/>
          </w:tcPr>
          <w:p w14:paraId="2D0F9383" w14:textId="77777777" w:rsidR="00BC1580" w:rsidRPr="00BC1580" w:rsidRDefault="00BC1580" w:rsidP="00BC1580">
            <w:pPr>
              <w:spacing w:after="160" w:line="278" w:lineRule="auto"/>
              <w:rPr>
                <w:b/>
                <w:bCs/>
                <w:lang w:val="en-US"/>
              </w:rPr>
            </w:pPr>
            <w:r w:rsidRPr="00BC1580">
              <w:rPr>
                <w:b/>
                <w:bCs/>
                <w:lang w:val="en-US"/>
              </w:rPr>
              <w:t>Column name</w:t>
            </w:r>
          </w:p>
        </w:tc>
        <w:tc>
          <w:tcPr>
            <w:tcW w:w="0" w:type="auto"/>
            <w:hideMark/>
          </w:tcPr>
          <w:p w14:paraId="499AC7C1" w14:textId="77777777" w:rsidR="00BC1580" w:rsidRPr="00BC1580" w:rsidRDefault="00BC1580" w:rsidP="00BC1580">
            <w:pPr>
              <w:spacing w:after="160" w:line="278" w:lineRule="auto"/>
              <w:rPr>
                <w:b/>
                <w:bCs/>
                <w:lang w:val="en-US"/>
              </w:rPr>
            </w:pPr>
            <w:r w:rsidRPr="00BC1580">
              <w:rPr>
                <w:b/>
                <w:bCs/>
                <w:lang w:val="en-US"/>
              </w:rPr>
              <w:t>Type</w:t>
            </w:r>
          </w:p>
        </w:tc>
        <w:tc>
          <w:tcPr>
            <w:tcW w:w="0" w:type="auto"/>
            <w:hideMark/>
          </w:tcPr>
          <w:p w14:paraId="51EE15AC" w14:textId="77777777" w:rsidR="00BC1580" w:rsidRPr="00BC1580" w:rsidRDefault="00BC1580" w:rsidP="00BC1580">
            <w:pPr>
              <w:spacing w:after="160" w:line="278" w:lineRule="auto"/>
              <w:rPr>
                <w:b/>
                <w:bCs/>
                <w:lang w:val="en-US"/>
              </w:rPr>
            </w:pPr>
            <w:r w:rsidRPr="00BC1580">
              <w:rPr>
                <w:b/>
                <w:bCs/>
                <w:lang w:val="en-US"/>
              </w:rPr>
              <w:t>Description</w:t>
            </w:r>
          </w:p>
        </w:tc>
      </w:tr>
      <w:tr w:rsidR="00BC1580" w:rsidRPr="00BC1580" w14:paraId="563A2DDF" w14:textId="77777777" w:rsidTr="00BC1580">
        <w:tc>
          <w:tcPr>
            <w:tcW w:w="0" w:type="auto"/>
            <w:hideMark/>
          </w:tcPr>
          <w:p w14:paraId="79A40F8F" w14:textId="77777777" w:rsidR="00BC1580" w:rsidRPr="00BC1580" w:rsidRDefault="00BC1580" w:rsidP="00BC1580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r w:rsidRPr="00BC1580">
              <w:rPr>
                <w:rFonts w:ascii="Courier New" w:hAnsi="Courier New" w:cs="Courier New"/>
                <w:lang w:val="en-US"/>
              </w:rPr>
              <w:t>ID</w:t>
            </w:r>
          </w:p>
        </w:tc>
        <w:tc>
          <w:tcPr>
            <w:tcW w:w="0" w:type="auto"/>
            <w:hideMark/>
          </w:tcPr>
          <w:p w14:paraId="25F5ED24" w14:textId="77777777" w:rsidR="00BC1580" w:rsidRPr="00BC1580" w:rsidRDefault="00BC1580" w:rsidP="00BC1580">
            <w:pPr>
              <w:spacing w:after="160" w:line="278" w:lineRule="auto"/>
              <w:rPr>
                <w:lang w:val="en-US"/>
              </w:rPr>
            </w:pPr>
            <w:r w:rsidRPr="00BC1580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66975238" w14:textId="77777777" w:rsidR="00BC1580" w:rsidRPr="00BC1580" w:rsidRDefault="00BC1580" w:rsidP="00BC1580">
            <w:pPr>
              <w:spacing w:after="160" w:line="278" w:lineRule="auto"/>
              <w:rPr>
                <w:lang w:val="en-US"/>
              </w:rPr>
            </w:pPr>
            <w:r w:rsidRPr="00BC1580">
              <w:rPr>
                <w:lang w:val="en-US"/>
              </w:rPr>
              <w:t>A sequential numbered index</w:t>
            </w:r>
          </w:p>
        </w:tc>
      </w:tr>
      <w:tr w:rsidR="00BC1580" w:rsidRPr="00BC1580" w14:paraId="6A6710AC" w14:textId="77777777" w:rsidTr="00BC1580">
        <w:tc>
          <w:tcPr>
            <w:tcW w:w="0" w:type="auto"/>
            <w:hideMark/>
          </w:tcPr>
          <w:p w14:paraId="10FEA3B3" w14:textId="77777777" w:rsidR="00BC1580" w:rsidRPr="00BC1580" w:rsidRDefault="00BC1580" w:rsidP="00BC1580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r w:rsidRPr="00BC1580">
              <w:rPr>
                <w:rFonts w:ascii="Courier New" w:hAnsi="Courier New" w:cs="Courier New"/>
                <w:lang w:val="en-US"/>
              </w:rPr>
              <w:t>label</w:t>
            </w:r>
          </w:p>
        </w:tc>
        <w:tc>
          <w:tcPr>
            <w:tcW w:w="0" w:type="auto"/>
            <w:hideMark/>
          </w:tcPr>
          <w:p w14:paraId="13DABBC8" w14:textId="77777777" w:rsidR="00BC1580" w:rsidRPr="00BC1580" w:rsidRDefault="00BC1580" w:rsidP="00BC1580">
            <w:pPr>
              <w:spacing w:after="160" w:line="278" w:lineRule="auto"/>
              <w:rPr>
                <w:lang w:val="en-US"/>
              </w:rPr>
            </w:pPr>
            <w:r w:rsidRPr="00BC1580">
              <w:rPr>
                <w:lang w:val="en-US"/>
              </w:rPr>
              <w:t>obj</w:t>
            </w:r>
          </w:p>
        </w:tc>
        <w:tc>
          <w:tcPr>
            <w:tcW w:w="0" w:type="auto"/>
            <w:hideMark/>
          </w:tcPr>
          <w:p w14:paraId="4962B282" w14:textId="77777777" w:rsidR="00BC1580" w:rsidRPr="00BC1580" w:rsidRDefault="00BC1580" w:rsidP="00BC1580">
            <w:pPr>
              <w:spacing w:after="160" w:line="278" w:lineRule="auto"/>
              <w:rPr>
                <w:lang w:val="en-US"/>
              </w:rPr>
            </w:pPr>
            <w:r w:rsidRPr="00BC1580">
              <w:rPr>
                <w:lang w:val="en-US"/>
              </w:rPr>
              <w:t xml:space="preserve">Binary target variable (“retained” vs “churned”) for if a user has churned anytime </w:t>
            </w:r>
            <w:proofErr w:type="gramStart"/>
            <w:r w:rsidRPr="00BC1580">
              <w:rPr>
                <w:lang w:val="en-US"/>
              </w:rPr>
              <w:t>during the course of</w:t>
            </w:r>
            <w:proofErr w:type="gramEnd"/>
            <w:r w:rsidRPr="00BC1580">
              <w:rPr>
                <w:lang w:val="en-US"/>
              </w:rPr>
              <w:t xml:space="preserve"> the month </w:t>
            </w:r>
          </w:p>
        </w:tc>
      </w:tr>
      <w:tr w:rsidR="00BC1580" w:rsidRPr="00BC1580" w14:paraId="0750164B" w14:textId="77777777" w:rsidTr="00BC1580">
        <w:tc>
          <w:tcPr>
            <w:tcW w:w="0" w:type="auto"/>
            <w:hideMark/>
          </w:tcPr>
          <w:p w14:paraId="0EF78276" w14:textId="77777777" w:rsidR="00BC1580" w:rsidRPr="00BC1580" w:rsidRDefault="00BC1580" w:rsidP="00BC1580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r w:rsidRPr="00BC1580">
              <w:rPr>
                <w:rFonts w:ascii="Courier New" w:hAnsi="Courier New" w:cs="Courier New"/>
                <w:lang w:val="en-US"/>
              </w:rPr>
              <w:t>sessions</w:t>
            </w:r>
          </w:p>
        </w:tc>
        <w:tc>
          <w:tcPr>
            <w:tcW w:w="0" w:type="auto"/>
            <w:hideMark/>
          </w:tcPr>
          <w:p w14:paraId="48549287" w14:textId="77777777" w:rsidR="00BC1580" w:rsidRPr="00BC1580" w:rsidRDefault="00BC1580" w:rsidP="00BC1580">
            <w:pPr>
              <w:spacing w:after="160" w:line="278" w:lineRule="auto"/>
              <w:rPr>
                <w:lang w:val="en-US"/>
              </w:rPr>
            </w:pPr>
            <w:r w:rsidRPr="00BC1580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6F861E94" w14:textId="77777777" w:rsidR="00BC1580" w:rsidRPr="00BC1580" w:rsidRDefault="00BC1580" w:rsidP="00BC1580">
            <w:pPr>
              <w:spacing w:after="160" w:line="278" w:lineRule="auto"/>
              <w:rPr>
                <w:lang w:val="en-US"/>
              </w:rPr>
            </w:pPr>
            <w:r w:rsidRPr="00BC1580">
              <w:rPr>
                <w:lang w:val="en-US"/>
              </w:rPr>
              <w:t xml:space="preserve">The number of </w:t>
            </w:r>
            <w:proofErr w:type="gramStart"/>
            <w:r w:rsidRPr="00BC1580">
              <w:rPr>
                <w:lang w:val="en-US"/>
              </w:rPr>
              <w:t>occurrence</w:t>
            </w:r>
            <w:proofErr w:type="gramEnd"/>
            <w:r w:rsidRPr="00BC1580">
              <w:rPr>
                <w:lang w:val="en-US"/>
              </w:rPr>
              <w:t xml:space="preserve"> of a user opening the app during the month</w:t>
            </w:r>
          </w:p>
        </w:tc>
      </w:tr>
      <w:tr w:rsidR="00BC1580" w:rsidRPr="00BC1580" w14:paraId="5FD01902" w14:textId="77777777" w:rsidTr="00BC1580">
        <w:tc>
          <w:tcPr>
            <w:tcW w:w="0" w:type="auto"/>
            <w:hideMark/>
          </w:tcPr>
          <w:p w14:paraId="2673FEE9" w14:textId="77777777" w:rsidR="00BC1580" w:rsidRPr="00BC1580" w:rsidRDefault="00BC1580" w:rsidP="00BC1580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r w:rsidRPr="00BC1580">
              <w:rPr>
                <w:rFonts w:ascii="Courier New" w:hAnsi="Courier New" w:cs="Courier New"/>
                <w:lang w:val="en-US"/>
              </w:rPr>
              <w:t>drives</w:t>
            </w:r>
          </w:p>
        </w:tc>
        <w:tc>
          <w:tcPr>
            <w:tcW w:w="0" w:type="auto"/>
            <w:hideMark/>
          </w:tcPr>
          <w:p w14:paraId="4B06E4F2" w14:textId="77777777" w:rsidR="00BC1580" w:rsidRPr="00BC1580" w:rsidRDefault="00BC1580" w:rsidP="00BC1580">
            <w:pPr>
              <w:spacing w:after="160" w:line="278" w:lineRule="auto"/>
              <w:rPr>
                <w:lang w:val="en-US"/>
              </w:rPr>
            </w:pPr>
            <w:r w:rsidRPr="00BC1580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6289E982" w14:textId="77777777" w:rsidR="00BC1580" w:rsidRPr="00BC1580" w:rsidRDefault="00BC1580" w:rsidP="00BC1580">
            <w:pPr>
              <w:spacing w:after="160" w:line="278" w:lineRule="auto"/>
              <w:rPr>
                <w:lang w:val="en-US"/>
              </w:rPr>
            </w:pPr>
            <w:r w:rsidRPr="00BC1580">
              <w:rPr>
                <w:lang w:val="en-US"/>
              </w:rPr>
              <w:t>An occurrence of driving at least 1 km during the month</w:t>
            </w:r>
          </w:p>
        </w:tc>
      </w:tr>
      <w:tr w:rsidR="00BC1580" w:rsidRPr="00BC1580" w14:paraId="1AD7C10D" w14:textId="77777777" w:rsidTr="00BC1580">
        <w:tc>
          <w:tcPr>
            <w:tcW w:w="0" w:type="auto"/>
            <w:hideMark/>
          </w:tcPr>
          <w:p w14:paraId="4D5C5A70" w14:textId="77777777" w:rsidR="00BC1580" w:rsidRPr="00BC1580" w:rsidRDefault="00BC1580" w:rsidP="00BC1580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r w:rsidRPr="00BC1580">
              <w:rPr>
                <w:rFonts w:ascii="Courier New" w:hAnsi="Courier New" w:cs="Courier New"/>
                <w:lang w:val="en-US"/>
              </w:rPr>
              <w:t>device</w:t>
            </w:r>
          </w:p>
        </w:tc>
        <w:tc>
          <w:tcPr>
            <w:tcW w:w="0" w:type="auto"/>
            <w:hideMark/>
          </w:tcPr>
          <w:p w14:paraId="6B064610" w14:textId="77777777" w:rsidR="00BC1580" w:rsidRPr="00BC1580" w:rsidRDefault="00BC1580" w:rsidP="00BC1580">
            <w:pPr>
              <w:spacing w:after="160" w:line="278" w:lineRule="auto"/>
              <w:rPr>
                <w:lang w:val="en-US"/>
              </w:rPr>
            </w:pPr>
            <w:r w:rsidRPr="00BC1580">
              <w:rPr>
                <w:lang w:val="en-US"/>
              </w:rPr>
              <w:t>obj</w:t>
            </w:r>
          </w:p>
        </w:tc>
        <w:tc>
          <w:tcPr>
            <w:tcW w:w="0" w:type="auto"/>
            <w:hideMark/>
          </w:tcPr>
          <w:p w14:paraId="6ABAC9AC" w14:textId="77777777" w:rsidR="00BC1580" w:rsidRPr="00BC1580" w:rsidRDefault="00BC1580" w:rsidP="00BC1580">
            <w:pPr>
              <w:spacing w:after="160" w:line="278" w:lineRule="auto"/>
              <w:rPr>
                <w:lang w:val="en-US"/>
              </w:rPr>
            </w:pPr>
            <w:r w:rsidRPr="00BC1580">
              <w:rPr>
                <w:lang w:val="en-US"/>
              </w:rPr>
              <w:t>The type of device a user starts a session with</w:t>
            </w:r>
          </w:p>
        </w:tc>
      </w:tr>
      <w:tr w:rsidR="00BC1580" w:rsidRPr="00BC1580" w14:paraId="7E3DF322" w14:textId="77777777" w:rsidTr="00BC1580">
        <w:tc>
          <w:tcPr>
            <w:tcW w:w="0" w:type="auto"/>
            <w:hideMark/>
          </w:tcPr>
          <w:p w14:paraId="6215C2F9" w14:textId="77777777" w:rsidR="00BC1580" w:rsidRPr="00BC1580" w:rsidRDefault="00BC1580" w:rsidP="00BC1580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BC1580">
              <w:rPr>
                <w:rFonts w:ascii="Courier New" w:hAnsi="Courier New" w:cs="Courier New"/>
                <w:lang w:val="en-US"/>
              </w:rPr>
              <w:t>total_sessions</w:t>
            </w:r>
            <w:proofErr w:type="spellEnd"/>
          </w:p>
        </w:tc>
        <w:tc>
          <w:tcPr>
            <w:tcW w:w="0" w:type="auto"/>
            <w:hideMark/>
          </w:tcPr>
          <w:p w14:paraId="77E5AD96" w14:textId="77777777" w:rsidR="00BC1580" w:rsidRPr="00BC1580" w:rsidRDefault="00BC1580" w:rsidP="00BC1580">
            <w:pPr>
              <w:spacing w:after="160" w:line="278" w:lineRule="auto"/>
              <w:rPr>
                <w:lang w:val="en-US"/>
              </w:rPr>
            </w:pPr>
            <w:r w:rsidRPr="00BC1580">
              <w:rPr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14:paraId="4141393F" w14:textId="77777777" w:rsidR="00BC1580" w:rsidRPr="00BC1580" w:rsidRDefault="00BC1580" w:rsidP="00BC1580">
            <w:pPr>
              <w:spacing w:after="160" w:line="278" w:lineRule="auto"/>
              <w:rPr>
                <w:lang w:val="en-US"/>
              </w:rPr>
            </w:pPr>
            <w:r w:rsidRPr="00BC1580">
              <w:rPr>
                <w:lang w:val="en-US"/>
              </w:rPr>
              <w:t>A model estimate of the total number of sessions since a user has onboarded</w:t>
            </w:r>
          </w:p>
        </w:tc>
      </w:tr>
      <w:tr w:rsidR="00BC1580" w:rsidRPr="00BC1580" w14:paraId="6A156956" w14:textId="77777777" w:rsidTr="00BC1580">
        <w:tc>
          <w:tcPr>
            <w:tcW w:w="0" w:type="auto"/>
            <w:hideMark/>
          </w:tcPr>
          <w:p w14:paraId="29A569F8" w14:textId="77777777" w:rsidR="00BC1580" w:rsidRPr="00BC1580" w:rsidRDefault="00BC1580" w:rsidP="00BC1580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BC1580">
              <w:rPr>
                <w:rFonts w:ascii="Courier New" w:hAnsi="Courier New" w:cs="Courier New"/>
                <w:lang w:val="en-US"/>
              </w:rPr>
              <w:t>n_days_after_onboarding</w:t>
            </w:r>
            <w:proofErr w:type="spellEnd"/>
          </w:p>
        </w:tc>
        <w:tc>
          <w:tcPr>
            <w:tcW w:w="0" w:type="auto"/>
            <w:hideMark/>
          </w:tcPr>
          <w:p w14:paraId="49DF2A6E" w14:textId="77777777" w:rsidR="00BC1580" w:rsidRPr="00BC1580" w:rsidRDefault="00BC1580" w:rsidP="00BC1580">
            <w:pPr>
              <w:spacing w:after="160" w:line="278" w:lineRule="auto"/>
              <w:rPr>
                <w:lang w:val="en-US"/>
              </w:rPr>
            </w:pPr>
            <w:r w:rsidRPr="00BC1580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116BA7EA" w14:textId="77777777" w:rsidR="00BC1580" w:rsidRPr="00BC1580" w:rsidRDefault="00BC1580" w:rsidP="00BC1580">
            <w:pPr>
              <w:spacing w:after="160" w:line="278" w:lineRule="auto"/>
              <w:rPr>
                <w:lang w:val="en-US"/>
              </w:rPr>
            </w:pPr>
            <w:r w:rsidRPr="00BC1580">
              <w:rPr>
                <w:lang w:val="en-US"/>
              </w:rPr>
              <w:t>The number of days since a user signed up for the app</w:t>
            </w:r>
          </w:p>
        </w:tc>
      </w:tr>
      <w:tr w:rsidR="00BC1580" w:rsidRPr="00BC1580" w14:paraId="09AA3AAE" w14:textId="77777777" w:rsidTr="00BC1580">
        <w:tc>
          <w:tcPr>
            <w:tcW w:w="0" w:type="auto"/>
            <w:hideMark/>
          </w:tcPr>
          <w:p w14:paraId="52770453" w14:textId="77777777" w:rsidR="00BC1580" w:rsidRPr="00BC1580" w:rsidRDefault="00BC1580" w:rsidP="00BC1580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r w:rsidRPr="00BC1580">
              <w:rPr>
                <w:rFonts w:ascii="Courier New" w:hAnsi="Courier New" w:cs="Courier New"/>
                <w:lang w:val="en-US"/>
              </w:rPr>
              <w:t>total_navigations_fav1</w:t>
            </w:r>
          </w:p>
        </w:tc>
        <w:tc>
          <w:tcPr>
            <w:tcW w:w="0" w:type="auto"/>
            <w:hideMark/>
          </w:tcPr>
          <w:p w14:paraId="3AEDB633" w14:textId="77777777" w:rsidR="00BC1580" w:rsidRPr="00BC1580" w:rsidRDefault="00BC1580" w:rsidP="00BC1580">
            <w:pPr>
              <w:spacing w:after="160" w:line="278" w:lineRule="auto"/>
              <w:rPr>
                <w:lang w:val="en-US"/>
              </w:rPr>
            </w:pPr>
            <w:r w:rsidRPr="00BC1580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4C739865" w14:textId="77777777" w:rsidR="00BC1580" w:rsidRPr="00BC1580" w:rsidRDefault="00BC1580" w:rsidP="00BC1580">
            <w:pPr>
              <w:spacing w:after="160" w:line="278" w:lineRule="auto"/>
              <w:rPr>
                <w:lang w:val="en-US"/>
              </w:rPr>
            </w:pPr>
            <w:r w:rsidRPr="00BC1580">
              <w:rPr>
                <w:lang w:val="en-US"/>
              </w:rPr>
              <w:t>Total navigations since onboarding to the user’s favorite place 1</w:t>
            </w:r>
          </w:p>
        </w:tc>
      </w:tr>
      <w:tr w:rsidR="00BC1580" w:rsidRPr="00BC1580" w14:paraId="33F0E5FD" w14:textId="77777777" w:rsidTr="00BC1580">
        <w:tc>
          <w:tcPr>
            <w:tcW w:w="0" w:type="auto"/>
            <w:hideMark/>
          </w:tcPr>
          <w:p w14:paraId="6299CC79" w14:textId="77777777" w:rsidR="00BC1580" w:rsidRPr="00BC1580" w:rsidRDefault="00BC1580" w:rsidP="00BC1580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r w:rsidRPr="00BC1580">
              <w:rPr>
                <w:rFonts w:ascii="Courier New" w:hAnsi="Courier New" w:cs="Courier New"/>
                <w:lang w:val="en-US"/>
              </w:rPr>
              <w:t>total_navigations_fav2</w:t>
            </w:r>
          </w:p>
        </w:tc>
        <w:tc>
          <w:tcPr>
            <w:tcW w:w="0" w:type="auto"/>
            <w:hideMark/>
          </w:tcPr>
          <w:p w14:paraId="41461EB1" w14:textId="77777777" w:rsidR="00BC1580" w:rsidRPr="00BC1580" w:rsidRDefault="00BC1580" w:rsidP="00BC1580">
            <w:pPr>
              <w:spacing w:after="160" w:line="278" w:lineRule="auto"/>
              <w:rPr>
                <w:lang w:val="en-US"/>
              </w:rPr>
            </w:pPr>
            <w:r w:rsidRPr="00BC1580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3A1432E2" w14:textId="77777777" w:rsidR="00BC1580" w:rsidRPr="00BC1580" w:rsidRDefault="00BC1580" w:rsidP="00BC1580">
            <w:pPr>
              <w:spacing w:after="160" w:line="278" w:lineRule="auto"/>
              <w:rPr>
                <w:lang w:val="en-US"/>
              </w:rPr>
            </w:pPr>
            <w:r w:rsidRPr="00BC1580">
              <w:rPr>
                <w:lang w:val="en-US"/>
              </w:rPr>
              <w:t>Total navigations since onboarding to the user’s favorite place 2</w:t>
            </w:r>
          </w:p>
        </w:tc>
      </w:tr>
      <w:tr w:rsidR="00BC1580" w:rsidRPr="00BC1580" w14:paraId="27722987" w14:textId="77777777" w:rsidTr="00BC1580">
        <w:tc>
          <w:tcPr>
            <w:tcW w:w="0" w:type="auto"/>
            <w:hideMark/>
          </w:tcPr>
          <w:p w14:paraId="3BB3E53D" w14:textId="77777777" w:rsidR="00BC1580" w:rsidRPr="00BC1580" w:rsidRDefault="00BC1580" w:rsidP="00BC1580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BC1580">
              <w:rPr>
                <w:rFonts w:ascii="Courier New" w:hAnsi="Courier New" w:cs="Courier New"/>
                <w:lang w:val="en-US"/>
              </w:rPr>
              <w:t>driven_km_drives</w:t>
            </w:r>
            <w:proofErr w:type="spellEnd"/>
          </w:p>
        </w:tc>
        <w:tc>
          <w:tcPr>
            <w:tcW w:w="0" w:type="auto"/>
            <w:hideMark/>
          </w:tcPr>
          <w:p w14:paraId="7F6E3630" w14:textId="77777777" w:rsidR="00BC1580" w:rsidRPr="00BC1580" w:rsidRDefault="00BC1580" w:rsidP="00BC1580">
            <w:pPr>
              <w:spacing w:after="160" w:line="278" w:lineRule="auto"/>
              <w:rPr>
                <w:lang w:val="en-US"/>
              </w:rPr>
            </w:pPr>
            <w:r w:rsidRPr="00BC1580">
              <w:rPr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14:paraId="4221D842" w14:textId="77777777" w:rsidR="00BC1580" w:rsidRPr="00BC1580" w:rsidRDefault="00BC1580" w:rsidP="00BC1580">
            <w:pPr>
              <w:spacing w:after="160" w:line="278" w:lineRule="auto"/>
              <w:rPr>
                <w:lang w:val="en-US"/>
              </w:rPr>
            </w:pPr>
            <w:r w:rsidRPr="00BC1580">
              <w:rPr>
                <w:lang w:val="en-US"/>
              </w:rPr>
              <w:t>Total kilometers driven during the month</w:t>
            </w:r>
          </w:p>
        </w:tc>
      </w:tr>
      <w:tr w:rsidR="00BC1580" w:rsidRPr="00BC1580" w14:paraId="43CF5CD0" w14:textId="77777777" w:rsidTr="00BC1580">
        <w:tc>
          <w:tcPr>
            <w:tcW w:w="0" w:type="auto"/>
            <w:hideMark/>
          </w:tcPr>
          <w:p w14:paraId="61AFF9CE" w14:textId="77777777" w:rsidR="00BC1580" w:rsidRPr="00BC1580" w:rsidRDefault="00BC1580" w:rsidP="00BC1580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BC1580">
              <w:rPr>
                <w:rFonts w:ascii="Courier New" w:hAnsi="Courier New" w:cs="Courier New"/>
                <w:lang w:val="en-US"/>
              </w:rPr>
              <w:t>duration_minutes_drives</w:t>
            </w:r>
            <w:proofErr w:type="spellEnd"/>
          </w:p>
        </w:tc>
        <w:tc>
          <w:tcPr>
            <w:tcW w:w="0" w:type="auto"/>
            <w:hideMark/>
          </w:tcPr>
          <w:p w14:paraId="370F44E7" w14:textId="77777777" w:rsidR="00BC1580" w:rsidRPr="00BC1580" w:rsidRDefault="00BC1580" w:rsidP="00BC1580">
            <w:pPr>
              <w:spacing w:after="160" w:line="278" w:lineRule="auto"/>
              <w:rPr>
                <w:lang w:val="en-US"/>
              </w:rPr>
            </w:pPr>
            <w:r w:rsidRPr="00BC1580">
              <w:rPr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14:paraId="5FD32F6D" w14:textId="77777777" w:rsidR="00BC1580" w:rsidRPr="00BC1580" w:rsidRDefault="00BC1580" w:rsidP="00BC1580">
            <w:pPr>
              <w:spacing w:after="160" w:line="278" w:lineRule="auto"/>
              <w:rPr>
                <w:lang w:val="en-US"/>
              </w:rPr>
            </w:pPr>
            <w:r w:rsidRPr="00BC1580">
              <w:rPr>
                <w:lang w:val="en-US"/>
              </w:rPr>
              <w:t>Total duration driven in minutes during the month</w:t>
            </w:r>
          </w:p>
        </w:tc>
      </w:tr>
      <w:tr w:rsidR="00BC1580" w:rsidRPr="00BC1580" w14:paraId="036CBE07" w14:textId="77777777" w:rsidTr="00BC1580">
        <w:tc>
          <w:tcPr>
            <w:tcW w:w="0" w:type="auto"/>
            <w:hideMark/>
          </w:tcPr>
          <w:p w14:paraId="052866D7" w14:textId="77777777" w:rsidR="00BC1580" w:rsidRPr="00BC1580" w:rsidRDefault="00BC1580" w:rsidP="00BC1580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BC1580">
              <w:rPr>
                <w:rFonts w:ascii="Courier New" w:hAnsi="Courier New" w:cs="Courier New"/>
                <w:lang w:val="en-US"/>
              </w:rPr>
              <w:lastRenderedPageBreak/>
              <w:t>activity_days</w:t>
            </w:r>
            <w:proofErr w:type="spellEnd"/>
          </w:p>
        </w:tc>
        <w:tc>
          <w:tcPr>
            <w:tcW w:w="0" w:type="auto"/>
            <w:hideMark/>
          </w:tcPr>
          <w:p w14:paraId="79FE0052" w14:textId="77777777" w:rsidR="00BC1580" w:rsidRPr="00BC1580" w:rsidRDefault="00BC1580" w:rsidP="00BC1580">
            <w:pPr>
              <w:spacing w:after="160" w:line="278" w:lineRule="auto"/>
              <w:rPr>
                <w:lang w:val="en-US"/>
              </w:rPr>
            </w:pPr>
            <w:r w:rsidRPr="00BC1580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205F4F2A" w14:textId="77777777" w:rsidR="00BC1580" w:rsidRPr="00BC1580" w:rsidRDefault="00BC1580" w:rsidP="00BC1580">
            <w:pPr>
              <w:spacing w:after="160" w:line="278" w:lineRule="auto"/>
              <w:rPr>
                <w:lang w:val="en-US"/>
              </w:rPr>
            </w:pPr>
            <w:r w:rsidRPr="00BC1580">
              <w:rPr>
                <w:lang w:val="en-US"/>
              </w:rPr>
              <w:t>Number of days the user opens the app during the month </w:t>
            </w:r>
          </w:p>
        </w:tc>
      </w:tr>
      <w:tr w:rsidR="00BC1580" w:rsidRPr="00BC1580" w14:paraId="1C20E592" w14:textId="77777777" w:rsidTr="00BC1580">
        <w:tc>
          <w:tcPr>
            <w:tcW w:w="0" w:type="auto"/>
            <w:hideMark/>
          </w:tcPr>
          <w:p w14:paraId="7DC2B5C1" w14:textId="77777777" w:rsidR="00BC1580" w:rsidRPr="00BC1580" w:rsidRDefault="00BC1580" w:rsidP="00BC1580">
            <w:pPr>
              <w:spacing w:after="160" w:line="278" w:lineRule="auto"/>
              <w:rPr>
                <w:rFonts w:ascii="Courier New" w:hAnsi="Courier New" w:cs="Courier New"/>
                <w:lang w:val="en-US"/>
              </w:rPr>
            </w:pPr>
            <w:proofErr w:type="spellStart"/>
            <w:r w:rsidRPr="00BC1580">
              <w:rPr>
                <w:rFonts w:ascii="Courier New" w:hAnsi="Courier New" w:cs="Courier New"/>
                <w:lang w:val="en-US"/>
              </w:rPr>
              <w:t>driving_days</w:t>
            </w:r>
            <w:proofErr w:type="spellEnd"/>
          </w:p>
        </w:tc>
        <w:tc>
          <w:tcPr>
            <w:tcW w:w="0" w:type="auto"/>
            <w:hideMark/>
          </w:tcPr>
          <w:p w14:paraId="31C3BB8E" w14:textId="77777777" w:rsidR="00BC1580" w:rsidRPr="00BC1580" w:rsidRDefault="00BC1580" w:rsidP="00BC1580">
            <w:pPr>
              <w:spacing w:after="160" w:line="278" w:lineRule="auto"/>
              <w:rPr>
                <w:lang w:val="en-US"/>
              </w:rPr>
            </w:pPr>
            <w:r w:rsidRPr="00BC1580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3CFEF59A" w14:textId="77777777" w:rsidR="00BC1580" w:rsidRPr="00BC1580" w:rsidRDefault="00BC1580" w:rsidP="00BC1580">
            <w:pPr>
              <w:spacing w:after="160" w:line="278" w:lineRule="auto"/>
              <w:rPr>
                <w:lang w:val="en-US"/>
              </w:rPr>
            </w:pPr>
            <w:r w:rsidRPr="00BC1580">
              <w:rPr>
                <w:lang w:val="en-US"/>
              </w:rPr>
              <w:t>Number of days the user drives (at least 1 km) during the month</w:t>
            </w:r>
          </w:p>
        </w:tc>
      </w:tr>
    </w:tbl>
    <w:p w14:paraId="3513D699" w14:textId="77777777" w:rsidR="00BC1580" w:rsidRPr="00BC1580" w:rsidRDefault="00BC1580" w:rsidP="00BC1580">
      <w:pPr>
        <w:rPr>
          <w:lang w:val="en-US"/>
        </w:rPr>
      </w:pPr>
      <w:r w:rsidRPr="00BC1580">
        <w:rPr>
          <w:lang w:val="en-US"/>
        </w:rPr>
        <w:t xml:space="preserve">Remember, you can access and download the data for any </w:t>
      </w:r>
      <w:proofErr w:type="spellStart"/>
      <w:r w:rsidRPr="00BC1580">
        <w:rPr>
          <w:lang w:val="en-US"/>
        </w:rPr>
        <w:t>Jupyter</w:t>
      </w:r>
      <w:proofErr w:type="spellEnd"/>
      <w:r w:rsidRPr="00BC1580">
        <w:rPr>
          <w:lang w:val="en-US"/>
        </w:rPr>
        <w:t xml:space="preserve"> notebook activity from within the notebook itself by navigating to the </w:t>
      </w:r>
      <w:r w:rsidRPr="00BC1580">
        <w:rPr>
          <w:b/>
          <w:bCs/>
          <w:lang w:val="en-US"/>
        </w:rPr>
        <w:t>Lab Files</w:t>
      </w:r>
      <w:r w:rsidRPr="00BC1580">
        <w:rPr>
          <w:lang w:val="en-US"/>
        </w:rPr>
        <w:t xml:space="preserve"> dropdown menu at the top of the page, clicking into the </w:t>
      </w:r>
      <w:r w:rsidRPr="00BC1580">
        <w:rPr>
          <w:b/>
          <w:bCs/>
          <w:lang w:val="en-US"/>
        </w:rPr>
        <w:t>/home/</w:t>
      </w:r>
      <w:proofErr w:type="spellStart"/>
      <w:r w:rsidRPr="00BC1580">
        <w:rPr>
          <w:b/>
          <w:bCs/>
          <w:lang w:val="en-US"/>
        </w:rPr>
        <w:t>jovyan</w:t>
      </w:r>
      <w:proofErr w:type="spellEnd"/>
      <w:r w:rsidRPr="00BC1580">
        <w:rPr>
          <w:b/>
          <w:bCs/>
          <w:lang w:val="en-US"/>
        </w:rPr>
        <w:t>/work</w:t>
      </w:r>
      <w:r w:rsidRPr="00BC1580">
        <w:rPr>
          <w:lang w:val="en-US"/>
        </w:rPr>
        <w:t xml:space="preserve"> folder, selecting the relevant data file, and clicking </w:t>
      </w:r>
      <w:r w:rsidRPr="00BC1580">
        <w:rPr>
          <w:b/>
          <w:bCs/>
          <w:lang w:val="en-US"/>
        </w:rPr>
        <w:t>Download</w:t>
      </w:r>
      <w:r w:rsidRPr="00BC1580">
        <w:rPr>
          <w:lang w:val="en-US"/>
        </w:rPr>
        <w:t>.</w:t>
      </w:r>
    </w:p>
    <w:p w14:paraId="3BB8D75C" w14:textId="77777777" w:rsidR="00720A3A" w:rsidRPr="00BC1580" w:rsidRDefault="00720A3A">
      <w:pPr>
        <w:rPr>
          <w:lang w:val="en-US"/>
        </w:rPr>
      </w:pPr>
    </w:p>
    <w:sectPr w:rsidR="00720A3A" w:rsidRPr="00BC1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98C"/>
    <w:rsid w:val="00101F77"/>
    <w:rsid w:val="002A298C"/>
    <w:rsid w:val="00720A3A"/>
    <w:rsid w:val="007602E8"/>
    <w:rsid w:val="00BC1580"/>
    <w:rsid w:val="00D0368F"/>
    <w:rsid w:val="00E13DE3"/>
    <w:rsid w:val="00FC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56D96"/>
  <w15:chartTrackingRefBased/>
  <w15:docId w15:val="{21711F33-E36D-4878-B5A3-44BB23F5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F77"/>
    <w:pPr>
      <w:jc w:val="both"/>
    </w:pPr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F77"/>
    <w:pPr>
      <w:keepNext/>
      <w:keepLines/>
      <w:spacing w:before="160" w:after="80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9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1F7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F77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F77"/>
    <w:rPr>
      <w:rFonts w:asciiTheme="majorHAnsi" w:eastAsiaTheme="majorEastAsia" w:hAnsiTheme="majorHAnsi" w:cstheme="majorBidi"/>
      <w:b/>
      <w:sz w:val="32"/>
      <w:szCs w:val="32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101F77"/>
    <w:rPr>
      <w:rFonts w:asciiTheme="majorHAnsi" w:eastAsiaTheme="majorEastAsia" w:hAnsiTheme="majorHAnsi" w:cstheme="majorBidi"/>
      <w:b/>
      <w:sz w:val="40"/>
      <w:szCs w:val="40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F77"/>
    <w:rPr>
      <w:rFonts w:eastAsiaTheme="majorEastAsia" w:cstheme="majorBidi"/>
      <w:b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98C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98C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98C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98C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98C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98C"/>
    <w:rPr>
      <w:rFonts w:eastAsiaTheme="majorEastAsia" w:cstheme="majorBidi"/>
      <w:color w:val="272727" w:themeColor="text1" w:themeTint="D8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98C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2A2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98C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2A29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9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9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98C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2A29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C1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33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Duc-Tri Vo</dc:creator>
  <cp:keywords/>
  <dc:description/>
  <cp:lastModifiedBy>Duc-Tri Vo</cp:lastModifiedBy>
  <cp:revision>2</cp:revision>
  <dcterms:created xsi:type="dcterms:W3CDTF">2025-01-06T20:12:00Z</dcterms:created>
  <dcterms:modified xsi:type="dcterms:W3CDTF">2025-01-06T20:13:00Z</dcterms:modified>
</cp:coreProperties>
</file>