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5A" w:rsidRDefault="00FE2E33">
      <w:pPr>
        <w:rPr>
          <w:rFonts w:ascii="Times New Roman" w:hAnsi="Times New Roman" w:cs="Times New Roman"/>
          <w:sz w:val="44"/>
          <w:szCs w:val="44"/>
        </w:rPr>
      </w:pPr>
      <w:r w:rsidRPr="00FE2E33">
        <w:rPr>
          <w:rFonts w:ascii="Times New Roman" w:hAnsi="Times New Roman" w:cs="Times New Roman"/>
          <w:sz w:val="44"/>
          <w:szCs w:val="44"/>
        </w:rPr>
        <w:t>CSDL</w:t>
      </w:r>
    </w:p>
    <w:p w:rsidR="00FE2E33" w:rsidRDefault="00FE2E33">
      <w:pPr>
        <w:rPr>
          <w:rFonts w:ascii="Times New Roman" w:hAnsi="Times New Roman" w:cs="Times New Roman"/>
          <w:sz w:val="44"/>
          <w:szCs w:val="44"/>
        </w:rPr>
      </w:pPr>
      <w:r w:rsidRPr="00FE2E33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18A6651D" wp14:editId="6C41F22F">
            <wp:extent cx="594360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33" w:rsidRDefault="00FE2E33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</w:rPr>
        <w:t>Giao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diện </w:t>
      </w:r>
    </w:p>
    <w:p w:rsidR="00FE2E33" w:rsidRPr="00FE2E33" w:rsidRDefault="008E54A0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8E54A0">
        <w:rPr>
          <w:rFonts w:ascii="Times New Roman" w:hAnsi="Times New Roman" w:cs="Times New Roman"/>
          <w:sz w:val="44"/>
          <w:szCs w:val="44"/>
          <w:lang w:val="vi-VN"/>
        </w:rPr>
        <w:drawing>
          <wp:inline distT="0" distB="0" distL="0" distR="0" wp14:anchorId="5E9937CD" wp14:editId="4955293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E33" w:rsidRPr="00FE2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3"/>
    <w:rsid w:val="0047465A"/>
    <w:rsid w:val="008E54A0"/>
    <w:rsid w:val="00F426A0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997DB0-46B9-4FF0-BB48-64B458FF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Âu Dương Đức  Trung</dc:creator>
  <cp:keywords/>
  <dc:description/>
  <cp:lastModifiedBy>Âu Dương Đức  Trung</cp:lastModifiedBy>
  <cp:revision>2</cp:revision>
  <dcterms:created xsi:type="dcterms:W3CDTF">2023-04-20T05:40:00Z</dcterms:created>
  <dcterms:modified xsi:type="dcterms:W3CDTF">2023-04-20T08:59:00Z</dcterms:modified>
</cp:coreProperties>
</file>