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B08AA" w14:textId="61083F6B" w:rsidR="009E1B24" w:rsidRDefault="009E1B24" w:rsidP="009E1B24">
      <w:pPr>
        <w:jc w:val="center"/>
        <w:rPr>
          <w:b/>
          <w:bCs/>
          <w:sz w:val="32"/>
          <w:szCs w:val="32"/>
        </w:rPr>
      </w:pPr>
      <w:r w:rsidRPr="009E1B24">
        <w:rPr>
          <w:b/>
          <w:bCs/>
          <w:sz w:val="32"/>
          <w:szCs w:val="32"/>
        </w:rPr>
        <w:t>XỬ LÝ QUAN HỆ NHIỀU - NHIỀU (MANY-TO-MANY RELATIONSHIP)</w:t>
      </w:r>
    </w:p>
    <w:p w14:paraId="396E8F9F" w14:textId="77777777" w:rsidR="009E1B24" w:rsidRDefault="009E1B24" w:rsidP="009E1B24">
      <w:pPr>
        <w:rPr>
          <w:sz w:val="32"/>
          <w:szCs w:val="32"/>
        </w:rPr>
      </w:pPr>
    </w:p>
    <w:p w14:paraId="24D32C6A" w14:textId="737924DD" w:rsidR="009E1B24" w:rsidRDefault="009E1B24" w:rsidP="009E1B24">
      <w:r w:rsidRPr="009E1B24">
        <w:rPr>
          <w:b/>
          <w:bCs/>
        </w:rPr>
        <w:t>Phần 1:</w:t>
      </w:r>
      <w:r w:rsidRPr="009E1B24">
        <w:t xml:space="preserve"> Nêu 1-2 câu vì sao không lưu trực tiếp N-N giữa BOOKING–SEAT được, và vì sao mất dấu giá vé.</w:t>
      </w:r>
    </w:p>
    <w:p w14:paraId="6041C9D3" w14:textId="169C25DE" w:rsidR="009E1B24" w:rsidRDefault="009E1B24" w:rsidP="009E1B24">
      <w:r w:rsidRPr="009E1B24">
        <w:t xml:space="preserve">Không nên lưu trực tiếp quan hệ </w:t>
      </w:r>
      <w:r w:rsidRPr="009E1B24">
        <w:rPr>
          <w:b/>
          <w:bCs/>
        </w:rPr>
        <w:t>N-N giữa BOOKING và SEAT</w:t>
      </w:r>
      <w:r w:rsidRPr="009E1B24">
        <w:t xml:space="preserve"> vì một Booking có nhiều ghế và một ghế có thể xuất hiện trong nhiều Booking, nhưng phải phân biệt theo </w:t>
      </w:r>
      <w:r w:rsidRPr="009E1B24">
        <w:rPr>
          <w:b/>
          <w:bCs/>
        </w:rPr>
        <w:t>Suất chiếu (Showtime)</w:t>
      </w:r>
      <w:r w:rsidRPr="009E1B24">
        <w:t xml:space="preserve"> để tránh Double Booking. Ngoài ra, nếu chỉ liên kết BOOKING–SEAT thì không lưu được </w:t>
      </w:r>
      <w:r w:rsidRPr="009E1B24">
        <w:rPr>
          <w:b/>
          <w:bCs/>
        </w:rPr>
        <w:t>giá vé tại thời điểm mua</w:t>
      </w:r>
      <w:r w:rsidRPr="009E1B24">
        <w:t>, dẫn đến khi giá ghế thay đổi thì giá vé cũ có thể bị sai.</w:t>
      </w:r>
    </w:p>
    <w:p w14:paraId="4493EC1A" w14:textId="2AB49F07" w:rsidR="009E1B24" w:rsidRDefault="009E1B24" w:rsidP="009E1B24">
      <w:r w:rsidRPr="009E1B24">
        <w:rPr>
          <w:b/>
          <w:bCs/>
        </w:rPr>
        <w:t>Phần 2:</w:t>
      </w:r>
      <w:r w:rsidRPr="009E1B24">
        <w:t xml:space="preserve"> Dựa trên sơ đồ lỗi trên, dùng </w:t>
      </w:r>
      <w:r w:rsidRPr="009E1B24">
        <w:rPr>
          <w:b/>
          <w:bCs/>
        </w:rPr>
        <w:t>draw.io</w:t>
      </w:r>
      <w:r w:rsidRPr="009E1B24">
        <w:t xml:space="preserve"> chèn thực thể trung gian TICKET/BOOKING_DETAIL nối 1-N từ BOOKING và SEAT, có PK, khóa ngoại BookingID, SeatID, ShowtimeID (chống double-booking theo suất chiếu, tham chiếu tới thực thể Suất chiếu sẽ được thiết kế đầy đủ ở bài sau) và cột Price.</w:t>
      </w:r>
    </w:p>
    <w:p w14:paraId="0DF5FFF1" w14:textId="1B6DDAE3" w:rsidR="009E1B24" w:rsidRDefault="00956DB9" w:rsidP="009E1B24">
      <w:r w:rsidRPr="00956DB9">
        <w:drawing>
          <wp:inline distT="0" distB="0" distL="0" distR="0" wp14:anchorId="607303A4" wp14:editId="3F5D2A07">
            <wp:extent cx="5943600" cy="3312160"/>
            <wp:effectExtent l="0" t="0" r="0" b="2540"/>
            <wp:docPr id="77631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313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155F8" w14:textId="2B34EB68" w:rsidR="00956DB9" w:rsidRDefault="00956DB9" w:rsidP="009E1B24">
      <w:r w:rsidRPr="00956DB9">
        <w:rPr>
          <w:b/>
          <w:bCs/>
        </w:rPr>
        <w:t>Phần 3 (1 câu):</w:t>
      </w:r>
      <w:r w:rsidRPr="00956DB9">
        <w:t xml:space="preserve"> Nếu lỡ thêm cột SeatType (loại ghế) vào thực thể trung gian này, cột đó vi phạm 2NF hay không? Vì sao?</w:t>
      </w:r>
    </w:p>
    <w:p w14:paraId="1FC7DE38" w14:textId="7E014B56" w:rsidR="00956DB9" w:rsidRDefault="002D2E51" w:rsidP="009E1B24">
      <w:r>
        <w:rPr>
          <w:b/>
          <w:bCs/>
        </w:rPr>
        <w:t xml:space="preserve">- </w:t>
      </w:r>
      <w:r w:rsidRPr="002D2E51">
        <w:rPr>
          <w:b/>
          <w:bCs/>
        </w:rPr>
        <w:t>Có.</w:t>
      </w:r>
      <w:r w:rsidRPr="002D2E51">
        <w:t xml:space="preserve"> Nếu khóa chính của TICKET được xác định theo khóa ghép liên quan đến BookingID, SeatID, ShowtimeID, thì SeatType chỉ phụ thuộc vào </w:t>
      </w:r>
      <w:r w:rsidRPr="002D2E51">
        <w:rPr>
          <w:b/>
          <w:bCs/>
        </w:rPr>
        <w:t>SeatID</w:t>
      </w:r>
      <w:r w:rsidRPr="002D2E51">
        <w:t xml:space="preserve">, tức chỉ phụ thuộc một phần của khóa → </w:t>
      </w:r>
      <w:r w:rsidRPr="002D2E51">
        <w:rPr>
          <w:b/>
          <w:bCs/>
        </w:rPr>
        <w:t>vi phạm 2NF</w:t>
      </w:r>
      <w:r w:rsidRPr="002D2E51">
        <w:t xml:space="preserve">; vì vậy SeatType nên để ở thực thể </w:t>
      </w:r>
      <w:r w:rsidRPr="002D2E51">
        <w:rPr>
          <w:b/>
          <w:bCs/>
        </w:rPr>
        <w:t>SEAT</w:t>
      </w:r>
      <w:r w:rsidRPr="002D2E51">
        <w:t>.</w:t>
      </w:r>
    </w:p>
    <w:p w14:paraId="58727EC6" w14:textId="77777777" w:rsidR="00956DB9" w:rsidRPr="009E1B24" w:rsidRDefault="00956DB9" w:rsidP="009E1B24"/>
    <w:sectPr w:rsidR="00956DB9" w:rsidRPr="009E1B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B24"/>
    <w:rsid w:val="002D2E51"/>
    <w:rsid w:val="00956DB9"/>
    <w:rsid w:val="009E1B24"/>
    <w:rsid w:val="00BD4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742AA"/>
  <w15:chartTrackingRefBased/>
  <w15:docId w15:val="{BE936ABE-60DB-42D3-AF26-1B58D9179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B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B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B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B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B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B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B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B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B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B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B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2026-09-29T04:00:00Z</dcterms:created>
  <dcterms:modified xsi:type="dcterms:W3CDTF">2026-09-29T04:21:00Z</dcterms:modified>
</cp:coreProperties>
</file>