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1ABA6" w14:textId="2D02191A" w:rsidR="00011402" w:rsidRDefault="00011402" w:rsidP="00011402">
      <w:pPr>
        <w:rPr>
          <w:lang w:val="en-US"/>
        </w:rPr>
      </w:pPr>
      <w:proofErr w:type="spellStart"/>
      <w:r>
        <w:rPr>
          <w:b/>
          <w:bCs/>
          <w:lang w:val="en-US"/>
        </w:rPr>
        <w:t>Họ</w:t>
      </w:r>
      <w:proofErr w:type="spellEnd"/>
      <w:r>
        <w:rPr>
          <w:b/>
          <w:bCs/>
          <w:lang w:val="en-US"/>
        </w:rPr>
        <w:t xml:space="preserve"> </w:t>
      </w:r>
      <w:proofErr w:type="spellStart"/>
      <w:r>
        <w:rPr>
          <w:b/>
          <w:bCs/>
          <w:lang w:val="en-US"/>
        </w:rPr>
        <w:t>và</w:t>
      </w:r>
      <w:proofErr w:type="spellEnd"/>
      <w:r>
        <w:rPr>
          <w:b/>
          <w:bCs/>
          <w:lang w:val="en-US"/>
        </w:rPr>
        <w:t xml:space="preserve"> </w:t>
      </w:r>
      <w:proofErr w:type="spellStart"/>
      <w:r>
        <w:rPr>
          <w:b/>
          <w:bCs/>
          <w:lang w:val="en-US"/>
        </w:rPr>
        <w:t>tên</w:t>
      </w:r>
      <w:proofErr w:type="spellEnd"/>
      <w:r>
        <w:rPr>
          <w:b/>
          <w:bCs/>
          <w:lang w:val="en-US"/>
        </w:rPr>
        <w:t xml:space="preserve">: </w:t>
      </w:r>
      <w:r w:rsidRPr="00011402">
        <w:rPr>
          <w:lang w:val="en-US"/>
        </w:rPr>
        <w:t>Bùi Đức Việt</w:t>
      </w:r>
      <w:r>
        <w:rPr>
          <w:b/>
          <w:bCs/>
          <w:lang w:val="en-US"/>
        </w:rPr>
        <w:t xml:space="preserve">           MSSV: </w:t>
      </w:r>
      <w:r w:rsidRPr="00011402">
        <w:rPr>
          <w:lang w:val="en-US"/>
        </w:rPr>
        <w:t>20215254</w:t>
      </w:r>
    </w:p>
    <w:p w14:paraId="76E9A2F5" w14:textId="462D5F5E" w:rsidR="00011402" w:rsidRPr="00011402" w:rsidRDefault="00011402" w:rsidP="00011402">
      <w:pPr>
        <w:jc w:val="center"/>
        <w:rPr>
          <w:b/>
          <w:bCs/>
          <w:sz w:val="28"/>
          <w:szCs w:val="28"/>
          <w:lang w:val="en-US"/>
        </w:rPr>
      </w:pPr>
      <w:r w:rsidRPr="00011402">
        <w:rPr>
          <w:sz w:val="28"/>
          <w:szCs w:val="28"/>
          <w:lang w:val="en-US"/>
        </w:rPr>
        <w:t>INTERFACE SPECIFICATION</w:t>
      </w:r>
    </w:p>
    <w:p w14:paraId="79481DE0" w14:textId="394A4B90" w:rsidR="00011402" w:rsidRDefault="00011402" w:rsidP="00011402">
      <w:pPr>
        <w:jc w:val="center"/>
        <w:rPr>
          <w:b/>
          <w:bCs/>
          <w:lang w:val="en-US"/>
        </w:rPr>
      </w:pPr>
      <w:r w:rsidRPr="00011402">
        <w:rPr>
          <w:b/>
          <w:bCs/>
          <w:lang w:val="en-US"/>
        </w:rPr>
        <w:drawing>
          <wp:inline distT="0" distB="0" distL="0" distR="0" wp14:anchorId="18D0FA8A" wp14:editId="24284E23">
            <wp:extent cx="3330229" cy="883997"/>
            <wp:effectExtent l="0" t="0" r="3810" b="0"/>
            <wp:docPr id="1673524117"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24117" name="Hình ảnh 1" descr="Ảnh có chứa văn bản, ảnh chụp màn hình, Phông chữ, hàng&#10;&#10;Mô tả được tạo tự động"/>
                    <pic:cNvPicPr/>
                  </pic:nvPicPr>
                  <pic:blipFill>
                    <a:blip r:embed="rId5"/>
                    <a:stretch>
                      <a:fillRect/>
                    </a:stretch>
                  </pic:blipFill>
                  <pic:spPr>
                    <a:xfrm>
                      <a:off x="0" y="0"/>
                      <a:ext cx="3330229" cy="883997"/>
                    </a:xfrm>
                    <a:prstGeom prst="rect">
                      <a:avLst/>
                    </a:prstGeom>
                  </pic:spPr>
                </pic:pic>
              </a:graphicData>
            </a:graphic>
          </wp:inline>
        </w:drawing>
      </w:r>
    </w:p>
    <w:p w14:paraId="53ADA54A" w14:textId="3D18BE44" w:rsidR="0078715A" w:rsidRDefault="0061591C">
      <w:pPr>
        <w:rPr>
          <w:lang w:val="en-US"/>
        </w:rPr>
      </w:pPr>
      <w:r w:rsidRPr="003211E7">
        <w:rPr>
          <w:b/>
          <w:bCs/>
          <w:lang w:val="en-US"/>
        </w:rPr>
        <w:t>Interface name</w:t>
      </w:r>
      <w:r>
        <w:rPr>
          <w:lang w:val="en-US"/>
        </w:rPr>
        <w:t xml:space="preserve">: </w:t>
      </w:r>
      <w:proofErr w:type="spellStart"/>
      <w:r>
        <w:rPr>
          <w:lang w:val="en-US"/>
        </w:rPr>
        <w:t>IPayment</w:t>
      </w:r>
      <w:proofErr w:type="spellEnd"/>
    </w:p>
    <w:p w14:paraId="70734961" w14:textId="001858BD" w:rsidR="0061591C" w:rsidRDefault="0061591C">
      <w:pPr>
        <w:rPr>
          <w:lang w:val="en-US"/>
        </w:rPr>
      </w:pPr>
      <w:r>
        <w:rPr>
          <w:lang w:val="en-US"/>
        </w:rPr>
        <w:t xml:space="preserve">Interface description: </w:t>
      </w:r>
      <w:proofErr w:type="spellStart"/>
      <w:r>
        <w:rPr>
          <w:lang w:val="en-US"/>
        </w:rPr>
        <w:t>IPayment</w:t>
      </w:r>
      <w:proofErr w:type="spellEnd"/>
      <w:r>
        <w:rPr>
          <w:lang w:val="en-US"/>
        </w:rPr>
        <w:t xml:space="preserve"> interface implements </w:t>
      </w:r>
      <w:proofErr w:type="spellStart"/>
      <w:r>
        <w:rPr>
          <w:lang w:val="en-US"/>
        </w:rPr>
        <w:t>VNPay</w:t>
      </w:r>
      <w:proofErr w:type="spellEnd"/>
      <w:r>
        <w:rPr>
          <w:lang w:val="en-US"/>
        </w:rPr>
        <w:t xml:space="preserve"> boundary’s request related to bill payment</w:t>
      </w:r>
      <w:r w:rsidR="003211E7">
        <w:rPr>
          <w:lang w:val="en-US"/>
        </w:rPr>
        <w:t xml:space="preserve">. This interface includes 2 operation </w:t>
      </w:r>
      <w:proofErr w:type="spellStart"/>
      <w:r w:rsidR="003211E7">
        <w:rPr>
          <w:lang w:val="en-US"/>
        </w:rPr>
        <w:t>payOrder</w:t>
      </w:r>
      <w:proofErr w:type="spellEnd"/>
      <w:r w:rsidR="003211E7">
        <w:rPr>
          <w:lang w:val="en-US"/>
        </w:rPr>
        <w:t xml:space="preserve"> and </w:t>
      </w:r>
      <w:proofErr w:type="spellStart"/>
      <w:proofErr w:type="gramStart"/>
      <w:r w:rsidR="003211E7">
        <w:rPr>
          <w:lang w:val="en-US"/>
        </w:rPr>
        <w:t>updateTransactionResult</w:t>
      </w:r>
      <w:proofErr w:type="spellEnd"/>
      <w:proofErr w:type="gramEnd"/>
    </w:p>
    <w:p w14:paraId="59C00EE8" w14:textId="4AD42761" w:rsidR="0061591C" w:rsidRDefault="0061591C">
      <w:pPr>
        <w:rPr>
          <w:lang w:val="en-US"/>
        </w:rPr>
      </w:pPr>
      <w:r w:rsidRPr="003211E7">
        <w:rPr>
          <w:b/>
          <w:bCs/>
          <w:lang w:val="en-US"/>
        </w:rPr>
        <w:t>Operation definition</w:t>
      </w:r>
      <w:r>
        <w:rPr>
          <w:lang w:val="en-US"/>
        </w:rPr>
        <w:t>:</w:t>
      </w:r>
    </w:p>
    <w:p w14:paraId="3FE00083" w14:textId="5944071D" w:rsidR="003211E7" w:rsidRPr="003211E7" w:rsidRDefault="0061591C" w:rsidP="003211E7">
      <w:pPr>
        <w:pStyle w:val="oancuaDanhsach"/>
        <w:numPr>
          <w:ilvl w:val="0"/>
          <w:numId w:val="1"/>
        </w:numPr>
        <w:rPr>
          <w:lang w:val="en-US"/>
        </w:rPr>
      </w:pPr>
      <w:proofErr w:type="spellStart"/>
      <w:r>
        <w:rPr>
          <w:lang w:val="en-US"/>
        </w:rPr>
        <w:t>payOrder</w:t>
      </w:r>
      <w:proofErr w:type="spellEnd"/>
      <w:r>
        <w:rPr>
          <w:lang w:val="en-US"/>
        </w:rPr>
        <w:t xml:space="preserve"> (amount double, </w:t>
      </w:r>
      <w:proofErr w:type="spellStart"/>
      <w:r>
        <w:rPr>
          <w:lang w:val="en-US"/>
        </w:rPr>
        <w:t>orderInfor</w:t>
      </w:r>
      <w:proofErr w:type="spellEnd"/>
      <w:r>
        <w:rPr>
          <w:lang w:val="en-US"/>
        </w:rPr>
        <w:t>: string</w:t>
      </w:r>
      <w:r w:rsidR="003211E7">
        <w:rPr>
          <w:lang w:val="en-US"/>
        </w:rPr>
        <w:t>, client: Client</w:t>
      </w:r>
      <w:r>
        <w:rPr>
          <w:lang w:val="en-US"/>
        </w:rPr>
        <w:t>)</w:t>
      </w:r>
      <w:r w:rsidR="003211E7">
        <w:rPr>
          <w:lang w:val="en-US"/>
        </w:rPr>
        <w:t xml:space="preserve"> Send the request of bill payment to </w:t>
      </w:r>
      <w:proofErr w:type="spellStart"/>
      <w:r w:rsidR="003211E7">
        <w:rPr>
          <w:lang w:val="en-US"/>
        </w:rPr>
        <w:t>VNPay</w:t>
      </w:r>
      <w:proofErr w:type="spellEnd"/>
      <w:r w:rsidR="003211E7">
        <w:rPr>
          <w:lang w:val="en-US"/>
        </w:rPr>
        <w:t xml:space="preserve"> or any digital payment method.</w:t>
      </w:r>
    </w:p>
    <w:p w14:paraId="7E20F1CC" w14:textId="2F26D166" w:rsidR="0061591C" w:rsidRDefault="003211E7" w:rsidP="0061591C">
      <w:pPr>
        <w:pStyle w:val="oancuaDanhsach"/>
        <w:numPr>
          <w:ilvl w:val="0"/>
          <w:numId w:val="1"/>
        </w:numPr>
        <w:rPr>
          <w:lang w:val="en-US"/>
        </w:rPr>
      </w:pPr>
      <w:proofErr w:type="spellStart"/>
      <w:r>
        <w:rPr>
          <w:lang w:val="en-US"/>
        </w:rPr>
        <w:t>updateTransactionResult</w:t>
      </w:r>
      <w:proofErr w:type="spellEnd"/>
      <w:r>
        <w:rPr>
          <w:lang w:val="en-US"/>
        </w:rPr>
        <w:t xml:space="preserve">: response: String. Return the status of </w:t>
      </w:r>
      <w:proofErr w:type="gramStart"/>
      <w:r>
        <w:rPr>
          <w:lang w:val="en-US"/>
        </w:rPr>
        <w:t>payment</w:t>
      </w:r>
      <w:proofErr w:type="gramEnd"/>
    </w:p>
    <w:p w14:paraId="0E395C31" w14:textId="77777777" w:rsidR="003211E7" w:rsidRPr="003211E7" w:rsidRDefault="003211E7" w:rsidP="003211E7">
      <w:pPr>
        <w:rPr>
          <w:b/>
          <w:bCs/>
          <w:lang w:val="en-US"/>
        </w:rPr>
      </w:pPr>
      <w:r w:rsidRPr="003211E7">
        <w:rPr>
          <w:b/>
          <w:bCs/>
          <w:lang w:val="en-US"/>
        </w:rPr>
        <w:t>Operation description:</w:t>
      </w:r>
    </w:p>
    <w:p w14:paraId="3E2676C5" w14:textId="6F3FE1E2" w:rsidR="003211E7" w:rsidRDefault="003211E7" w:rsidP="003211E7">
      <w:pPr>
        <w:pStyle w:val="oancuaDanhsach"/>
        <w:numPr>
          <w:ilvl w:val="0"/>
          <w:numId w:val="2"/>
        </w:numPr>
        <w:rPr>
          <w:lang w:val="en-US"/>
        </w:rPr>
      </w:pPr>
      <w:proofErr w:type="spellStart"/>
      <w:proofErr w:type="gramStart"/>
      <w:r w:rsidRPr="003211E7">
        <w:rPr>
          <w:lang w:val="en-US"/>
        </w:rPr>
        <w:t>Payorder</w:t>
      </w:r>
      <w:proofErr w:type="spellEnd"/>
      <w:r w:rsidRPr="003211E7">
        <w:rPr>
          <w:lang w:val="en-US"/>
        </w:rPr>
        <w:t>(</w:t>
      </w:r>
      <w:proofErr w:type="gramEnd"/>
      <w:r w:rsidRPr="003211E7">
        <w:rPr>
          <w:lang w:val="en-US"/>
        </w:rPr>
        <w:t xml:space="preserve">amount: double, </w:t>
      </w:r>
      <w:proofErr w:type="spellStart"/>
      <w:r w:rsidRPr="003211E7">
        <w:rPr>
          <w:lang w:val="en-US"/>
        </w:rPr>
        <w:t>orderInfo</w:t>
      </w:r>
      <w:proofErr w:type="spellEnd"/>
      <w:r w:rsidRPr="003211E7">
        <w:rPr>
          <w:lang w:val="en-US"/>
        </w:rPr>
        <w:t>: String, client: Client): Processes a payment for an order with the specified amount, order information, and client details. When invoked, this operation takes three parameters: the total amount to be paid (amount), additional information or description related to the order (</w:t>
      </w:r>
      <w:proofErr w:type="spellStart"/>
      <w:r w:rsidRPr="003211E7">
        <w:rPr>
          <w:lang w:val="en-US"/>
        </w:rPr>
        <w:t>orderInfo</w:t>
      </w:r>
      <w:proofErr w:type="spellEnd"/>
      <w:r w:rsidRPr="003211E7">
        <w:rPr>
          <w:lang w:val="en-US"/>
        </w:rPr>
        <w:t>), and the client object representing the customer initiating the payment (client).</w:t>
      </w:r>
    </w:p>
    <w:p w14:paraId="53600672" w14:textId="4C30831D" w:rsidR="003211E7" w:rsidRPr="003211E7" w:rsidRDefault="003211E7" w:rsidP="003211E7">
      <w:pPr>
        <w:pStyle w:val="oancuaDanhsach"/>
        <w:numPr>
          <w:ilvl w:val="0"/>
          <w:numId w:val="2"/>
        </w:numPr>
        <w:rPr>
          <w:lang w:val="en-US"/>
        </w:rPr>
      </w:pPr>
      <w:proofErr w:type="spellStart"/>
      <w:r>
        <w:rPr>
          <w:lang w:val="en-US"/>
        </w:rPr>
        <w:t>updateTransactionResult</w:t>
      </w:r>
      <w:proofErr w:type="spellEnd"/>
      <w:r>
        <w:rPr>
          <w:lang w:val="en-US"/>
        </w:rPr>
        <w:t xml:space="preserve">: </w:t>
      </w:r>
      <w:r w:rsidR="00C20167">
        <w:rPr>
          <w:lang w:val="en-US"/>
        </w:rPr>
        <w:t xml:space="preserve">receive response from </w:t>
      </w:r>
      <w:proofErr w:type="spellStart"/>
      <w:r w:rsidR="00C20167">
        <w:rPr>
          <w:lang w:val="en-US"/>
        </w:rPr>
        <w:t>VNPay</w:t>
      </w:r>
      <w:proofErr w:type="spellEnd"/>
      <w:r w:rsidR="00C20167">
        <w:rPr>
          <w:lang w:val="en-US"/>
        </w:rPr>
        <w:t xml:space="preserve"> and return to user.</w:t>
      </w:r>
    </w:p>
    <w:p w14:paraId="255CEBFC" w14:textId="77777777" w:rsidR="003211E7" w:rsidRPr="003211E7" w:rsidRDefault="003211E7" w:rsidP="003211E7">
      <w:pPr>
        <w:rPr>
          <w:b/>
          <w:bCs/>
          <w:lang w:val="en-US"/>
        </w:rPr>
      </w:pPr>
      <w:r w:rsidRPr="003211E7">
        <w:rPr>
          <w:b/>
          <w:bCs/>
          <w:lang w:val="en-US"/>
        </w:rPr>
        <w:t>Interface documentation:</w:t>
      </w:r>
    </w:p>
    <w:p w14:paraId="78D5D62B" w14:textId="77777777" w:rsidR="003211E7" w:rsidRPr="003211E7" w:rsidRDefault="003211E7" w:rsidP="003211E7">
      <w:pPr>
        <w:rPr>
          <w:lang w:val="en-US"/>
        </w:rPr>
      </w:pPr>
      <w:r w:rsidRPr="003211E7">
        <w:rPr>
          <w:lang w:val="en-US"/>
        </w:rPr>
        <w:t>The IPaymentInterface provides a set of operations to facilitate payment processing. Implementing classes or components should adhere to this interface to ensure a consistent payment handling mechanism throughout the system.</w:t>
      </w:r>
    </w:p>
    <w:p w14:paraId="3E863598" w14:textId="77777777" w:rsidR="003211E7" w:rsidRPr="003211E7" w:rsidRDefault="003211E7" w:rsidP="003211E7">
      <w:pPr>
        <w:rPr>
          <w:lang w:val="en-US"/>
        </w:rPr>
      </w:pPr>
      <w:r w:rsidRPr="003211E7">
        <w:rPr>
          <w:lang w:val="en-US"/>
        </w:rPr>
        <w:t xml:space="preserve">The </w:t>
      </w:r>
      <w:proofErr w:type="spellStart"/>
      <w:r w:rsidRPr="003211E7">
        <w:rPr>
          <w:lang w:val="en-US"/>
        </w:rPr>
        <w:t>payOrder</w:t>
      </w:r>
      <w:proofErr w:type="spellEnd"/>
      <w:r w:rsidRPr="003211E7">
        <w:rPr>
          <w:lang w:val="en-US"/>
        </w:rPr>
        <w:t xml:space="preserve"> operation is responsible for processing a payment for a specified order. It takes the amount to be paid, additional order information, and the client details as input parameters. The implementation of this operation should perform the necessary steps to complete the payment transaction, such as interacting with a payment gateway, updating the order status, and generating payment receipts.</w:t>
      </w:r>
    </w:p>
    <w:p w14:paraId="3DC2D95E" w14:textId="77777777" w:rsidR="003211E7" w:rsidRPr="003211E7" w:rsidRDefault="003211E7" w:rsidP="003211E7">
      <w:pPr>
        <w:rPr>
          <w:lang w:val="en-US"/>
        </w:rPr>
      </w:pPr>
      <w:r w:rsidRPr="003211E7">
        <w:rPr>
          <w:lang w:val="en-US"/>
        </w:rPr>
        <w:t xml:space="preserve">The return value of the </w:t>
      </w:r>
      <w:proofErr w:type="spellStart"/>
      <w:r w:rsidRPr="003211E7">
        <w:rPr>
          <w:lang w:val="en-US"/>
        </w:rPr>
        <w:t>payOrder</w:t>
      </w:r>
      <w:proofErr w:type="spellEnd"/>
      <w:r w:rsidRPr="003211E7">
        <w:rPr>
          <w:lang w:val="en-US"/>
        </w:rPr>
        <w:t xml:space="preserve"> operation should indicate the success or failure status of the payment transaction, allowing the calling code to handle any exceptional cases or provide appropriate feedback to the user.</w:t>
      </w:r>
    </w:p>
    <w:p w14:paraId="7719BA1F" w14:textId="77777777" w:rsidR="003211E7" w:rsidRPr="003211E7" w:rsidRDefault="003211E7" w:rsidP="003211E7">
      <w:pPr>
        <w:rPr>
          <w:lang w:val="en-US"/>
        </w:rPr>
      </w:pPr>
      <w:r w:rsidRPr="003211E7">
        <w:rPr>
          <w:lang w:val="en-US"/>
        </w:rPr>
        <w:t>By adhering to the IPaymentInterface, different payment implementations can be easily swapped or extended without affecting other parts of the system that rely on the payment functionality.</w:t>
      </w:r>
    </w:p>
    <w:p w14:paraId="28E1888A" w14:textId="77777777" w:rsidR="003211E7" w:rsidRPr="003211E7" w:rsidRDefault="003211E7" w:rsidP="003211E7">
      <w:pPr>
        <w:rPr>
          <w:lang w:val="en-US"/>
        </w:rPr>
      </w:pPr>
    </w:p>
    <w:sectPr w:rsidR="003211E7" w:rsidRPr="00321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F22"/>
    <w:multiLevelType w:val="hybridMultilevel"/>
    <w:tmpl w:val="6CB2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519C1"/>
    <w:multiLevelType w:val="hybridMultilevel"/>
    <w:tmpl w:val="83388D2C"/>
    <w:lvl w:ilvl="0" w:tplc="63481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598046">
    <w:abstractNumId w:val="1"/>
  </w:num>
  <w:num w:numId="2" w16cid:durableId="212723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1C"/>
    <w:rsid w:val="00011402"/>
    <w:rsid w:val="003211E7"/>
    <w:rsid w:val="0061591C"/>
    <w:rsid w:val="0078715A"/>
    <w:rsid w:val="00C2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1899"/>
  <w15:chartTrackingRefBased/>
  <w15:docId w15:val="{3C0C833A-1E72-4597-BA3A-385FB23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61591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61591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61591C"/>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61591C"/>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61591C"/>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61591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1591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1591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1591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1591C"/>
    <w:rPr>
      <w:rFonts w:asciiTheme="majorHAnsi" w:eastAsiaTheme="majorEastAsia" w:hAnsiTheme="majorHAnsi" w:cstheme="majorBidi"/>
      <w:color w:val="2E74B5" w:themeColor="accent1" w:themeShade="BF"/>
      <w:sz w:val="40"/>
      <w:szCs w:val="40"/>
      <w:lang w:val="vi-VN"/>
    </w:rPr>
  </w:style>
  <w:style w:type="character" w:customStyle="1" w:styleId="u2Char">
    <w:name w:val="Đầu đề 2 Char"/>
    <w:basedOn w:val="Phngmcinhcuaoanvn"/>
    <w:link w:val="u2"/>
    <w:uiPriority w:val="9"/>
    <w:semiHidden/>
    <w:rsid w:val="0061591C"/>
    <w:rPr>
      <w:rFonts w:asciiTheme="majorHAnsi" w:eastAsiaTheme="majorEastAsia" w:hAnsiTheme="majorHAnsi" w:cstheme="majorBidi"/>
      <w:color w:val="2E74B5" w:themeColor="accent1" w:themeShade="BF"/>
      <w:sz w:val="32"/>
      <w:szCs w:val="32"/>
      <w:lang w:val="vi-VN"/>
    </w:rPr>
  </w:style>
  <w:style w:type="character" w:customStyle="1" w:styleId="u3Char">
    <w:name w:val="Đầu đề 3 Char"/>
    <w:basedOn w:val="Phngmcinhcuaoanvn"/>
    <w:link w:val="u3"/>
    <w:uiPriority w:val="9"/>
    <w:semiHidden/>
    <w:rsid w:val="0061591C"/>
    <w:rPr>
      <w:rFonts w:eastAsiaTheme="majorEastAsia" w:cstheme="majorBidi"/>
      <w:color w:val="2E74B5" w:themeColor="accent1" w:themeShade="BF"/>
      <w:sz w:val="28"/>
      <w:szCs w:val="28"/>
      <w:lang w:val="vi-VN"/>
    </w:rPr>
  </w:style>
  <w:style w:type="character" w:customStyle="1" w:styleId="u4Char">
    <w:name w:val="Đầu đề 4 Char"/>
    <w:basedOn w:val="Phngmcinhcuaoanvn"/>
    <w:link w:val="u4"/>
    <w:uiPriority w:val="9"/>
    <w:semiHidden/>
    <w:rsid w:val="0061591C"/>
    <w:rPr>
      <w:rFonts w:eastAsiaTheme="majorEastAsia" w:cstheme="majorBidi"/>
      <w:i/>
      <w:iCs/>
      <w:color w:val="2E74B5" w:themeColor="accent1" w:themeShade="BF"/>
      <w:lang w:val="vi-VN"/>
    </w:rPr>
  </w:style>
  <w:style w:type="character" w:customStyle="1" w:styleId="u5Char">
    <w:name w:val="Đầu đề 5 Char"/>
    <w:basedOn w:val="Phngmcinhcuaoanvn"/>
    <w:link w:val="u5"/>
    <w:uiPriority w:val="9"/>
    <w:semiHidden/>
    <w:rsid w:val="0061591C"/>
    <w:rPr>
      <w:rFonts w:eastAsiaTheme="majorEastAsia" w:cstheme="majorBidi"/>
      <w:color w:val="2E74B5" w:themeColor="accent1" w:themeShade="BF"/>
      <w:lang w:val="vi-VN"/>
    </w:rPr>
  </w:style>
  <w:style w:type="character" w:customStyle="1" w:styleId="u6Char">
    <w:name w:val="Đầu đề 6 Char"/>
    <w:basedOn w:val="Phngmcinhcuaoanvn"/>
    <w:link w:val="u6"/>
    <w:uiPriority w:val="9"/>
    <w:semiHidden/>
    <w:rsid w:val="0061591C"/>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61591C"/>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61591C"/>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61591C"/>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615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1591C"/>
    <w:rPr>
      <w:rFonts w:asciiTheme="majorHAnsi" w:eastAsiaTheme="majorEastAsia" w:hAnsiTheme="majorHAnsi" w:cstheme="majorBidi"/>
      <w:spacing w:val="-10"/>
      <w:kern w:val="28"/>
      <w:sz w:val="56"/>
      <w:szCs w:val="56"/>
      <w:lang w:val="vi-VN"/>
    </w:rPr>
  </w:style>
  <w:style w:type="paragraph" w:styleId="Tiuphu">
    <w:name w:val="Subtitle"/>
    <w:basedOn w:val="Binhthng"/>
    <w:next w:val="Binhthng"/>
    <w:link w:val="TiuphuChar"/>
    <w:uiPriority w:val="11"/>
    <w:qFormat/>
    <w:rsid w:val="0061591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1591C"/>
    <w:rPr>
      <w:rFonts w:eastAsiaTheme="majorEastAsia" w:cstheme="majorBidi"/>
      <w:color w:val="595959" w:themeColor="text1" w:themeTint="A6"/>
      <w:spacing w:val="15"/>
      <w:sz w:val="28"/>
      <w:szCs w:val="28"/>
      <w:lang w:val="vi-VN"/>
    </w:rPr>
  </w:style>
  <w:style w:type="paragraph" w:styleId="Litrichdn">
    <w:name w:val="Quote"/>
    <w:basedOn w:val="Binhthng"/>
    <w:next w:val="Binhthng"/>
    <w:link w:val="LitrichdnChar"/>
    <w:uiPriority w:val="29"/>
    <w:qFormat/>
    <w:rsid w:val="0061591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1591C"/>
    <w:rPr>
      <w:i/>
      <w:iCs/>
      <w:color w:val="404040" w:themeColor="text1" w:themeTint="BF"/>
      <w:lang w:val="vi-VN"/>
    </w:rPr>
  </w:style>
  <w:style w:type="paragraph" w:styleId="oancuaDanhsach">
    <w:name w:val="List Paragraph"/>
    <w:basedOn w:val="Binhthng"/>
    <w:uiPriority w:val="34"/>
    <w:qFormat/>
    <w:rsid w:val="0061591C"/>
    <w:pPr>
      <w:ind w:left="720"/>
      <w:contextualSpacing/>
    </w:pPr>
  </w:style>
  <w:style w:type="character" w:styleId="NhnmnhThm">
    <w:name w:val="Intense Emphasis"/>
    <w:basedOn w:val="Phngmcinhcuaoanvn"/>
    <w:uiPriority w:val="21"/>
    <w:qFormat/>
    <w:rsid w:val="0061591C"/>
    <w:rPr>
      <w:i/>
      <w:iCs/>
      <w:color w:val="2E74B5" w:themeColor="accent1" w:themeShade="BF"/>
    </w:rPr>
  </w:style>
  <w:style w:type="paragraph" w:styleId="Nhaykepm">
    <w:name w:val="Intense Quote"/>
    <w:basedOn w:val="Binhthng"/>
    <w:next w:val="Binhthng"/>
    <w:link w:val="NhaykepmChar"/>
    <w:uiPriority w:val="30"/>
    <w:qFormat/>
    <w:rsid w:val="0061591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61591C"/>
    <w:rPr>
      <w:i/>
      <w:iCs/>
      <w:color w:val="2E74B5" w:themeColor="accent1" w:themeShade="BF"/>
      <w:lang w:val="vi-VN"/>
    </w:rPr>
  </w:style>
  <w:style w:type="character" w:styleId="ThamchiuNhnmnh">
    <w:name w:val="Intense Reference"/>
    <w:basedOn w:val="Phngmcinhcuaoanvn"/>
    <w:uiPriority w:val="32"/>
    <w:qFormat/>
    <w:rsid w:val="0061591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308</Words>
  <Characters>1762</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Duc Viet 20215254</dc:creator>
  <cp:keywords/>
  <dc:description/>
  <cp:lastModifiedBy>Bui Duc Viet 20215254</cp:lastModifiedBy>
  <cp:revision>2</cp:revision>
  <dcterms:created xsi:type="dcterms:W3CDTF">2024-05-04T07:58:00Z</dcterms:created>
  <dcterms:modified xsi:type="dcterms:W3CDTF">2024-05-05T13:57:00Z</dcterms:modified>
</cp:coreProperties>
</file>