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ĐỀ ÔN LÝ THUYẾ SỐ 5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Xét nguyên tử hydro,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lương nhỏ nhất ứng với quỹ đạo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Quỹ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đạo P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Quỹ đạo N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Quỹ đạo L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Quỹ đạo K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dẫn là hiện tượng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giảm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trở của chất bán dẫn khi chiếu ánh sáng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ánh sáng giải phóng electron liên kết tạo thành electron dẫn và lỗ trống tham gia vào quá trình dẫn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chất bán dẫn.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electron hấp thụ phôtôn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chuyển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trạng thái kích thích có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lượng cao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ánh sáng truyền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 trong sợi cáp quang.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Chỉ ra phát biểu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Pin quang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dụng cụ biến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 trực tiếp năng lượng ánh sáng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năng.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Pin quang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hoạt động dựa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điện trong.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Quang trở và pin quang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đều hoạt động dựa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ào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ượng quang điện ngoài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Quang trở là 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trở có trị số phụ thuộc cường độ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ùm sáng thích hợp chiếu vào nó.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Chọn câu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nói về phóng xạ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Các tia phóng xạ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đều có bản chết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Phóng xạ là phản ứng hạt nhân tỏa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lượng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Phóng xạ là phản ứng hạt nhân tự phát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Quá trình phóng xạ không phụ thuộc vào các tác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các yếu tố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ngoài.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34" w:dyaOrig="2099">
          <v:rect xmlns:o="urn:schemas-microsoft-com:office:office" xmlns:v="urn:schemas-microsoft-com:vml" id="rectole0000000000" style="width:216.700000pt;height:10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Paint.Picture" DrawAspect="Content" ObjectID="0000000000" ShapeID="rectole0000000000" r:id="docRId0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5: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Xung quanh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</w:t>
      </w:r>
      <w:r>
        <w:object w:dxaOrig="222" w:dyaOrig="344">
          <v:rect xmlns:o="urn:schemas-microsoft-com:office:office" xmlns:v="urn:schemas-microsoft-com:vml" id="rectole0000000001" style="width:11.100000pt;height:1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biến thiên có điện trường xoáy </w:t>
      </w:r>
      <w:r>
        <w:object w:dxaOrig="222" w:dyaOrig="344">
          <v:rect xmlns:o="urn:schemas-microsoft-com:office:office" xmlns:v="urn:schemas-microsoft-com:vml" id="rectole0000000002" style="width:11.100000pt;height:17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với đường sức điện bao quanh các đường sức từ có chiều cho như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vẽ. Hỏi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hợp nào vẽ đúng mối quan hệ về chiều giữa </w:t>
      </w:r>
      <w:r>
        <w:object w:dxaOrig="222" w:dyaOrig="344">
          <v:rect xmlns:o="urn:schemas-microsoft-com:office:office" xmlns:v="urn:schemas-microsoft-com:vml" id="rectole0000000003" style="width:11.100000pt;height:1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222" w:dyaOrig="344">
          <v:rect xmlns:o="urn:schemas-microsoft-com:office:office" xmlns:v="urn:schemas-microsoft-com:vml" id="rectole0000000004" style="width:11.100000pt;height:1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DrawAspect="Content" ObjectID="0000000004" ShapeID="rectole0000000004" r:id="docRId8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0000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0000" w:val="clear"/>
        </w:rPr>
        <w:t xml:space="preserve"> Cả hình (1) và hình (2)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0000" w:val="clear"/>
        </w:rPr>
        <w:t xml:space="preserve">đều đúng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(nắm tay phải)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Cả hình (1) và hình (2)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đều sai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Hình (1)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đúng,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(2) sai</w:t>
        <w:tab/>
      </w:r>
    </w:p>
    <w:p>
      <w:pPr>
        <w:tabs>
          <w:tab w:val="left" w:pos="142" w:leader="none"/>
        </w:tabs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Hình (1) sai, Hình (2)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6: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máy phát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một pha, phần cảm có tác dụng: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Tạo ra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ường.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Tạo ra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Tạo ra lực quay máy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tạo ra suất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động xoay chiều.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7: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xoáy xuất hiện ở xung quanh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chuyển động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điện tích đứng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trường biến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ên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nam châm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8: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Số photon trong một chùm sáng xác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định phụ thuộc các yếu tố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ánh sáng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00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0000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0000" w:val="clear"/>
        </w:rPr>
        <w:t xml:space="preserve">ường độ chùm sáng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Vận tốc của ánh sáng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Số electron hấp thụ nó.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9: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Hạt nhân </w:t>
      </w:r>
      <w:r>
        <w:object w:dxaOrig="546" w:dyaOrig="384">
          <v:rect xmlns:o="urn:schemas-microsoft-com:office:office" xmlns:v="urn:schemas-microsoft-com:vml" id="rectole0000000005" style="width:27.300000pt;height:19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sau quá trình phóng xạ biến thành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đồng vị của </w:t>
      </w:r>
      <w:r>
        <w:object w:dxaOrig="566" w:dyaOrig="384">
          <v:rect xmlns:o="urn:schemas-microsoft-com:office:office" xmlns:v="urn:schemas-microsoft-com:vml" id="rectole0000000006" style="width:28.300000pt;height:19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Khi đó, mỗi hạt nhân </w:t>
      </w:r>
      <w:r>
        <w:object w:dxaOrig="546" w:dyaOrig="384">
          <v:rect xmlns:o="urn:schemas-microsoft-com:office:office" xmlns:v="urn:schemas-microsoft-com:vml" id="rectole0000000007" style="width:27.300000pt;height:19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phóng ra bao nhiêu hạt </w:t>
      </w:r>
      <w:r>
        <w:object w:dxaOrig="243" w:dyaOrig="222">
          <v:rect xmlns:o="urn:schemas-microsoft-com:office:office" xmlns:v="urn:schemas-microsoft-com:vml" id="rectole0000000008" style="width:12.150000pt;height:11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344" w:dyaOrig="364">
          <v:rect xmlns:o="urn:schemas-microsoft-com:office:office" xmlns:v="urn:schemas-microsoft-com:vml" id="rectole0000000009" style="width:17.200000pt;height:18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DrawAspect="Content" ObjectID="0000000009" ShapeID="rectole0000000009" r:id="docRId18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344" w:dyaOrig="283">
          <v:rect xmlns:o="urn:schemas-microsoft-com:office:office" xmlns:v="urn:schemas-microsoft-com:vml" id="rectole0000000010" style="width:17.200000pt;height:14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465" w:dyaOrig="364">
          <v:rect xmlns:o="urn:schemas-microsoft-com:office:office" xmlns:v="urn:schemas-microsoft-com:vml" id="rectole0000000011" style="width:23.250000pt;height:18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364" w:dyaOrig="283">
          <v:rect xmlns:o="urn:schemas-microsoft-com:office:office" xmlns:v="urn:schemas-microsoft-com:vml" id="rectole0000000012" style="width:18.200000pt;height:14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và </w:t>
      </w:r>
      <w:r>
        <w:object w:dxaOrig="465" w:dyaOrig="364">
          <v:rect xmlns:o="urn:schemas-microsoft-com:office:office" xmlns:v="urn:schemas-microsoft-com:vml" id="rectole0000000013" style="width:23.250000pt;height:18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364" w:dyaOrig="283">
          <v:rect xmlns:o="urn:schemas-microsoft-com:office:office" xmlns:v="urn:schemas-microsoft-com:vml" id="rectole0000000014" style="width:18.200000pt;height:14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445" w:dyaOrig="364">
          <v:rect xmlns:o="urn:schemas-microsoft-com:office:office" xmlns:v="urn:schemas-microsoft-com:vml" id="rectole0000000015" style="width:22.250000pt;height:18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344" w:dyaOrig="283">
          <v:rect xmlns:o="urn:schemas-microsoft-com:office:office" xmlns:v="urn:schemas-microsoft-com:vml" id="rectole0000000016" style="width:17.200000pt;height:14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445" w:dyaOrig="364">
          <v:rect xmlns:o="urn:schemas-microsoft-com:office:office" xmlns:v="urn:schemas-microsoft-com:vml" id="rectole0000000017" style="width:22.250000pt;height:18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DrawAspect="Content" ObjectID="0000000017" ShapeID="rectole0000000017" r:id="docRId34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3283" w:dyaOrig="1905">
          <v:rect xmlns:o="urn:schemas-microsoft-com:office:office" xmlns:v="urn:schemas-microsoft-com:vml" id="rectole0000000018" style="width:164.150000pt;height:95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10: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Hình bên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 thị dao động của hai âm tại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một vị trí.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Nhận xét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 đó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Hai âm có cùng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ường độ nhưng khác nhau về độ cao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Hai âm có cùng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và giống nhau về độ cao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Hai âm có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âm khác nhau nhưng giống nhau về độ cao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Hai âm có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âm khác nhau và độ cao cũng khác nhau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Cách tạo ra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 với nguy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tắc của máy phát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chiều?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Làm cho từ thông qua khung dây biến thiên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òa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Cho khung dây chuyển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tịnh tiến trong một từ trường đều.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Cho khung dây quay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đều trong một từ trường đều quanh một trục cố định nằm song song với các đường cảm ứng từ.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Cả A, B, 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đều đúng.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đúng?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Hạt tải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kim loại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electron.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kim loại tuân theo định luật Ôm nếu nhiệt độ trong kim loại được giữ không đổi.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Hạt tải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trong kim loại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 ion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ương và ion âm.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chạy qua dây dẫn kim loại gây ra tác dụng nhiệt.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bị nung nóng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đến 3000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perscript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thanh vonfram phát ra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ơn-ghen, tia hồng ngoại và ánh sáng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 thấy.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ánh sáng nhìn thấy, tia tử ngoại và tia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ơn-ghen.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tử ngoại, tia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ơn-ghen và tia hồng ngoại.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tia hồng ngoại, ánh sáng nhìn thấy và tia tử ngoại.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14: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Kết quả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đúng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?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phóng xạ </w:t>
      </w:r>
      <w:r>
        <w:object w:dxaOrig="243" w:dyaOrig="222">
          <v:rect xmlns:o="urn:schemas-microsoft-com:office:office" xmlns:v="urn:schemas-microsoft-com:vml" id="rectole0000000019" style="width:12.150000pt;height:11.1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thì số khối hạt nhân con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đổi, điện tích hạt nhân con thay đổi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phóng xạ </w:t>
      </w:r>
      <w:r>
        <w:object w:dxaOrig="283" w:dyaOrig="283">
          <v:rect xmlns:o="urn:schemas-microsoft-com:office:office" xmlns:v="urn:schemas-microsoft-com:vml" id="rectole0000000020" style="width:14.150000pt;height:14.1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thì số khối hạt nhân con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đổi, điện tích hạt nhân con tang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phóng xạ </w:t>
      </w:r>
      <w:r>
        <w:object w:dxaOrig="283" w:dyaOrig="283">
          <v:rect xmlns:o="urn:schemas-microsoft-com:office:office" xmlns:v="urn:schemas-microsoft-com:vml" id="rectole0000000021" style="width:14.150000pt;height:14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DrawAspect="Content" ObjectID="0000000021" ShapeID="rectole0000000021" r:id="docRId4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thì số khối hạt nhân con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đổi, điện tích hạt nhân con giảm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Trong phóng xạ </w:t>
      </w:r>
      <w:r>
        <w:object w:dxaOrig="141" w:dyaOrig="283">
          <v:rect xmlns:o="urn:schemas-microsoft-com:office:office" xmlns:v="urn:schemas-microsoft-com:vml" id="rectole0000000022" style="width:7.050000pt;height:14.1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DrawAspect="Content" ObjectID="0000000022" ShapeID="rectole0000000022" r:id="docRId4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thì số khối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tích hạt nhân con không đổi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15: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dao 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với chu kỳ T. Tại thời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t = 0 chất điểm đang ở vị trí cân bằng. Đồ thị động năng 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của chất điểm theo thời gian 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object w:dxaOrig="6389" w:dyaOrig="3225">
          <v:rect xmlns:o="urn:schemas-microsoft-com:office:office" xmlns:v="urn:schemas-microsoft-com:vml" id="rectole0000000023" style="width:319.450000pt;height:161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3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  <w:vertAlign w:val="subscript"/>
        </w:rPr>
        <w:t xml:space="preserve">4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xác định được sự biến đổi của điện trở theo nhiệt độ ta cần các dụng cụ: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1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Ôm kế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đồng hồ đo thời gian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1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Vôn kế, ampe kế, cặp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độ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1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Vôn kế, cặp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độ, đồng hồ đo thời gian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1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Vôn kế, ampe kế,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hồ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 thời gian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2636" w:dyaOrig="1768">
          <v:rect xmlns:o="urn:schemas-microsoft-com:office:office" xmlns:v="urn:schemas-microsoft-com:vml" id="rectole0000000024" style="width:131.800000pt;height:88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17: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Thực hiện thí nghiệm về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cưỡng bức như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bên.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ăm con lắc đơn: (1), (2), (3), (4)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M (con lắc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khiển) được treo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một sợi dây. Ban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hệ đang đứng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ở vị trí cân bằng. Kích thích M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nhỏ trong mặt phẳng vuông góc với mặt phẳng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vẽ thì các con lắc còn lại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theo với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tương ứng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;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;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;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Kết luận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80" w:dyaOrig="360">
          <v:rect xmlns:o="urn:schemas-microsoft-com:office:office" xmlns:v="urn:schemas-microsoft-com:vml" id="rectole0000000025" style="width:54.000000pt;height:18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Equation.3" DrawAspect="Content" ObjectID="0000000025" ShapeID="rectole0000000025" r:id="docRId5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365" w:dyaOrig="360">
          <v:rect xmlns:o="urn:schemas-microsoft-com:office:office" xmlns:v="urn:schemas-microsoft-com:vml" id="rectole0000000026" style="width:68.250000pt;height:18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Equation.3" DrawAspect="Content" ObjectID="0000000026" ShapeID="rectole0000000026" r:id="docRId5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769" w:dyaOrig="344">
          <v:rect xmlns:o="urn:schemas-microsoft-com:office:office" xmlns:v="urn:schemas-microsoft-com:vml" id="rectole0000000027" style="width:38.450000pt;height:17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Equation.3" DrawAspect="Content" ObjectID="0000000027" ShapeID="rectole0000000027" r:id="docRId5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769" w:dyaOrig="344">
          <v:rect xmlns:o="urn:schemas-microsoft-com:office:office" xmlns:v="urn:schemas-microsoft-com:vml" id="rectole0000000028" style="width:38.450000pt;height:17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Equation.3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phụ thuộc vào denta f suy ra l = nhau</w:t>
      </w: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 xml:space="preserve">Câu 18: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Khi nói về máy biến áp, phát biểu nào sau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à sai?</w:t>
      </w:r>
    </w:p>
    <w:p>
      <w:pPr>
        <w:spacing w:before="48" w:after="48" w:line="276"/>
        <w:ind w:right="0" w:left="0" w:firstLine="131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máy biến áp là thiết bị biến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đổi điện áp xoay chiều nhưng không l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àm thay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đổi tần số.</w:t>
      </w:r>
    </w:p>
    <w:p>
      <w:pPr>
        <w:spacing w:before="48" w:after="48" w:line="276"/>
        <w:ind w:right="0" w:left="0" w:firstLine="131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máy biến áp có thể là máy t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ăng áp hoặc máy hạ áp.</w:t>
      </w:r>
    </w:p>
    <w:p>
      <w:pPr>
        <w:spacing w:before="48" w:after="48" w:line="276"/>
        <w:ind w:right="0" w:left="0" w:firstLine="131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máy biến áp hoạt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động dựa tr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ên hiện t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ượng cảm ứng điện từ.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13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máy biến áp là thiết bị có khả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ăng biến đổi tần số của điện áp xoay chiều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19: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Ở máy phát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một pha, khi từ thông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Φ qua cuộn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ây biến thiên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theo thời gian thì trong cuộn dây xuất hiện suất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động xoay chiều e. Hệ thức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hệ giữa e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Φ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870" w:dyaOrig="323">
          <v:rect xmlns:o="urn:schemas-microsoft-com:office:office" xmlns:v="urn:schemas-microsoft-com:vml" id="rectole0000000029" style="width:43.500000pt;height:16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Equation.3" DrawAspect="Content" ObjectID="0000000029" ShapeID="rectole0000000029" r:id="docRId5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1012" w:dyaOrig="323">
          <v:rect xmlns:o="urn:schemas-microsoft-com:office:office" xmlns:v="urn:schemas-microsoft-com:vml" id="rectole0000000030" style="width:50.600000pt;height:16.1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Equation.3" DrawAspect="Content" ObjectID="0000000030" ShapeID="rectole0000000030" r:id="docRId6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870" w:dyaOrig="323">
          <v:rect xmlns:o="urn:schemas-microsoft-com:office:office" xmlns:v="urn:schemas-microsoft-com:vml" id="rectole0000000031" style="width:43.500000pt;height:16.1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Equation.3" DrawAspect="Content" ObjectID="0000000031" ShapeID="rectole0000000031" r:id="docRId6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12" w:dyaOrig="323">
          <v:rect xmlns:o="urn:schemas-microsoft-com:office:office" xmlns:v="urn:schemas-microsoft-com:vml" id="rectole0000000032" style="width:50.600000pt;height:16.1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Equation.3" DrawAspect="Content" ObjectID="0000000032" ShapeID="rectole0000000032" r:id="docRId64"/>
        </w:object>
      </w: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 xml:space="preserve">Câu 20: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Trong các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đại lượng đặc trưng cho d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điện xoay chiều sau đây, đại lượng n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ào có dùng giá trị hiệu dụng?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áp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chu kỳ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công suất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Micro trong máy phát thanh vô tuyến có tác dụng: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Khuếch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đao động âm từ nguồn phát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Trộn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âm tần với dao động điện cao tần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Biến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động âm từ nguồn phát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ành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động điện từ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ùng quy luật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Hút âm thanh do nguồn phát ra vào bên trong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sai khi nói về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từ?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sóng ngang.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lan truyền được trong chân không.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Khi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từ lan truyền, vectơ cường độ điện trường luôn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ùng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ương với vectơ cảm ứng từ.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sóng điện từ lan truyền, vectơ cường độ điện trường luôn vuông góc với vectơ cảm ứng từ.</w:t>
      </w: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 xml:space="preserve">Câu 23: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Khi nói về ứng dụng quang phổ, phát biểu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đúng l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Quang phổ vạch phát xạ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xác định nhiệt độ của các vật.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Quang phổ liên tục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xác định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ành phần cấu tạo của nguồn sáng.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Quang phổ vạch hấp thụ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xác định nhiệt độ của các vật.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Quang phổ liên tục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để xác định nhiệt độ của các vật.</w:t>
      </w: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2"/>
          <w:position w:val="0"/>
          <w:sz w:val="26"/>
          <w:shd w:fill="auto" w:val="clear"/>
        </w:rPr>
      </w:pP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2"/>
          <w:position w:val="0"/>
          <w:sz w:val="26"/>
          <w:shd w:fill="auto" w:val="clear"/>
        </w:rPr>
      </w:pP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2"/>
          <w:position w:val="0"/>
          <w:sz w:val="26"/>
          <w:shd w:fill="auto" w:val="clear"/>
        </w:rPr>
      </w:pP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2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2"/>
          <w:position w:val="0"/>
          <w:sz w:val="26"/>
          <w:shd w:fill="auto" w:val="clear"/>
        </w:rPr>
        <w:t xml:space="preserve">Câu 24:</w:t>
      </w:r>
      <w:r>
        <w:rPr>
          <w:rFonts w:ascii="Cambria" w:hAnsi="Cambria" w:cs="Cambria" w:eastAsia="Cambria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Khi nói về tính chất của tia hồng ngoại, tia tử ngoại, tia X, phát biểu sai là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X có tính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đâm xuy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mạnh, tia X có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càng ngắn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khả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đâm xuy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càng lớn.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tử ngoại làm in hóa không khí gây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điện trong, quang điện ngoài.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hồng ngoại có tính nổi bật nhất là tác dụng nhiệt do vậy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sấy khô sưởi ấm.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Tia X làm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đen kính ảnh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ên trong nhiếp ảnh,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ười ta dùng tia X để chụp ảnh ghi lại những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ình ảnh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đẹp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 xml:space="preserve">Câu 25: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Chọn phát biểu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đúng khi có sóng dừng tr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ên sợi dây dài I.</w:t>
      </w:r>
    </w:p>
    <w:p>
      <w:pPr>
        <w:tabs>
          <w:tab w:val="left" w:pos="142" w:leader="none"/>
        </w:tabs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Dây có một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đầu cố định, một đầu tự do th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ì </w:t>
      </w:r>
      <w:r>
        <w:object w:dxaOrig="1356" w:dyaOrig="688">
          <v:rect xmlns:o="urn:schemas-microsoft-com:office:office" xmlns:v="urn:schemas-microsoft-com:vml" id="rectole0000000033" style="width:67.800000pt;height:34.4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Equation.3" DrawAspect="Content" ObjectID="0000000033" ShapeID="rectole0000000033" r:id="docRId66"/>
        </w:objec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với k = 1,2,3…</w:t>
      </w:r>
    </w:p>
    <w:p>
      <w:pPr>
        <w:tabs>
          <w:tab w:val="left" w:pos="142" w:leader="none"/>
        </w:tabs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Hai nút hoặc hai bụng sóng cách nhau </w:t>
      </w:r>
      <w:r>
        <w:object w:dxaOrig="485" w:dyaOrig="283">
          <v:rect xmlns:o="urn:schemas-microsoft-com:office:office" xmlns:v="urn:schemas-microsoft-com:vml" id="rectole0000000034" style="width:24.250000pt;height:14.1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Equation.3" DrawAspect="Content" ObjectID="0000000034" ShapeID="rectole0000000034" r:id="docRId68"/>
        </w:object>
      </w:r>
    </w:p>
    <w:p>
      <w:pPr>
        <w:tabs>
          <w:tab w:val="left" w:pos="142" w:leader="none"/>
        </w:tabs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 Dao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động ở các bụng sóng giống nhau về bi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độ, tần số v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auto" w:val="clear"/>
        </w:rPr>
        <w:t xml:space="preserve">à pha. </w:t>
      </w:r>
    </w:p>
    <w:p>
      <w:pPr>
        <w:tabs>
          <w:tab w:val="left" w:pos="142" w:leader="none"/>
        </w:tabs>
        <w:spacing w:before="48" w:after="48" w:line="276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6"/>
          <w:shd w:fill="FFFF00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6"/>
          <w:shd w:fill="FFFF00" w:val="clear"/>
        </w:rPr>
        <w:tab/>
        <w:t xml:space="preserve">D.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FFFF00" w:val="clear"/>
        </w:rPr>
        <w:t xml:space="preserve"> Dao </w:t>
      </w:r>
      <w:r>
        <w:rPr>
          <w:rFonts w:ascii="Cambria" w:hAnsi="Cambria" w:cs="Cambria" w:eastAsia="Cambria"/>
          <w:color w:val="000000"/>
          <w:spacing w:val="0"/>
          <w:position w:val="0"/>
          <w:sz w:val="26"/>
          <w:shd w:fill="FFFF00" w:val="clear"/>
        </w:rPr>
        <w:t xml:space="preserve">động ở hai múi sóng dừng liền kề luôn ngược pha nhau.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26: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qua một đoạn mạch có cường độ </w:t>
      </w:r>
      <w:r>
        <w:object w:dxaOrig="1741" w:dyaOrig="404">
          <v:rect xmlns:o="urn:schemas-microsoft-com:office:office" xmlns:v="urn:schemas-microsoft-com:vml" id="rectole0000000035" style="width:87.050000pt;height:20.2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DrawAspect="Content" ObjectID="0000000035" ShapeID="rectole0000000035" r:id="docRId7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Đại lượng </w:t>
      </w:r>
      <w:r>
        <w:object w:dxaOrig="668" w:dyaOrig="303">
          <v:rect xmlns:o="urn:schemas-microsoft-com:office:office" xmlns:v="urn:schemas-microsoft-com:vml" id="rectole0000000036" style="width:33.400000pt;height:15.1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DrawAspect="Content" ObjectID="0000000036" ShapeID="rectole0000000036" r:id="docRId7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được gọi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góc của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chu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của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của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pha của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ở thời điểm t.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27: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kiện xảy ra phản xạ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 phần là: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 từ môi trường chiết quang hơn sang môi trường chiết quang kém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object w:dxaOrig="668" w:dyaOrig="384">
          <v:rect xmlns:o="urn:schemas-microsoft-com:office:office" xmlns:v="urn:schemas-microsoft-com:vml" id="rectole0000000037" style="width:33.400000pt;height:19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DrawAspect="Content" ObjectID="0000000037" ShapeID="rectole0000000037" r:id="docRId7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Tia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 từ môi trường chiết quang kém sang môi trường chiết quang hơn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 </w:t>
      </w:r>
      <w:r>
        <w:object w:dxaOrig="668" w:dyaOrig="384">
          <v:rect xmlns:o="urn:schemas-microsoft-com:office:office" xmlns:v="urn:schemas-microsoft-com:vml" id="rectole0000000038" style="width:33.400000pt;height:19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DrawAspect="Content" ObjectID="0000000038" ShapeID="rectole0000000038" r:id="docRId76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 từ môi trường chiết quang hơn sang môi trường chiết quang kém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object w:dxaOrig="668" w:dyaOrig="384">
          <v:rect xmlns:o="urn:schemas-microsoft-com:office:office" xmlns:v="urn:schemas-microsoft-com:vml" id="rectole0000000039" style="width:33.400000pt;height:19.2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DrawAspect="Content" ObjectID="0000000039" ShapeID="rectole0000000039" r:id="docRId78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 từ môi trường chiết quang kém sang môi trường chiết quang hơn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object w:dxaOrig="668" w:dyaOrig="384">
          <v:rect xmlns:o="urn:schemas-microsoft-com:office:office" xmlns:v="urn:schemas-microsoft-com:vml" id="rectole0000000040" style="width:33.400000pt;height:19.2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DrawAspect="Content" ObjectID="0000000040" ShapeID="rectole0000000040" r:id="docRId80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28;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Quan sát ảnh của một vật thật qua thấu kính phân kỳ ta thấy: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ảnh 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vật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ảnh ngược chiều với vật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ảnh nhỏ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ơn vật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ảnh luôn bằng vật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29: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Gọi </w:t>
      </w:r>
      <w:r>
        <w:object w:dxaOrig="587" w:dyaOrig="364">
          <v:rect xmlns:o="urn:schemas-microsoft-com:office:office" xmlns:v="urn:schemas-microsoft-com:vml" id="rectole0000000041" style="width:29.350000pt;height:18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DrawAspect="Content" ObjectID="0000000041" ShapeID="rectole0000000041" r:id="docRId8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283" w:dyaOrig="384">
          <v:rect xmlns:o="urn:schemas-microsoft-com:office:office" xmlns:v="urn:schemas-microsoft-com:vml" id="rectole0000000042" style="width:14.150000pt;height:19.2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DrawAspect="Content" ObjectID="0000000042" ShapeID="rectole0000000042" r:id="docRId8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lần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ượt là chiết suất của một môi trường trong suốt đối với các ánh sáng đơn sắc đỏ, lục và vàng, sắp xếp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đúng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18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 </w:t>
      </w:r>
      <w:r>
        <w:object w:dxaOrig="1174" w:dyaOrig="364">
          <v:rect xmlns:o="urn:schemas-microsoft-com:office:office" xmlns:v="urn:schemas-microsoft-com:vml" id="rectole0000000043" style="width:58.700000pt;height:18.2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DrawAspect="Content" ObjectID="0000000043" ShapeID="rectole0000000043" r:id="docRId8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object w:dxaOrig="1194" w:dyaOrig="364">
          <v:rect xmlns:o="urn:schemas-microsoft-com:office:office" xmlns:v="urn:schemas-microsoft-com:vml" id="rectole0000000044" style="width:59.700000pt;height:18.2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DrawAspect="Content" ObjectID="0000000044" ShapeID="rectole0000000044" r:id="docRId8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object w:dxaOrig="1194" w:dyaOrig="364">
          <v:rect xmlns:o="urn:schemas-microsoft-com:office:office" xmlns:v="urn:schemas-microsoft-com:vml" id="rectole0000000045" style="width:59.700000pt;height:18.2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DrawAspect="Content" ObjectID="0000000045" ShapeID="rectole0000000045" r:id="docRId9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194" w:dyaOrig="364">
          <v:rect xmlns:o="urn:schemas-microsoft-com:office:office" xmlns:v="urn:schemas-microsoft-com:vml" id="rectole0000000046" style="width:59.700000pt;height:18.2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DrawAspect="Content" ObjectID="0000000046" ShapeID="rectole0000000046" r:id="docRId92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30: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chiếc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thoại di động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không có máy phát và máy thu sóng vô tuyến.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chi có máy thu sóng vô tuyến.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có cả máy phát và máy thu sóng vô tuyến.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chỉ có máy phát sóng vô tuyến.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31: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Khi nói về sự truyền ánh sáng phát biểu </w:t>
      </w: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là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Khúc xạ ánh sáng là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ánh sáng đổi phương đột ngột khi truyền qua mặt phân cách hai môi trường.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  <w:tab w:val="left" w:pos="8418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Tỉ số góc tới chia góc khúc xạ bằng chiết suất tỉ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đối của hai môi trường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.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Khi ánh sáng truyền từ môi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ường kém chiết quang sang môi trường chiết quang hơn theo xiên góc với mặt phân cách giữa hai môi trường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ì luôn có tia khúc xạ.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ánh sáng truyền từ môi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chiết quang hơn sang kém chiết quang hơn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có thể không có tia khúc xạ.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đồng thời khoảng cách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lớn của mỗi điện tích điểm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gấp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đôi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lực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tác giữa chúng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kq1q2/r^2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2 lần.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giảm 2 lần.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giảm 4 lần.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không đổi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khi nói về hạt nhân nguyên tử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Số nuclôn bằng số khối A của hạt nhân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Hạt nhân trung hòa về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0000" w:val="clear"/>
        </w:rPr>
        <w:t xml:space="preserve">nguyên tử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Hạt nhân có nguyên tử số Z thì chứa Z prôton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 Số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ơtron N bằng hiệu số khối A và số prôton Z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34: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Chùm bức xạ gồm các thành phần 340 nm, 450 nm, 650 nm và 780 nm rọi vào khe hẹp F của một máy quang phổ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kính, sau khi qua hệ tán sắc ta thu được số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ùm tia sáng song song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4.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35: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vật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đang chuyển động từ vị trí cân bằng đến vị trí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âm thì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lớn vận tốc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gia tốc cùng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vận tốc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gia tốc cùng có giá trị âm.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véc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ơ vận tốc ngược chiều với véc tơ gia tốc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độ lớn vận tốc và gia tốc cùng giảm.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36: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Con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ươi của mắt có tác dụng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điều chỉnh cường độ sáng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ào mắt.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bảo vệ các bộ phận phía trong mắt.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tạo ra ảnh của vật cần quan sát.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thu nhận tín hiệu ánh sáng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truyền tới não.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37: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Gọi </w:t>
      </w:r>
      <w:r>
        <w:object w:dxaOrig="344" w:dyaOrig="364">
          <v:rect xmlns:o="urn:schemas-microsoft-com:office:office" xmlns:v="urn:schemas-microsoft-com:vml" id="rectole0000000047" style="width:17.200000pt;height:18.2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DrawAspect="Content" ObjectID="0000000047" ShapeID="rectole0000000047" r:id="docRId9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 số hạt nhân tại thời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t = 0, </w:t>
      </w:r>
      <w:r>
        <w:object w:dxaOrig="202" w:dyaOrig="283">
          <v:rect xmlns:o="urn:schemas-microsoft-com:office:office" xmlns:v="urn:schemas-microsoft-com:vml" id="rectole0000000048" style="width:10.100000pt;height:14.1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DrawAspect="Content" ObjectID="0000000048" ShapeID="rectole0000000048" r:id="docRId9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hằng số phóng xạ. Số hạt nhân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bị phân rã trong thời gian t tính từ thời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t = 0 được xác định bằng công thức: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1802" w:dyaOrig="445">
          <v:rect xmlns:o="urn:schemas-microsoft-com:office:office" xmlns:v="urn:schemas-microsoft-com:vml" id="rectole0000000049" style="width:90.100000pt;height:22.2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DrawAspect="Content" ObjectID="0000000049" ShapeID="rectole0000000049" r:id="docRId9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700" w:dyaOrig="445">
          <v:rect xmlns:o="urn:schemas-microsoft-com:office:office" xmlns:v="urn:schemas-microsoft-com:vml" id="rectole0000000050" style="width:85.000000pt;height:22.2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DrawAspect="Content" ObjectID="0000000050" ShapeID="rectole0000000050" r:id="docRId100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802" w:dyaOrig="445">
          <v:rect xmlns:o="urn:schemas-microsoft-com:office:office" xmlns:v="urn:schemas-microsoft-com:vml" id="rectole0000000051" style="width:90.100000pt;height:22.2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DrawAspect="Content" ObjectID="0000000051" ShapeID="rectole0000000051" r:id="docRId10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700" w:dyaOrig="445">
          <v:rect xmlns:o="urn:schemas-microsoft-com:office:office" xmlns:v="urn:schemas-microsoft-com:vml" id="rectole0000000052" style="width:85.000000pt;height:22.2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DrawAspect="Content" ObjectID="0000000052" ShapeID="rectole0000000052" r:id="docRId104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38: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nói về sự phản xạ của sóng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trên vật cản cố định, phát biểu đúng là: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Tần số của sóng phản xạ luôn 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ơn tần số của sóng tới.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phản xạ luôn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ược pha với sóng tới ở điểm phản xạ.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của sóng phản xạ luôn nhỏ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tần số của sóng tới.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phản xạ luôn cùng pha với sóng tới ở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phản xạ.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39: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Mạch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xoay chiều RLC nối tiếp đang có tính cảm kháng. Muốn xảy ra hiện tượng cộng hưởng điện trong mạch ta phải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FFFF00" w:val="clear"/>
        </w:rPr>
        <w:t xml:space="preserve"> giảm tần số của dòng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FFFF00" w:val="clear"/>
        </w:rPr>
        <w:t xml:space="preserve">điện.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giảm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trở của mạch.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ăng hệ số tự cảm của cuộn dây.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ăng điện dung của tụ điện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40: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Đặt điện áp xoay chiều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đầu đoạn mạch chỉ có cuộn dây không thuần cảm. Cảm kháng của cuộn dây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</w:t>
      </w:r>
      <w:r>
        <w:object w:dxaOrig="323" w:dyaOrig="364">
          <v:rect xmlns:o="urn:schemas-microsoft-com:office:office" xmlns:v="urn:schemas-microsoft-com:vml" id="rectole0000000053" style="width:16.150000pt;height:18.2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DrawAspect="Content" ObjectID="0000000053" ShapeID="rectole0000000053" r:id="docRId106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, cuộn dây có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trở hoạt động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r. Hệ số công suất của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đoạn mạch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object w:dxaOrig="1052" w:dyaOrig="810">
          <v:rect xmlns:o="urn:schemas-microsoft-com:office:office" xmlns:v="urn:schemas-microsoft-com:vml" id="rectole0000000054" style="width:52.600000pt;height:40.5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DrawAspect="Content" ObjectID="0000000054" ShapeID="rectole0000000054" r:id="docRId10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52" w:dyaOrig="829">
          <v:rect xmlns:o="urn:schemas-microsoft-com:office:office" xmlns:v="urn:schemas-microsoft-com:vml" id="rectole0000000055" style="width:52.600000pt;height:41.4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DrawAspect="Content" ObjectID="0000000055" ShapeID="rectole0000000055" r:id="docRId11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 </w:t>
      </w:r>
      <w:r>
        <w:object w:dxaOrig="1052" w:dyaOrig="829">
          <v:rect xmlns:o="urn:schemas-microsoft-com:office:office" xmlns:v="urn:schemas-microsoft-com:vml" id="rectole0000000056" style="width:52.600000pt;height:41.4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DrawAspect="Content" ObjectID="0000000056" ShapeID="rectole0000000056" r:id="docRId112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luôn bằng 1.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41: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Động năng ban đầu cực đại của các quang electron bứt ra khỏi tấm kẽm cô lập về điện được chiếu bởi ánh sáng thích hợp phụ thuộc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ào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ường độ của chùm sáng kích thích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Thời gian chiếu sáng kích thích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Diện tích chiếu sáng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FFFF00" w:val="clear"/>
        </w:rPr>
        <w:t xml:space="preserve"> B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FFFF00" w:val="clear"/>
        </w:rPr>
        <w:t xml:space="preserve">ước sóng của ánh sáng kích thích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42: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Khi tia sáng khúc xạ từ môi tr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ường có chiết suất tuyệt đối </w:t>
      </w:r>
      <w:r>
        <w:object w:dxaOrig="263" w:dyaOrig="364">
          <v:rect xmlns:o="urn:schemas-microsoft-com:office:office" xmlns:v="urn:schemas-microsoft-com:vml" id="rectole0000000057" style="width:13.150000pt;height:18.2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DrawAspect="Content" ObjectID="0000000057" ShapeID="rectole0000000057" r:id="docRId114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với góc tới i, sang môi trường có chiết suất tuyệt đối </w:t>
      </w:r>
      <w:r>
        <w:object w:dxaOrig="283" w:dyaOrig="364">
          <v:rect xmlns:o="urn:schemas-microsoft-com:office:office" xmlns:v="urn:schemas-microsoft-com:vml" id="rectole0000000058" style="width:14.150000pt;height:18.2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DrawAspect="Content" ObjectID="0000000058" ShapeID="rectole0000000058" r:id="docRId116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góc khúc xạ r. Hệ thức đúng là </w:t>
      </w:r>
      <w:r>
        <w:object w:dxaOrig="181" w:dyaOrig="283">
          <v:rect xmlns:o="urn:schemas-microsoft-com:office:office" xmlns:v="urn:schemas-microsoft-com:vml" id="rectole0000000059" style="width:9.050000pt;height:14.1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DrawAspect="Content" ObjectID="0000000059" ShapeID="rectole0000000059" r:id="docRId118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1113" w:dyaOrig="708">
          <v:rect xmlns:o="urn:schemas-microsoft-com:office:office" xmlns:v="urn:schemas-microsoft-com:vml" id="rectole0000000060" style="width:55.650000pt;height:35.4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DrawAspect="Content" ObjectID="0000000060" ShapeID="rectole0000000060" r:id="docRId12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113" w:dyaOrig="708">
          <v:rect xmlns:o="urn:schemas-microsoft-com:office:office" xmlns:v="urn:schemas-microsoft-com:vml" id="rectole0000000061" style="width:55.650000pt;height:35.4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DrawAspect="Content" ObjectID="0000000061" ShapeID="rectole0000000061" r:id="docRId12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113" w:dyaOrig="708">
          <v:rect xmlns:o="urn:schemas-microsoft-com:office:office" xmlns:v="urn:schemas-microsoft-com:vml" id="rectole0000000062" style="width:55.650000pt;height:35.4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DrawAspect="Content" ObjectID="0000000062" ShapeID="rectole0000000062" r:id="docRId12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113" w:dyaOrig="708">
          <v:rect xmlns:o="urn:schemas-microsoft-com:office:office" xmlns:v="urn:schemas-microsoft-com:vml" id="rectole0000000063" style="width:55.650000pt;height:35.4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DrawAspect="Content" ObjectID="0000000063" ShapeID="rectole0000000063" r:id="docRId126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Tập hợp những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M trong từ trường của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thẳng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có véct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cảm ứng từ bằng nhau là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 một mặt trụ, trục trụ trùng với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đường thẳng song song với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 một mặt phẳng song song với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đường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 thuộc mặt phẳng vuông góc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điện, tâm nằm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44: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Hiện nay, bức xạ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được sử dụng để kiểm tra h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ành lí của hành khách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 máy bay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hồng ngoại.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tử ngoại.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gamma.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Tia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ơn-ghen.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45: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Có n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trở r mắc song song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được nối với nguồn điện có suất điện động E, điện trở trong cũng bằng r tạo th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ành mạch kín. Tỉ số của hiệu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thế giữa hai cực của nguồn điện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suất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động E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546" w:dyaOrig="627">
          <v:rect xmlns:o="urn:schemas-microsoft-com:office:office" xmlns:v="urn:schemas-microsoft-com:vml" id="rectole0000000064" style="width:27.300000pt;height:31.3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DrawAspect="Content" ObjectID="0000000064" ShapeID="rectole0000000064" r:id="docRId12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900" w:dyaOrig="629">
          <v:rect xmlns:o="urn:schemas-microsoft-com:office:office" xmlns:v="urn:schemas-microsoft-com:vml" id="rectole0000000065" style="width:45.000000pt;height:31.45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DrawAspect="Content" ObjectID="0000000065" ShapeID="rectole0000000065" r:id="docRId13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546" w:dyaOrig="627">
          <v:rect xmlns:o="urn:schemas-microsoft-com:office:office" xmlns:v="urn:schemas-microsoft-com:vml" id="rectole0000000066" style="width:27.300000pt;height:31.3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DrawAspect="Content" ObjectID="0000000066" ShapeID="rectole0000000066" r:id="docRId132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46: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Ở Việt Nam. mạng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dân dụng một pha có điện áp hiệu dụng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951" w:dyaOrig="344">
          <v:rect xmlns:o="urn:schemas-microsoft-com:office:office" xmlns:v="urn:schemas-microsoft-com:vml" id="rectole0000000067" style="width:47.550000pt;height:17.2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DrawAspect="Content" ObjectID="0000000067" ShapeID="rectole0000000067" r:id="docRId13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100 V.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220 V.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931" w:dyaOrig="344">
          <v:rect xmlns:o="urn:schemas-microsoft-com:office:office" xmlns:v="urn:schemas-microsoft-com:vml" id="rectole0000000068" style="width:46.550000pt;height:17.20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DrawAspect="Content" ObjectID="0000000068" ShapeID="rectole0000000068" r:id="docRId136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47: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Hình vẽ nào d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ưới đây biểu diễn sự phụ thuộc dung kháng theo tần số f?</w:t>
      </w:r>
    </w:p>
    <w:p>
      <w:pPr>
        <w:spacing w:before="48" w:after="48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object w:dxaOrig="7132" w:dyaOrig="1764">
          <v:rect xmlns:o="urn:schemas-microsoft-com:office:office" xmlns:v="urn:schemas-microsoft-com:vml" id="rectole0000000069" style="width:356.600000pt;height:88.20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Hình 4.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Hình 1.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Hình 3.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Hình 2.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48: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Các tia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sắp xếp theo khả năng xuy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thấu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dần khi 3 tia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ày xuyên qua cùng một vật cản là: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627" w:dyaOrig="323">
          <v:rect xmlns:o="urn:schemas-microsoft-com:office:office" xmlns:v="urn:schemas-microsoft-com:vml" id="rectole0000000070" style="width:31.350000pt;height:16.15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DrawAspect="Content" ObjectID="0000000070" ShapeID="rectole0000000070" r:id="docRId14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627" w:dyaOrig="323">
          <v:rect xmlns:o="urn:schemas-microsoft-com:office:office" xmlns:v="urn:schemas-microsoft-com:vml" id="rectole0000000071" style="width:31.350000pt;height:16.15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DrawAspect="Content" ObjectID="0000000071" ShapeID="rectole0000000071" r:id="docRId14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627" w:dyaOrig="323">
          <v:rect xmlns:o="urn:schemas-microsoft-com:office:office" xmlns:v="urn:schemas-microsoft-com:vml" id="rectole0000000072" style="width:31.350000pt;height:16.15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DrawAspect="Content" ObjectID="0000000072" ShapeID="rectole0000000072" r:id="docRId14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627" w:dyaOrig="323">
          <v:rect xmlns:o="urn:schemas-microsoft-com:office:office" xmlns:v="urn:schemas-microsoft-com:vml" id="rectole0000000073" style="width:31.350000pt;height:16.15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DrawAspect="Content" ObjectID="0000000073" ShapeID="rectole0000000073" r:id="docRId146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object w:dxaOrig="2518" w:dyaOrig="1383">
          <v:rect xmlns:o="urn:schemas-microsoft-com:office:office" xmlns:v="urn:schemas-microsoft-com:vml" id="rectole0000000074" style="width:125.900000pt;height:69.15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</w:object>
      </w: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49: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Một học sinh khảo sát các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đại lượng: li độ, vân tốc, gia tốc, năng lượng của một vật dao động điều h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òa vẽ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được dạng đồ thị phụ thuộc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ào nhau giữa hai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đại lượng x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y nh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 đồ thị bên. Nhận định đúng là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x biểu diễn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lượng li độ, y biểu diễn đại lượng năng lượng.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x biểu diễn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lượng li độ, y biểu diễn đại lượng gia tốc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x biểu diễn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lượng gia tốc, y biểu diễn đại lượng li độ.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x biểu diễn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đại lượng gia tốc, y biểu diễn đại lượng vận tốc.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50: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Nguyên tắc nào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mạ bạc một huy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ương?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Dùng muối </w:t>
      </w:r>
      <w:r>
        <w:object w:dxaOrig="870" w:dyaOrig="364">
          <v:rect xmlns:o="urn:schemas-microsoft-com:office:office" xmlns:v="urn:schemas-microsoft-com:vml" id="rectole0000000075" style="width:43.500000pt;height:18.20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DrawAspect="Content" ObjectID="0000000075" ShapeID="rectole0000000075" r:id="docRId15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Dùng huy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làm anốt.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Dùng anốt bằng bạc.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Dùng huy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làm catốt.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51.wmf" Id="docRId103" Type="http://schemas.openxmlformats.org/officeDocument/2006/relationships/image"/><Relationship Target="styles.xml" Id="docRId153" Type="http://schemas.openxmlformats.org/officeDocument/2006/relationships/styles"/><Relationship Target="embeddings/oleObject44.bin" Id="docRId88" Type="http://schemas.openxmlformats.org/officeDocument/2006/relationships/oleObject"/><Relationship Target="embeddings/oleObject45.bin" Id="docRId90" Type="http://schemas.openxmlformats.org/officeDocument/2006/relationships/oleObject"/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media/image65.wmf" Id="docRId131" Type="http://schemas.openxmlformats.org/officeDocument/2006/relationships/image"/><Relationship Target="embeddings/oleObject39.bin" Id="docRId78" Type="http://schemas.openxmlformats.org/officeDocument/2006/relationships/oleObject"/><Relationship Target="embeddings/oleObject1.bin" Id="docRId2" Type="http://schemas.openxmlformats.org/officeDocument/2006/relationships/oleObject"/><Relationship Target="media/image58.wmf" Id="docRId117" Type="http://schemas.openxmlformats.org/officeDocument/2006/relationships/image"/><Relationship Target="embeddings/oleObject71.bin" Id="docRId142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43.bin" Id="docRId86" Type="http://schemas.openxmlformats.org/officeDocument/2006/relationships/oleObject"/><Relationship Target="embeddings/oleObject51.bin" Id="docRId102" Type="http://schemas.openxmlformats.org/officeDocument/2006/relationships/oleObject"/><Relationship Target="media/image44.wmf" Id="docRId89" Type="http://schemas.openxmlformats.org/officeDocument/2006/relationships/image"/><Relationship Target="media/image46.wmf" Id="docRId93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embeddings/oleObject37.bin" Id="docRId74" Type="http://schemas.openxmlformats.org/officeDocument/2006/relationships/oleObject"/><Relationship Target="embeddings/oleObject49.bin" Id="docRId98" Type="http://schemas.openxmlformats.org/officeDocument/2006/relationships/oleObject"/><Relationship Target="media/image72.wmf" Id="docRId145" Type="http://schemas.openxmlformats.org/officeDocument/2006/relationships/image"/><Relationship Target="embeddings/oleObject3.bin" Id="docRId6" Type="http://schemas.openxmlformats.org/officeDocument/2006/relationships/oleObject"/><Relationship Target="embeddings/oleObject62.bin" Id="docRId124" Type="http://schemas.openxmlformats.org/officeDocument/2006/relationships/oleObject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41.bin" Id="docRId82" Type="http://schemas.openxmlformats.org/officeDocument/2006/relationships/oleObject"/><Relationship Target="embeddings/oleObject53.bin" Id="docRId106" Type="http://schemas.openxmlformats.org/officeDocument/2006/relationships/oleObject"/><Relationship Target="embeddings/oleObject6.bin" Id="docRId12" Type="http://schemas.openxmlformats.org/officeDocument/2006/relationships/oleObject"/><Relationship Target="embeddings/oleObject68.bin" Id="docRId136" Type="http://schemas.openxmlformats.org/officeDocument/2006/relationships/oleObject"/><Relationship Target="embeddings/oleObject75.bin" Id="docRId150" Type="http://schemas.openxmlformats.org/officeDocument/2006/relationships/oleObject"/><Relationship Target="media/image10.wmf" Id="docRId21" Type="http://schemas.openxmlformats.org/officeDocument/2006/relationships/image"/><Relationship Target="embeddings/oleObject4.bin" Id="docRId8" Type="http://schemas.openxmlformats.org/officeDocument/2006/relationships/oleObject"/><Relationship Target="media/image48.wmf" Id="docRId97" Type="http://schemas.openxmlformats.org/officeDocument/2006/relationships/image"/><Relationship Target="embeddings/oleObject74.bin" Id="docRId14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24.bin" Id="docRId48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5.bin" Id="docRId110" Type="http://schemas.openxmlformats.org/officeDocument/2006/relationships/oleObject"/><Relationship Target="media/image61.wmf" Id="docRId123" Type="http://schemas.openxmlformats.org/officeDocument/2006/relationships/image"/><Relationship Target="media/image70.wmf" Id="docRId141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embeddings/oleObject33.bin" Id="docRId66" Type="http://schemas.openxmlformats.org/officeDocument/2006/relationships/oleObject"/><Relationship Target="media/image43.wmf" Id="docRId87" Type="http://schemas.openxmlformats.org/officeDocument/2006/relationships/image"/><Relationship Target="media/image50.wmf" Id="docRId101" Type="http://schemas.openxmlformats.org/officeDocument/2006/relationships/image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embeddings/oleObject46.bin" Id="docRId92" Type="http://schemas.openxmlformats.org/officeDocument/2006/relationships/oleObject"/><Relationship Target="embeddings/oleObject66.bin" Id="docRId132" Type="http://schemas.openxmlformats.org/officeDocument/2006/relationships/oleObject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72.bin" Id="docRId144" Type="http://schemas.openxmlformats.org/officeDocument/2006/relationships/oleObject"/><Relationship Target="media/image3.wmf" Id="docRId7" Type="http://schemas.openxmlformats.org/officeDocument/2006/relationships/image"/><Relationship Target="embeddings/oleObject57.bin" Id="docRId114" Type="http://schemas.openxmlformats.org/officeDocument/2006/relationships/oleObject"/><Relationship Target="media/image63.wmf" Id="docRId127" Type="http://schemas.openxmlformats.org/officeDocument/2006/relationships/image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media/image41.wmf" Id="docRId83" Type="http://schemas.openxmlformats.org/officeDocument/2006/relationships/image"/><Relationship Target="media/image52.wmf" Id="docRId105" Type="http://schemas.openxmlformats.org/officeDocument/2006/relationships/image"/><Relationship Target="media/image68.wmf" Id="docRId137" Type="http://schemas.openxmlformats.org/officeDocument/2006/relationships/image"/><Relationship Target="media/image75.wmf" Id="docRId151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48.bin" Id="docRId96" Type="http://schemas.openxmlformats.org/officeDocument/2006/relationships/oleObject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media/image55.wmf" Id="docRId111" Type="http://schemas.openxmlformats.org/officeDocument/2006/relationships/image"/><Relationship Target="embeddings/oleObject61.bin" Id="docRId122" Type="http://schemas.openxmlformats.org/officeDocument/2006/relationships/oleObject"/><Relationship Target="embeddings/oleObject70.bin" Id="docRId140" Type="http://schemas.openxmlformats.org/officeDocument/2006/relationships/oleObject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Relationship Target="embeddings/oleObject42.bin" Id="docRId84" Type="http://schemas.openxmlformats.org/officeDocument/2006/relationships/oleObject"/><Relationship Target="embeddings/oleObject50.bin" Id="docRId100" Type="http://schemas.openxmlformats.org/officeDocument/2006/relationships/oleObject"/><Relationship Target="embeddings/oleObject59.bin" Id="docRId118" Type="http://schemas.openxmlformats.org/officeDocument/2006/relationships/oleObject"/><Relationship Target="embeddings/oleObject69.bin" Id="docRId138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4.wmf" Id="docRId109" Type="http://schemas.openxmlformats.org/officeDocument/2006/relationships/image"/><Relationship Target="media/image5.wmf" Id="docRId11" Type="http://schemas.openxmlformats.org/officeDocument/2006/relationships/image"/><Relationship Target="media/image66.wmf" Id="docRId133" Type="http://schemas.openxmlformats.org/officeDocument/2006/relationships/image"/><Relationship Target="embeddings/oleObject13.bin" Id="docRId26" Type="http://schemas.openxmlformats.org/officeDocument/2006/relationships/oleObject"/><Relationship Target="media/image64.wmf" Id="docRId129" Type="http://schemas.openxmlformats.org/officeDocument/2006/relationships/image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media/image57.wmf" Id="docRId115" Type="http://schemas.openxmlformats.org/officeDocument/2006/relationships/image"/><Relationship Target="embeddings/oleObject63.bin" Id="docRId126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="embeddings/oleObject52.bin" Id="docRId104" Type="http://schemas.openxmlformats.org/officeDocument/2006/relationships/oleObject"/><Relationship Target="embeddings/oleObject67.bin" Id="docRId134" Type="http://schemas.openxmlformats.org/officeDocument/2006/relationships/oleObject"/><Relationship Target="numbering.xml" Id="docRId152" Type="http://schemas.openxmlformats.org/officeDocument/2006/relationships/numbering"/><Relationship Target="media/image11.wmf" Id="docRId23" Type="http://schemas.openxmlformats.org/officeDocument/2006/relationships/image"/><Relationship Target="media/image45.wmf" Id="docRId91" Type="http://schemas.openxmlformats.org/officeDocument/2006/relationships/image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38.bin" Id="docRId76" Type="http://schemas.openxmlformats.org/officeDocument/2006/relationships/oleObject"/><Relationship Target="embeddings/oleObject56.bin" Id="docRId112" Type="http://schemas.openxmlformats.org/officeDocument/2006/relationships/oleObject"/><Relationship Target="media/image73.wmf" Id="docRId147" Type="http://schemas.openxmlformats.org/officeDocument/2006/relationships/image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59.wmf" Id="docRId119" Type="http://schemas.openxmlformats.org/officeDocument/2006/relationships/image"/><Relationship Target="media/image69.wmf" Id="docRId139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54.bin" Id="docRId108" Type="http://schemas.openxmlformats.org/officeDocument/2006/relationships/oleObject"/><Relationship Target="embeddings/oleObject65.bin" Id="docRId130" Type="http://schemas.openxmlformats.org/officeDocument/2006/relationships/oleObject"/><Relationship Target="media/image13.wmf" Id="docRId27" Type="http://schemas.openxmlformats.org/officeDocument/2006/relationships/image"/><Relationship Target="media/image29.wmf" Id="docRId59" Type="http://schemas.openxmlformats.org/officeDocument/2006/relationships/image"/><Relationship Target="media/image39.wmf" Id="docRId79" Type="http://schemas.openxmlformats.org/officeDocument/2006/relationships/image"/><Relationship Target="media/image47.wmf" Id="docRId95" Type="http://schemas.openxmlformats.org/officeDocument/2006/relationships/image"/><Relationship Target="embeddings/oleObject64.bin" Id="docRId128" Type="http://schemas.openxmlformats.org/officeDocument/2006/relationships/oleObject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="embeddings/oleObject58.bin" Id="docRId116" Type="http://schemas.openxmlformats.org/officeDocument/2006/relationships/oleObject"/><Relationship Target="media/image60.wmf" Id="docRId121" Type="http://schemas.openxmlformats.org/officeDocument/2006/relationships/image"/><Relationship Target="media/image71.wmf" Id="docRId143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Relationship Target="media/image67.wmf" Id="docRId135" Type="http://schemas.openxmlformats.org/officeDocument/2006/relationships/image"/><Relationship Target="media/image49.wmf" Id="docRId99" Type="http://schemas.openxmlformats.org/officeDocument/2006/relationships/image"/><Relationship Target="media/image56.wmf" Id="docRId113" Type="http://schemas.openxmlformats.org/officeDocument/2006/relationships/image"/><Relationship Target="embeddings/oleObject73.bin" Id="docRId146" Type="http://schemas.openxmlformats.org/officeDocument/2006/relationships/oleObject"/><Relationship Target="media/image34.wmf" Id="docRId69" Type="http://schemas.openxmlformats.org/officeDocument/2006/relationships/image"/><Relationship Target="media/image62.wmf" Id="docRId125" Type="http://schemas.openxmlformats.org/officeDocument/2006/relationships/image"/><Relationship Target="media/image53.wmf" Id="docRId107" Type="http://schemas.openxmlformats.org/officeDocument/2006/relationships/image"/><Relationship Target="embeddings/oleObject10.bin" Id="docRId20" Type="http://schemas.openxmlformats.org/officeDocument/2006/relationships/oleObject"/><Relationship Target="embeddings/oleObject29.bin" Id="docRId58" Type="http://schemas.openxmlformats.org/officeDocument/2006/relationships/oleObject"/><Relationship Target="embeddings/oleObject47.bin" Id="docRId94" Type="http://schemas.openxmlformats.org/officeDocument/2006/relationships/oleObject"/><Relationship Target="media/image74.wmf" Id="docRId149" Type="http://schemas.openxmlformats.org/officeDocument/2006/relationships/image"/><Relationship Target="media/image35.wmf" Id="docRId71" Type="http://schemas.openxmlformats.org/officeDocument/2006/relationships/image"/><Relationship Target="embeddings/oleObject60.bin" Id="docRId120" Type="http://schemas.openxmlformats.org/officeDocument/2006/relationships/oleObject"/></Relationships>
</file>