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5170" w14:textId="1351D7AD" w:rsidR="00627B7F" w:rsidRDefault="00104B73">
      <w:pPr>
        <w:rPr>
          <w:lang w:val="en-US"/>
        </w:rPr>
      </w:pPr>
      <w:r>
        <w:rPr>
          <w:lang w:val="en-US"/>
        </w:rPr>
        <w:t>Báo cáo mô phỏng hệ thống ném xiên</w:t>
      </w:r>
    </w:p>
    <w:p w14:paraId="331AB99F" w14:textId="42395081" w:rsidR="00104B73" w:rsidRDefault="00104B73" w:rsidP="00104B73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Giới thiệu</w:t>
      </w:r>
    </w:p>
    <w:p w14:paraId="39F6257F" w14:textId="0DF68F48" w:rsidR="00104B73" w:rsidRDefault="00104B73" w:rsidP="00104B73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Cơ sở lý thuyết</w:t>
      </w:r>
    </w:p>
    <w:p w14:paraId="1CD23790" w14:textId="7968108F" w:rsidR="00104B73" w:rsidRPr="00104B73" w:rsidRDefault="00104B73" w:rsidP="00104B73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Xét vật được ném từ độ cao h0 (m), góc ném anpha (độ), vận tốc vo (m/s), ta phân tích thành 2</w:t>
      </w:r>
      <w:r w:rsidR="00036B91">
        <w:rPr>
          <w:lang w:val="en-US"/>
        </w:rPr>
        <w:t xml:space="preserve"> giai đoạn</w:t>
      </w:r>
      <w:r>
        <w:rPr>
          <w:lang w:val="en-US"/>
        </w:rPr>
        <w:t xml:space="preserve"> chuyển động ném xiên và ném ngang</w:t>
      </w:r>
    </w:p>
    <w:p w14:paraId="372786FA" w14:textId="3743508B" w:rsidR="00104B73" w:rsidRDefault="00104B73" w:rsidP="00104B73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Với chuyển động ném xiên ta phân tích chuyển động theo trục x và trục y</w:t>
      </w:r>
    </w:p>
    <w:p w14:paraId="477CC579" w14:textId="42EBAE89" w:rsidR="00104B73" w:rsidRDefault="00104B73" w:rsidP="00104B73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>Xét gia tốc:</w:t>
      </w:r>
    </w:p>
    <w:p w14:paraId="48655F3F" w14:textId="7FA81616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x</w:t>
      </w:r>
      <w:r>
        <w:rPr>
          <w:lang w:val="en-US"/>
        </w:rPr>
        <w:t xml:space="preserve"> = 0 </w:t>
      </w:r>
    </w:p>
    <w:p w14:paraId="175FBED9" w14:textId="1840975F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-g</w:t>
      </w:r>
    </w:p>
    <w:p w14:paraId="56735FE9" w14:textId="7A50C188" w:rsidR="00104B73" w:rsidRDefault="00104B73" w:rsidP="00104B73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>Xét vận tốc:</w:t>
      </w:r>
    </w:p>
    <w:p w14:paraId="0EA959CA" w14:textId="57AC2431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x</w:t>
      </w:r>
      <w:r>
        <w:rPr>
          <w:lang w:val="en-US"/>
        </w:rPr>
        <w:t xml:space="preserve"> = v0*cos(anpha)</w:t>
      </w:r>
    </w:p>
    <w:p w14:paraId="3A8E89F7" w14:textId="7F038EA3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v0*sin(anpha) – gt;</w:t>
      </w:r>
    </w:p>
    <w:p w14:paraId="4E50B68D" w14:textId="7BB35F83" w:rsidR="00104B73" w:rsidRDefault="00104B73" w:rsidP="00104B73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>Xét tọa độ</w:t>
      </w:r>
    </w:p>
    <w:p w14:paraId="39F5E7BD" w14:textId="32880AF3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x = v0*cos(anpha)*t</w:t>
      </w:r>
    </w:p>
    <w:p w14:paraId="5A080F32" w14:textId="4B2BB8E0" w:rsidR="00104B73" w:rsidRDefault="00104B73" w:rsidP="00104B7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y = </w:t>
      </w:r>
      <w:r w:rsidR="00036B91">
        <w:rPr>
          <w:lang w:val="en-US"/>
        </w:rPr>
        <w:t>v0*sin(anpha)*t – gt^2/2</w:t>
      </w:r>
    </w:p>
    <w:p w14:paraId="75B4277B" w14:textId="28503B4E" w:rsidR="00036B91" w:rsidRDefault="00036B91" w:rsidP="00036B91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Với chuyển động ném ngang:</w:t>
      </w:r>
    </w:p>
    <w:p w14:paraId="1A723A3D" w14:textId="77777777" w:rsidR="00036B91" w:rsidRDefault="00036B91" w:rsidP="00036B91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>Xét gia tốc:</w:t>
      </w:r>
    </w:p>
    <w:p w14:paraId="2B30F94C" w14:textId="77777777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x</w:t>
      </w:r>
      <w:r>
        <w:rPr>
          <w:lang w:val="en-US"/>
        </w:rPr>
        <w:t xml:space="preserve"> = 0 </w:t>
      </w:r>
    </w:p>
    <w:p w14:paraId="10D8A8DC" w14:textId="077FA4FE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-g</w:t>
      </w:r>
    </w:p>
    <w:p w14:paraId="62D2C800" w14:textId="77777777" w:rsidR="00036B91" w:rsidRDefault="00036B91" w:rsidP="00036B91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>Xét vận tốc:</w:t>
      </w:r>
    </w:p>
    <w:p w14:paraId="4B4F9E29" w14:textId="7FF576ED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x</w:t>
      </w:r>
      <w:r>
        <w:rPr>
          <w:lang w:val="en-US"/>
        </w:rPr>
        <w:t xml:space="preserve"> = v0</w:t>
      </w:r>
    </w:p>
    <w:p w14:paraId="487375E4" w14:textId="72A0378A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-gt;</w:t>
      </w:r>
    </w:p>
    <w:p w14:paraId="107E945B" w14:textId="77777777" w:rsidR="00036B91" w:rsidRDefault="00036B91" w:rsidP="00036B91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>Xét tọa độ</w:t>
      </w:r>
    </w:p>
    <w:p w14:paraId="630E2971" w14:textId="5815F6F5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x = v0*t</w:t>
      </w:r>
    </w:p>
    <w:p w14:paraId="3158D1B5" w14:textId="407C10E0" w:rsidR="00036B91" w:rsidRDefault="00036B91" w:rsidP="00036B91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y = - gt^2/2</w:t>
      </w:r>
    </w:p>
    <w:p w14:paraId="3A58841A" w14:textId="6342874A" w:rsidR="00712D8F" w:rsidRDefault="00712D8F" w:rsidP="00712D8F">
      <w:pPr>
        <w:rPr>
          <w:lang w:val="en-US"/>
        </w:rPr>
      </w:pPr>
      <w:r>
        <w:rPr>
          <w:lang w:val="en-US"/>
        </w:rPr>
        <w:t>Xử lý chuyển động:</w:t>
      </w:r>
    </w:p>
    <w:p w14:paraId="466A597E" w14:textId="78F803CC" w:rsidR="00712D8F" w:rsidRDefault="00712D8F" w:rsidP="00712D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transform.position = p +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Vector3(vo * Mathf.Cos(anpha) * t, vo * Mathf.Sin(anpha) * t - Setting.g * t * t / 2)</w:t>
      </w:r>
    </w:p>
    <w:p w14:paraId="49534F37" w14:textId="77777777" w:rsidR="00AC2229" w:rsidRDefault="00712D8F" w:rsidP="00712D8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với</w:t>
      </w:r>
      <w:r w:rsid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8D46C2" w14:textId="0DDBDEAC" w:rsidR="00712D8F" w:rsidRPr="00AC2229" w:rsidRDefault="00712D8F" w:rsidP="00AC2229">
      <w:pPr>
        <w:pStyle w:val="oancuaDanhsach"/>
        <w:numPr>
          <w:ilvl w:val="0"/>
          <w:numId w:val="5"/>
        </w:numPr>
        <w:rPr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  <w:lang w:val="en-US"/>
        </w:rPr>
        <w:t>p là tọa độ ban đầu của vật</w:t>
      </w:r>
    </w:p>
    <w:p w14:paraId="1DA59421" w14:textId="6F9AA8D7" w:rsidR="00AC2229" w:rsidRPr="00AC2229" w:rsidRDefault="00AC2229" w:rsidP="00AC2229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Setting.g = 10</w:t>
      </w:r>
    </w:p>
    <w:p w14:paraId="565D531B" w14:textId="65F2F0CE" w:rsidR="00AC2229" w:rsidRPr="00AC2229" w:rsidRDefault="00AC2229" w:rsidP="00AC2229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thời gian t sẽ được cập nhật theo từng frame: </w:t>
      </w:r>
      <w:r>
        <w:rPr>
          <w:rFonts w:ascii="Cascadia Mono" w:hAnsi="Cascadia Mono" w:cs="Cascadia Mono"/>
          <w:color w:val="000000"/>
          <w:sz w:val="19"/>
          <w:szCs w:val="19"/>
        </w:rPr>
        <w:t>t += Time.deltaTime;</w:t>
      </w:r>
    </w:p>
    <w:p w14:paraId="08407CB2" w14:textId="544ED5B8" w:rsidR="00AC2229" w:rsidRPr="00AC2229" w:rsidRDefault="00AC2229" w:rsidP="00AC2229">
      <w:pPr>
        <w:rPr>
          <w:lang w:val="en-US"/>
        </w:rPr>
      </w:pPr>
      <w:r>
        <w:rPr>
          <w:lang w:val="en-US"/>
        </w:rPr>
        <w:t>Xử lý chiều cao tối đa:</w:t>
      </w:r>
    </w:p>
    <w:p w14:paraId="30029F54" w14:textId="48C7D37A" w:rsidR="00036B91" w:rsidRDefault="00036B91" w:rsidP="00036B91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Tại thời điểm độ cao cực đại vật đang ở giai đoạn chuyển động ném xiên và v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0</w:t>
      </w:r>
    </w:p>
    <w:p w14:paraId="65987EC7" w14:textId="206617A3" w:rsidR="00036B91" w:rsidRPr="00AC2229" w:rsidRDefault="00036B91" w:rsidP="00AC2229">
      <w:pPr>
        <w:pStyle w:val="oancuaDanhsach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h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e>
        </m:d>
        <m:r>
          <w:rPr>
            <w:rFonts w:ascii="Cambria Math" w:hAnsi="Cambria Math"/>
            <w:lang w:val="en-US"/>
          </w:rPr>
          <m:t>=h</m:t>
        </m:r>
        <m:r>
          <w:rPr>
            <w:rFonts w:ascii="Cambria Math" w:hAnsi="Cambria Math"/>
            <w:lang w:val="en-US"/>
          </w:rPr>
          <m:t>0+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v0*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anpha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2g</m:t>
            </m:r>
          </m:den>
        </m:f>
      </m:oMath>
    </w:p>
    <w:p w14:paraId="39A5FAB7" w14:textId="6894F0AC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>(vo * Mathf.Sin(anpha) - Setting.g * t &lt;= 0.05f &amp;&amp; !showH)</w:t>
      </w:r>
    </w:p>
    <w:p w14:paraId="2F90133A" w14:textId="02A38682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xét sai số trong phạm vi 0.05f và biến boolean showH cho biết đã hiển thị chưa</w:t>
      </w:r>
    </w:p>
    <w:p w14:paraId="453E5C41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showH = </w:t>
      </w:r>
      <w:r w:rsidRPr="00AC2229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660EB2" w14:textId="1E782EB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points.Add(Instantiate(prePointSpawn, transform.position, Quaternion.identity));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tạo điểm cực đại</w:t>
      </w:r>
    </w:p>
    <w:p w14:paraId="5A4E776A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points[points.Count - 1].transform.SetParent(goParent.transform);</w:t>
      </w:r>
    </w:p>
    <w:p w14:paraId="0F47F28E" w14:textId="5A132D90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points.Add(Instantiate(goCanva, transform.position, Quaternion.identity));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Tạo thông tin hiển thị</w:t>
      </w:r>
    </w:p>
    <w:p w14:paraId="5630EB48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2229">
        <w:rPr>
          <w:rFonts w:ascii="Cascadia Mono" w:hAnsi="Cascadia Mono" w:cs="Cascadia Mono"/>
          <w:color w:val="008000"/>
          <w:sz w:val="19"/>
          <w:szCs w:val="19"/>
        </w:rPr>
        <w:t>//Debug.Log(y0);</w:t>
      </w:r>
    </w:p>
    <w:p w14:paraId="2DBEFDC0" w14:textId="576C85F5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2229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h = (transform.localPosition.y - pDat.y) * Setting.tiLe;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độ cao h = vị trí hiện tại – vị trí gốc</w:t>
      </w:r>
    </w:p>
    <w:p w14:paraId="13198B5D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222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"Tầm cao: 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+ h.ToString(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"F2"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 m, tai t = 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+ t.ToString(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"F2"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 s"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435BE" w14:textId="77777777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points[points.Count - 1].transform.GetChild(0).GetComponent&lt;TextMeshProUGUI&gt;().text =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"h = 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+ h.ToString(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"F2"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AC2229">
        <w:rPr>
          <w:rFonts w:ascii="Cascadia Mono" w:hAnsi="Cascadia Mono" w:cs="Cascadia Mono"/>
          <w:color w:val="A31515"/>
          <w:sz w:val="19"/>
          <w:szCs w:val="19"/>
        </w:rPr>
        <w:t>" m"</w:t>
      </w:r>
      <w:r w:rsidRPr="00AC22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8E9462" w14:textId="7063E944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controller.UpdateTxt(s, 0);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cập nhật thông báo</w:t>
      </w:r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về chiều cao</w:t>
      </w:r>
    </w:p>
    <w:p w14:paraId="4ADF760D" w14:textId="220D65FB" w:rsidR="00AC2229" w:rsidRPr="00AC2229" w:rsidRDefault="00AC2229" w:rsidP="00AC2229">
      <w:pPr>
        <w:pStyle w:val="oancuaDanhsac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 xml:space="preserve">    points[points.Count - 1].transform.SetParent(goParent.transform);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thêm vào danh sách điểm</w:t>
      </w:r>
    </w:p>
    <w:p w14:paraId="7E604C84" w14:textId="79C0B3B3" w:rsidR="00036B91" w:rsidRDefault="00AC2229" w:rsidP="00AC2229">
      <w:pPr>
        <w:pStyle w:val="oancuaDanhsach"/>
        <w:rPr>
          <w:rFonts w:ascii="Cascadia Mono" w:hAnsi="Cascadia Mono" w:cs="Cascadia Mono"/>
          <w:color w:val="000000"/>
          <w:sz w:val="19"/>
          <w:szCs w:val="19"/>
        </w:rPr>
      </w:pPr>
      <w:r w:rsidRPr="00AC222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FC1F4B" w14:textId="4B0F2803" w:rsidR="00883BB7" w:rsidRDefault="00883BB7" w:rsidP="00883B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Xử lý tầm xa:</w:t>
      </w:r>
    </w:p>
    <w:p w14:paraId="3E64FB67" w14:textId="72693E2A" w:rsidR="00883BB7" w:rsidRP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(transform.position.y 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pDat.y &amp;&amp; check)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khi vật chạm đất</w:t>
      </w:r>
    </w:p>
    <w:p w14:paraId="430D8705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01942B" w14:textId="423B82FD" w:rsidR="00883BB7" w:rsidRP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check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tắt cập nhật trạng thái vật</w:t>
      </w:r>
    </w:p>
    <w:p w14:paraId="4C9E2F28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points.Add(Instantiate(goCanva, transform.position, Quaternion.identity));</w:t>
      </w:r>
    </w:p>
    <w:p w14:paraId="6B83DCFB" w14:textId="04B9B9E1" w:rsidR="00883BB7" w:rsidRP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(transform.localPosition.x - x0) * Setting.tiLe;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tầm xa = vị trí hiện tại – vị trí ban đầu</w:t>
      </w:r>
    </w:p>
    <w:p w14:paraId="3CC18604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"Tầm xa: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m, tai 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F129B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points[points.Count - 1].transform.GetChild(0).GetComponent&lt;TextMeshProUGUI&gt;().text = </w:t>
      </w:r>
      <w:r>
        <w:rPr>
          <w:rFonts w:ascii="Cascadia Mono" w:hAnsi="Cascadia Mono" w:cs="Cascadia Mono"/>
          <w:color w:val="A31515"/>
          <w:sz w:val="19"/>
          <w:szCs w:val="19"/>
        </w:rPr>
        <w:t>"l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9A543" w14:textId="739039BD" w:rsidR="00883BB7" w:rsidRPr="007C67A6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controller.UpdateTxt(s, 1);</w:t>
      </w:r>
      <w:r w:rsidR="007C6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cập nhật thông báo về tầm xa</w:t>
      </w:r>
    </w:p>
    <w:p w14:paraId="6205FD30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points[points.Count - 1].transform.SetParent(goParent.transform);</w:t>
      </w:r>
    </w:p>
    <w:p w14:paraId="1ACF1266" w14:textId="77777777" w:rsidR="00883BB7" w:rsidRDefault="00883BB7" w:rsidP="00883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tunnel.Show(transform.localPosition);</w:t>
      </w:r>
    </w:p>
    <w:p w14:paraId="5F56E4A8" w14:textId="1501A57B" w:rsidR="00883BB7" w:rsidRDefault="00883BB7" w:rsidP="00883B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1133B5" w14:textId="38BEE32F" w:rsidR="007C67A6" w:rsidRDefault="007C67A6" w:rsidP="00883B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Xử lý hiển thị quỹ đạo vật:</w:t>
      </w:r>
    </w:p>
    <w:p w14:paraId="7362E09A" w14:textId="2E3F6262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(_time &lt; 0)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tạo điểm quỹ đạo sau mỗi time_spawn (s)</w:t>
      </w:r>
    </w:p>
    <w:p w14:paraId="334F707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9ACDF8" w14:textId="1D2CC000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maxPoints--;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giới hạn số lượng điểm</w:t>
      </w:r>
    </w:p>
    <w:p w14:paraId="12DC47D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(maxPoints &gt; 0)</w:t>
      </w:r>
    </w:p>
    <w:p w14:paraId="27BBAA3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CD30B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points.Add(Instantiate(prePointSpawn, transform.position, Quaternion.identity));</w:t>
      </w:r>
    </w:p>
    <w:p w14:paraId="00B94483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points[points.Count - 1].transform.SetParent(goParent.transform);</w:t>
      </w:r>
    </w:p>
    <w:p w14:paraId="5E85FE33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5D59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90498B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_time = time_spawn;</w:t>
      </w:r>
    </w:p>
    <w:p w14:paraId="3F0662AE" w14:textId="4E620FBE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D6DE3C" w14:textId="79BA693A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Xử lý thông tin hiển thị:</w:t>
      </w:r>
    </w:p>
    <w:p w14:paraId="6D5CA135" w14:textId="40553005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UpdateMuc()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hiển thị vị trí h</w:t>
      </w:r>
    </w:p>
    <w:p w14:paraId="15A1634B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6B0398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goMuc.transform.position = pMuc +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Vector3(0f, sldMuc.value*maxHeight, 0f);</w:t>
      </w:r>
    </w:p>
    <w:p w14:paraId="0375C5C6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sldMuc.transform.GetChild(3).GetComponent&lt;TextMeshProUGUI&gt;().text = </w:t>
      </w:r>
      <w:r>
        <w:rPr>
          <w:rFonts w:ascii="Cascadia Mono" w:hAnsi="Cascadia Mono" w:cs="Cascadia Mono"/>
          <w:color w:val="A31515"/>
          <w:sz w:val="19"/>
          <w:szCs w:val="19"/>
        </w:rPr>
        <w:t>"Chiều cao: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(pSpawnBullet.position.y - pMuc.y).ToString(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0F19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B19562" w14:textId="7F6868BE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UpdateGoc()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hiển thị vị trí về góc, đồng thời tính thêm độ cao khi xoay góc – vì điểm bắn với vị trí đối chiếu khác nhau</w:t>
      </w:r>
    </w:p>
    <w:p w14:paraId="7FBCB4C7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057030E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goNongSung.transform.rotation = Quaternion.Euler(0f, 0f, sldNongSung.value);</w:t>
      </w:r>
    </w:p>
    <w:p w14:paraId="3C0FE182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sldNongSung.transform.GetChild(3).GetComponent&lt;TextMeshProUGUI&gt;().text = </w:t>
      </w:r>
      <w:r>
        <w:rPr>
          <w:rFonts w:ascii="Cascadia Mono" w:hAnsi="Cascadia Mono" w:cs="Cascadia Mono"/>
          <w:color w:val="A31515"/>
          <w:sz w:val="19"/>
          <w:szCs w:val="19"/>
        </w:rPr>
        <w:t>"Góc bắn: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(sldNongSung.value).ToString(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độ"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B13C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sldMuc.transform.GetChild(3).GetComponent&lt;TextMeshProUGUI&gt;().text = </w:t>
      </w:r>
      <w:r>
        <w:rPr>
          <w:rFonts w:ascii="Cascadia Mono" w:hAnsi="Cascadia Mono" w:cs="Cascadia Mono"/>
          <w:color w:val="A31515"/>
          <w:sz w:val="19"/>
          <w:szCs w:val="19"/>
        </w:rPr>
        <w:t>"Chiều cao: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(pSpawnBullet.position.y - pMuc.y).ToString(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304E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1ECCB5" w14:textId="21A0E4D1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UpdateLuc()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hiển thị vận tốc</w:t>
      </w:r>
    </w:p>
    <w:p w14:paraId="61A01299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F6561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veclocity = sldLuc.value * maxVeclocity;</w:t>
      </w:r>
    </w:p>
    <w:p w14:paraId="0950A5E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sldLuc.transform.GetChild(3).GetComponent&lt;TextMeshProUGUI&gt;().text = </w:t>
      </w:r>
      <w:r>
        <w:rPr>
          <w:rFonts w:ascii="Cascadia Mono" w:hAnsi="Cascadia Mono" w:cs="Cascadia Mono"/>
          <w:color w:val="A31515"/>
          <w:sz w:val="19"/>
          <w:szCs w:val="19"/>
        </w:rPr>
        <w:t>"Tốc độ: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(veclocity).ToString(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m/s"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F8652" w14:textId="75F8DBE4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2764EC" w14:textId="4342451D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UpdateTxt(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hiển thị thông tin về tầm cao (type = 0), tầm xa (type khác 0)</w:t>
      </w:r>
    </w:p>
    <w:p w14:paraId="595799CF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B47F81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(type == 0)</w:t>
      </w:r>
    </w:p>
    <w:p w14:paraId="778C418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txtH.text = s;</w:t>
      </w:r>
    </w:p>
    <w:p w14:paraId="5ABA53FF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353EF8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txtL.text = s;</w:t>
      </w:r>
    </w:p>
    <w:p w14:paraId="5039C22C" w14:textId="4ABD880F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E540E3" w14:textId="4289510B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Hiển thị kết quả đạt được</w:t>
      </w:r>
    </w:p>
    <w:p w14:paraId="521FADA8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Tunnel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</w:p>
    <w:p w14:paraId="2455EE2F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9F46FC" w14:textId="375EBE9A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[] distances = { 0.5f, 1f, 1.5f 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phạm vi điểm</w:t>
      </w:r>
    </w:p>
    <w:p w14:paraId="6C72F71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14:paraId="117DA9B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[SerializeField] GameObject txtScore;</w:t>
      </w:r>
    </w:p>
    <w:p w14:paraId="1CE37C5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C57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Show(Vector3 p)</w:t>
      </w:r>
    </w:p>
    <w:p w14:paraId="43B7DC6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8FB036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= Vector2.Distance(transform.position, p);</w:t>
      </w:r>
    </w:p>
    <w:p w14:paraId="4668026D" w14:textId="2188B275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(distance &lt; distances[0])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nằm trong phạm vi 0</w:t>
      </w:r>
    </w:p>
    <w:p w14:paraId="1F31DE5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2BD28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SettingTxt(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74DFE" w14:textId="31CC2135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(distance &lt; distances[1])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nằm trong phạm vi 1</w:t>
      </w:r>
    </w:p>
    <w:p w14:paraId="2FB7ECC8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037086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SettingTxt(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00A38A" w14:textId="7699DA67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(distance &lt; distances[2])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nằm trong phạm vi 2</w:t>
      </w:r>
    </w:p>
    <w:p w14:paraId="248EBD53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01EAF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SettingTxt(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039C8" w14:textId="3DE5F688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SettingTxt(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TH còn lại</w:t>
      </w:r>
    </w:p>
    <w:p w14:paraId="5CD59A00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81E4DE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SettingTxt(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5735DD95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827B2A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GameObject gameObject = Instantiate(txtScore, transform.position, Quaternion.identity);</w:t>
      </w:r>
    </w:p>
    <w:p w14:paraId="50BBD286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gameObject.transform.GetChild(0).GetComponent&lt;TextMeshProUGUI&gt;().text = s;</w:t>
      </w:r>
    </w:p>
    <w:p w14:paraId="50883778" w14:textId="158CE1EE" w:rsidR="007C67A6" w:rsidRP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Destroy(gameObject, 1f);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hủy đối tượng sau 1s</w:t>
      </w:r>
    </w:p>
    <w:p w14:paraId="14C4D9CD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E453D4" w14:textId="77777777" w:rsidR="007C67A6" w:rsidRDefault="007C67A6" w:rsidP="007C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14F95" w14:textId="7870DB5B" w:rsidR="007C67A6" w:rsidRDefault="007C67A6" w:rsidP="007C6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E3073D" w14:textId="56CD4BC5" w:rsidR="0075385E" w:rsidRDefault="0075385E" w:rsidP="007C67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Xử lý tạo và hủy</w:t>
      </w:r>
    </w:p>
    <w:p w14:paraId="68DB58A5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Spawn()</w:t>
      </w:r>
    </w:p>
    <w:p w14:paraId="41E4AB8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96127E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_number--;</w:t>
      </w:r>
    </w:p>
    <w:p w14:paraId="2450568C" w14:textId="6923A966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(_number == 0)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khi số lượng đối tượng mô phỏng hết</w:t>
      </w:r>
    </w:p>
    <w:p w14:paraId="39150C8E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8F794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_number = number;</w:t>
      </w:r>
    </w:p>
    <w:p w14:paraId="562D7762" w14:textId="6B8A7055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goSpawn.transform.childCount - 1; i &gt;= 0; i--)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hủy các đối tượng vừa tạo</w:t>
      </w:r>
    </w:p>
    <w:p w14:paraId="2949C08C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6C7B73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đối tượng con thứ i</w:t>
      </w:r>
    </w:p>
    <w:p w14:paraId="15C8B449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GameObject childObject = goSpawn.transform.GetChild(i).gameObject;</w:t>
      </w:r>
    </w:p>
    <w:p w14:paraId="4FB90F43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B66C5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Hủy bỏ đối tượng con</w:t>
      </w:r>
    </w:p>
    <w:p w14:paraId="43F2367C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Destroy(childObject);</w:t>
      </w:r>
    </w:p>
    <w:p w14:paraId="3E20FF40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ED09A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9515EE" w14:textId="0008D850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 tạo đối tượng mới đồng thời cài đăt các chỉ số tương ứng</w:t>
      </w:r>
    </w:p>
    <w:p w14:paraId="2A98FA01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GameObject gameObject = Instantiate(preBullet, pSpawnBullet.position, Quaternion.identity);</w:t>
      </w:r>
    </w:p>
    <w:p w14:paraId="49BBCF21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gameObject.transform.SetParent(goSpawn.transform);</w:t>
      </w:r>
    </w:p>
    <w:p w14:paraId="45060BD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 bulletController = gameObject.GetComponent&lt;BulletController&gt;();</w:t>
      </w:r>
    </w:p>
    <w:p w14:paraId="14020630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bulletController.anpha = sldNongSung.value * (Mathf.PI / 180f);</w:t>
      </w:r>
    </w:p>
    <w:p w14:paraId="2CB41E4E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bulletController.vo = veclocity;</w:t>
      </w:r>
    </w:p>
    <w:p w14:paraId="14FB5906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bulletController.goParent = goSpawn;</w:t>
      </w:r>
    </w:p>
    <w:p w14:paraId="099307FC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bulletController.pDat = pMuc;</w:t>
      </w:r>
    </w:p>
    <w:p w14:paraId="68A608FD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bulletController.x0 = pSpawnBullet.position.x;</w:t>
      </w:r>
    </w:p>
    <w:p w14:paraId="44B3C5D3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bulletController.check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9096B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bulletController.controller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B1893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bulletController.tunnel = goTunnel.transform.GetComponent&lt;Tunnel&gt;();</w:t>
      </w:r>
    </w:p>
    <w:p w14:paraId="16DA9CEA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txtH.text = </w:t>
      </w:r>
      <w:r>
        <w:rPr>
          <w:rFonts w:ascii="Cascadia Mono" w:hAnsi="Cascadia Mono" w:cs="Cascadia Mono"/>
          <w:color w:val="A31515"/>
          <w:sz w:val="19"/>
          <w:szCs w:val="19"/>
        </w:rPr>
        <w:t>"Tầm cao tối đa: ... 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5BC28ADB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txtL.text = </w:t>
      </w:r>
      <w:r>
        <w:rPr>
          <w:rFonts w:ascii="Cascadia Mono" w:hAnsi="Cascadia Mono" w:cs="Cascadia Mono"/>
          <w:color w:val="A31515"/>
          <w:sz w:val="19"/>
          <w:szCs w:val="19"/>
        </w:rPr>
        <w:t>"Tầm dài tối đa: ... 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 </w:t>
      </w:r>
    </w:p>
    <w:p w14:paraId="74937AA0" w14:textId="5155E932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CC148" w14:textId="7D38EE7A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Tạo đích bắn</w:t>
      </w:r>
    </w:p>
    <w:p w14:paraId="3259CD1F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NewEnemy()</w:t>
      </w:r>
    </w:p>
    <w:p w14:paraId="3A1EF64E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DBD238" w14:textId="5C3F5C3A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(goTunnel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hủy đối tượng cũ</w:t>
      </w:r>
    </w:p>
    <w:p w14:paraId="1C1C9DEA" w14:textId="77777777" w:rsid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Destroy(goTunnel);</w:t>
      </w:r>
    </w:p>
    <w:p w14:paraId="10E2DF3F" w14:textId="0307B456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goTunnel = Instantiate(preTunnel,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Vector3(Random.Range(pMuc.x + 2, maxX), pMuc.y + 0.3f, 0), Quaternion.identity);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tạo đối tượng mới trong phạm vi màn hình</w:t>
      </w:r>
    </w:p>
    <w:p w14:paraId="6A9B2111" w14:textId="65647D9B" w:rsidR="0075385E" w:rsidRPr="0075385E" w:rsidRDefault="0075385E" w:rsidP="0075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txtD.text = </w:t>
      </w:r>
      <w:r>
        <w:rPr>
          <w:rFonts w:ascii="Cascadia Mono" w:hAnsi="Cascadia Mono" w:cs="Cascadia Mono"/>
          <w:color w:val="A31515"/>
          <w:sz w:val="19"/>
          <w:szCs w:val="19"/>
        </w:rPr>
        <w:t>"Khoảng cách: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(goTunnel.transform.position.x - pMuc.x).ToString(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hiển thị phạm vi</w:t>
      </w:r>
    </w:p>
    <w:p w14:paraId="06773945" w14:textId="5C507752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31947A" w14:textId="6AF63D14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3922639" wp14:editId="2062B3CD">
            <wp:extent cx="5943600" cy="3407410"/>
            <wp:effectExtent l="0" t="0" r="0" b="2540"/>
            <wp:docPr id="586202447" name="Hình ảnh 1" descr="Ảnh có chứa văn bản, ảnh chụp màn hình, nú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02447" name="Hình ảnh 1" descr="Ảnh có chứa văn bản, ảnh chụp màn hình, núi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3A3D" w14:textId="5C25D05A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Màn hình thao tác</w:t>
      </w:r>
    </w:p>
    <w:p w14:paraId="50A88816" w14:textId="4E06B2F7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720C8219" wp14:editId="64E7E726">
            <wp:extent cx="3524742" cy="1371791"/>
            <wp:effectExtent l="0" t="0" r="0" b="0"/>
            <wp:docPr id="616787523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7523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F284" w14:textId="45009F53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Thanh slider cho phép điều chỉnh thông số ban đầu</w:t>
      </w:r>
    </w:p>
    <w:p w14:paraId="77912405" w14:textId="54D05289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56FB2577" wp14:editId="7BD91BF2">
            <wp:extent cx="2581635" cy="1590897"/>
            <wp:effectExtent l="0" t="0" r="9525" b="9525"/>
            <wp:docPr id="2138078305" name="Hình ảnh 1" descr="Ảnh có chứa văn bản, ảnh chụp màn hình, biểu tượ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8305" name="Hình ảnh 1" descr="Ảnh có chứa văn bản, ảnh chụp màn hình, biểu tượng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4518" w14:textId="1AEAC4B6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Nút xử lý bắn, thoát ứng dụng, tạo bia mới</w:t>
      </w:r>
    </w:p>
    <w:p w14:paraId="185F1520" w14:textId="7E8E4012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323CE003" wp14:editId="646A951A">
            <wp:extent cx="1943371" cy="762106"/>
            <wp:effectExtent l="0" t="0" r="0" b="0"/>
            <wp:docPr id="1902772386" name="Hình ảnh 1" descr="Ảnh có chứa văn bản, Phông chữ, màu trắng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2386" name="Hình ảnh 1" descr="Ảnh có chứa văn bản, Phông chữ, màu trắng, thiết kế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8083" w14:textId="43BB1563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Vùng hiển thị thông tin trực quan</w:t>
      </w:r>
    </w:p>
    <w:p w14:paraId="069BCBE4" w14:textId="389B2946" w:rsid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385E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338B2C63" wp14:editId="6030CBAC">
            <wp:extent cx="5943600" cy="2857500"/>
            <wp:effectExtent l="0" t="0" r="0" b="0"/>
            <wp:docPr id="949260229" name="Hình ảnh 1" descr="Ảnh có chứa bầu trời, Tác phẩm nghệ thuật của trẻ con, núi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60229" name="Hình ảnh 1" descr="Ảnh có chứa bầu trời, Tác phẩm nghệ thuật của trẻ con, núi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2A71" w14:textId="01651901" w:rsidR="0075385E" w:rsidRPr="0075385E" w:rsidRDefault="0075385E" w:rsidP="007538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Màn hình hiển thị</w:t>
      </w:r>
    </w:p>
    <w:p w14:paraId="21B7A23F" w14:textId="0CEF5EB7" w:rsidR="00104B73" w:rsidRDefault="00104B73" w:rsidP="00AC2229">
      <w:pPr>
        <w:pStyle w:val="oancuaDanhsach"/>
        <w:numPr>
          <w:ilvl w:val="0"/>
          <w:numId w:val="4"/>
        </w:numPr>
        <w:rPr>
          <w:lang w:val="en-US"/>
        </w:rPr>
      </w:pPr>
      <w:r w:rsidRPr="00AC2229">
        <w:rPr>
          <w:lang w:val="en-US"/>
        </w:rPr>
        <w:t>Kết quả đạt được</w:t>
      </w:r>
    </w:p>
    <w:p w14:paraId="3A287CAD" w14:textId="77777777" w:rsidR="0075385E" w:rsidRPr="00AC2229" w:rsidRDefault="0075385E" w:rsidP="0075385E">
      <w:pPr>
        <w:pStyle w:val="oancuaDanhsach"/>
        <w:ind w:left="1080"/>
        <w:rPr>
          <w:lang w:val="en-US"/>
        </w:rPr>
      </w:pPr>
    </w:p>
    <w:p w14:paraId="34E0A3FA" w14:textId="6C780B7F" w:rsidR="00104B73" w:rsidRDefault="00104B73" w:rsidP="00104B73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Kết luận</w:t>
      </w:r>
    </w:p>
    <w:p w14:paraId="494B9EDA" w14:textId="1A50D93A" w:rsidR="0075385E" w:rsidRDefault="0075385E" w:rsidP="0075385E">
      <w:pPr>
        <w:rPr>
          <w:lang w:val="en-US"/>
        </w:rPr>
      </w:pPr>
      <w:r>
        <w:rPr>
          <w:lang w:val="en-US"/>
        </w:rPr>
        <w:t>Ưu điểm:</w:t>
      </w:r>
    </w:p>
    <w:p w14:paraId="5EC7C908" w14:textId="2E261CC5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Mô phỏng một cách xác thực về hiện tượng vật lý</w:t>
      </w:r>
    </w:p>
    <w:p w14:paraId="060D8823" w14:textId="10362B61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Thao tác dễ dàng, ưa nhìn</w:t>
      </w:r>
    </w:p>
    <w:p w14:paraId="4EF36DDB" w14:textId="0ADF077F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Các thông tin cần thiết rõ rang</w:t>
      </w:r>
    </w:p>
    <w:p w14:paraId="4DB2F5BF" w14:textId="5D3C1BC1" w:rsidR="0075385E" w:rsidRDefault="0075385E" w:rsidP="0075385E">
      <w:pPr>
        <w:rPr>
          <w:lang w:val="en-US"/>
        </w:rPr>
      </w:pPr>
      <w:r>
        <w:rPr>
          <w:lang w:val="en-US"/>
        </w:rPr>
        <w:t>Hạn chế:</w:t>
      </w:r>
    </w:p>
    <w:p w14:paraId="6A53D16A" w14:textId="72A5A9AE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Vật thể còn cố định về trục X</w:t>
      </w:r>
    </w:p>
    <w:p w14:paraId="62196562" w14:textId="76C36344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Giới hạn phạm vi giá trị chưa được lớn</w:t>
      </w:r>
    </w:p>
    <w:p w14:paraId="3D562265" w14:textId="6B4EB601" w:rsidR="0075385E" w:rsidRDefault="0075385E" w:rsidP="0075385E">
      <w:pPr>
        <w:rPr>
          <w:lang w:val="en-US"/>
        </w:rPr>
      </w:pPr>
      <w:r>
        <w:rPr>
          <w:lang w:val="en-US"/>
        </w:rPr>
        <w:t>Hướng phát triển:</w:t>
      </w:r>
    </w:p>
    <w:p w14:paraId="0562B259" w14:textId="13E3E6EC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Mô phỏng thêm các tác nhân như lực cản, thay đổi gia tốc g, …</w:t>
      </w:r>
    </w:p>
    <w:p w14:paraId="16EB6B00" w14:textId="323BAA0B" w:rsid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Thay đổi vị trí vật trong không gian 2 chiều</w:t>
      </w:r>
    </w:p>
    <w:p w14:paraId="6827319D" w14:textId="3D1126A8" w:rsidR="0075385E" w:rsidRPr="0075385E" w:rsidRDefault="0075385E" w:rsidP="0075385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Hiển thị các vector vận tốc khi chuyển động</w:t>
      </w:r>
    </w:p>
    <w:sectPr w:rsidR="0075385E" w:rsidRPr="0075385E" w:rsidSect="001C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4DA6"/>
    <w:multiLevelType w:val="hybridMultilevel"/>
    <w:tmpl w:val="1E5AEC7C"/>
    <w:lvl w:ilvl="0" w:tplc="B992C0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35629F"/>
    <w:multiLevelType w:val="hybridMultilevel"/>
    <w:tmpl w:val="760060FA"/>
    <w:lvl w:ilvl="0" w:tplc="D7849BA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368F0"/>
    <w:multiLevelType w:val="hybridMultilevel"/>
    <w:tmpl w:val="E2207E80"/>
    <w:lvl w:ilvl="0" w:tplc="3DE027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5C7A"/>
    <w:multiLevelType w:val="hybridMultilevel"/>
    <w:tmpl w:val="A23A3B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940"/>
    <w:multiLevelType w:val="hybridMultilevel"/>
    <w:tmpl w:val="B18A71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11F3D"/>
    <w:multiLevelType w:val="hybridMultilevel"/>
    <w:tmpl w:val="A4303D98"/>
    <w:lvl w:ilvl="0" w:tplc="68FE4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196639">
    <w:abstractNumId w:val="4"/>
  </w:num>
  <w:num w:numId="2" w16cid:durableId="1940797170">
    <w:abstractNumId w:val="2"/>
  </w:num>
  <w:num w:numId="3" w16cid:durableId="843669602">
    <w:abstractNumId w:val="3"/>
  </w:num>
  <w:num w:numId="4" w16cid:durableId="1170683211">
    <w:abstractNumId w:val="5"/>
  </w:num>
  <w:num w:numId="5" w16cid:durableId="1583490269">
    <w:abstractNumId w:val="0"/>
  </w:num>
  <w:num w:numId="6" w16cid:durableId="127174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73"/>
    <w:rsid w:val="00036B91"/>
    <w:rsid w:val="00104B73"/>
    <w:rsid w:val="001C2D69"/>
    <w:rsid w:val="00627B7F"/>
    <w:rsid w:val="00712D8F"/>
    <w:rsid w:val="0075385E"/>
    <w:rsid w:val="007C67A6"/>
    <w:rsid w:val="00883BB7"/>
    <w:rsid w:val="00AC2229"/>
    <w:rsid w:val="00B5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A831"/>
  <w15:chartTrackingRefBased/>
  <w15:docId w15:val="{A0F17AA5-A8DF-4034-A080-00D98534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C67A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04B73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036B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2</cp:revision>
  <dcterms:created xsi:type="dcterms:W3CDTF">2024-01-02T15:40:00Z</dcterms:created>
  <dcterms:modified xsi:type="dcterms:W3CDTF">2024-01-02T16:56:00Z</dcterms:modified>
</cp:coreProperties>
</file>