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323" w:rsidRDefault="00300C0B">
      <w:r>
        <w:t>JS</w:t>
      </w:r>
    </w:p>
    <w:p w:rsidR="00300C0B" w:rsidRDefault="00300C0B" w:rsidP="00300C0B">
      <w:pPr>
        <w:pStyle w:val="PargrafodaLista"/>
        <w:numPr>
          <w:ilvl w:val="0"/>
          <w:numId w:val="1"/>
        </w:numPr>
      </w:pPr>
      <w:r>
        <w:t>A saída é 0012</w:t>
      </w:r>
    </w:p>
    <w:p w:rsidR="00300C0B" w:rsidRDefault="00300C0B" w:rsidP="00300C0B">
      <w:pPr>
        <w:ind w:left="360"/>
      </w:pPr>
      <w:r>
        <w:rPr>
          <w:noProof/>
          <w:lang w:eastAsia="pt-BR"/>
        </w:rPr>
        <w:drawing>
          <wp:inline distT="0" distB="0" distL="0" distR="0" wp14:anchorId="2477782B" wp14:editId="64A40D19">
            <wp:extent cx="5400040" cy="7696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C0B" w:rsidRDefault="00BF4C0D" w:rsidP="00BF4C0D">
      <w:pPr>
        <w:pStyle w:val="PargrafodaLista"/>
        <w:numPr>
          <w:ilvl w:val="0"/>
          <w:numId w:val="1"/>
        </w:numPr>
      </w:pPr>
      <w:r w:rsidRPr="00BF4C0D">
        <w:t xml:space="preserve">O problema é que for...in percorre os índices do </w:t>
      </w:r>
      <w:proofErr w:type="spellStart"/>
      <w:r w:rsidRPr="00BF4C0D">
        <w:t>array</w:t>
      </w:r>
      <w:proofErr w:type="spellEnd"/>
      <w:r w:rsidRPr="00BF4C0D">
        <w:t>, e não os valores.</w:t>
      </w:r>
    </w:p>
    <w:p w:rsidR="00DD6E59" w:rsidRDefault="00DD6E59" w:rsidP="00BF4C0D">
      <w:pPr>
        <w:pStyle w:val="PargrafodaLista"/>
        <w:numPr>
          <w:ilvl w:val="0"/>
          <w:numId w:val="1"/>
        </w:numPr>
      </w:pPr>
    </w:p>
    <w:p w:rsidR="00300C0B" w:rsidRDefault="00300C0B" w:rsidP="00300C0B">
      <w:pPr>
        <w:pStyle w:val="PargrafodaLista"/>
      </w:pPr>
      <w:r>
        <w:rPr>
          <w:noProof/>
          <w:lang w:eastAsia="pt-BR"/>
        </w:rPr>
        <w:drawing>
          <wp:inline distT="0" distB="0" distL="0" distR="0" wp14:anchorId="4A3E80E5" wp14:editId="0C9A851E">
            <wp:extent cx="5400040" cy="5975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C0B" w:rsidRDefault="00300C0B" w:rsidP="00300C0B">
      <w:r>
        <w:t>PYTHON</w:t>
      </w:r>
    </w:p>
    <w:p w:rsidR="00300C0B" w:rsidRDefault="00300C0B" w:rsidP="00300C0B">
      <w:pPr>
        <w:pStyle w:val="PargrafodaLista"/>
        <w:numPr>
          <w:ilvl w:val="0"/>
          <w:numId w:val="2"/>
        </w:numPr>
      </w:pPr>
      <w:r>
        <w:t>A saída é 180.0</w:t>
      </w:r>
      <w:r>
        <w:rPr>
          <w:noProof/>
          <w:lang w:eastAsia="pt-BR"/>
        </w:rPr>
        <w:drawing>
          <wp:inline distT="0" distB="0" distL="0" distR="0" wp14:anchorId="36C83303" wp14:editId="2FBBA2B2">
            <wp:extent cx="5400040" cy="703580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E59" w:rsidRDefault="00DD6E59" w:rsidP="00DD6E59">
      <w:pPr>
        <w:pStyle w:val="PargrafodaLista"/>
        <w:numPr>
          <w:ilvl w:val="0"/>
          <w:numId w:val="2"/>
        </w:numPr>
      </w:pPr>
      <w:r>
        <w:t xml:space="preserve">O problema é que 0 é considerado falso em Python. Por isso, d </w:t>
      </w:r>
      <w:proofErr w:type="spellStart"/>
      <w:r>
        <w:t>or</w:t>
      </w:r>
      <w:proofErr w:type="spellEnd"/>
      <w:r>
        <w:t xml:space="preserve"> </w:t>
      </w:r>
      <w:proofErr w:type="gramStart"/>
      <w:r>
        <w:t>10 troca</w:t>
      </w:r>
      <w:proofErr w:type="gramEnd"/>
      <w:r>
        <w:t xml:space="preserve"> 0 por 10.</w:t>
      </w:r>
    </w:p>
    <w:p w:rsidR="00300C0B" w:rsidRDefault="00300C0B" w:rsidP="00DD6E59">
      <w:pPr>
        <w:pStyle w:val="PargrafodaLista"/>
        <w:numPr>
          <w:ilvl w:val="0"/>
          <w:numId w:val="2"/>
        </w:numPr>
      </w:pPr>
    </w:p>
    <w:p w:rsidR="00300C0B" w:rsidRDefault="00300C0B" w:rsidP="00300C0B">
      <w:pPr>
        <w:pStyle w:val="PargrafodaLista"/>
      </w:pPr>
      <w:r>
        <w:rPr>
          <w:noProof/>
          <w:lang w:eastAsia="pt-BR"/>
        </w:rPr>
        <w:drawing>
          <wp:inline distT="0" distB="0" distL="0" distR="0" wp14:anchorId="57BF7D9F" wp14:editId="3124E54B">
            <wp:extent cx="5400040" cy="8331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C0B" w:rsidRDefault="00300C0B" w:rsidP="00300C0B">
      <w:r>
        <w:t>JAVA</w:t>
      </w:r>
    </w:p>
    <w:p w:rsidR="00300C0B" w:rsidRDefault="00300C0B" w:rsidP="00300C0B">
      <w:pPr>
        <w:pStyle w:val="PargrafodaLista"/>
        <w:numPr>
          <w:ilvl w:val="0"/>
          <w:numId w:val="3"/>
        </w:numPr>
      </w:pPr>
      <w:r>
        <w:t>A saída é “inválido”</w:t>
      </w:r>
      <w:r w:rsidRPr="00300C0B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7EAC94A2" wp14:editId="3CB588B6">
            <wp:extent cx="5400040" cy="1518285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C0B" w:rsidRDefault="00DD6E59" w:rsidP="00DD6E59">
      <w:pPr>
        <w:pStyle w:val="PargrafodaLista"/>
        <w:numPr>
          <w:ilvl w:val="0"/>
          <w:numId w:val="3"/>
        </w:numPr>
      </w:pPr>
      <w:r w:rsidRPr="00DD6E59">
        <w:rPr>
          <w:noProof/>
          <w:lang w:eastAsia="pt-BR"/>
        </w:rPr>
        <w:t>O problema é a falta do break nos case. Sem break, o programa continua executando os próximos casos.</w:t>
      </w:r>
    </w:p>
    <w:p w:rsidR="00DD6E59" w:rsidRDefault="00DD6E59" w:rsidP="00DD6E59">
      <w:pPr>
        <w:pStyle w:val="PargrafodaLista"/>
        <w:numPr>
          <w:ilvl w:val="0"/>
          <w:numId w:val="3"/>
        </w:numPr>
      </w:pPr>
    </w:p>
    <w:p w:rsidR="00BF4C0D" w:rsidRDefault="00BF4C0D" w:rsidP="00DD6E59">
      <w:pPr>
        <w:ind w:left="360"/>
      </w:pPr>
      <w:r>
        <w:rPr>
          <w:noProof/>
          <w:lang w:eastAsia="pt-BR"/>
        </w:rPr>
        <w:lastRenderedPageBreak/>
        <w:drawing>
          <wp:inline distT="0" distB="0" distL="0" distR="0" wp14:anchorId="078E08BB" wp14:editId="6DCC4D57">
            <wp:extent cx="5400040" cy="248412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DD6E59" w:rsidRDefault="00DD6E59" w:rsidP="00DD6E59">
      <w:r>
        <w:t>C</w:t>
      </w:r>
    </w:p>
    <w:p w:rsidR="00BF4C0D" w:rsidRDefault="00BF4C0D" w:rsidP="00BF4C0D">
      <w:pPr>
        <w:pStyle w:val="PargrafodaLista"/>
        <w:numPr>
          <w:ilvl w:val="0"/>
          <w:numId w:val="4"/>
        </w:numPr>
      </w:pPr>
      <w:r>
        <w:t>A saída é “fim”</w:t>
      </w:r>
      <w:r>
        <w:rPr>
          <w:noProof/>
          <w:lang w:eastAsia="pt-BR"/>
        </w:rPr>
        <w:drawing>
          <wp:inline distT="0" distB="0" distL="0" distR="0" wp14:anchorId="5979A717" wp14:editId="384A245C">
            <wp:extent cx="5400040" cy="106934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0D" w:rsidRDefault="00DD6E59" w:rsidP="00DD6E59">
      <w:pPr>
        <w:pStyle w:val="PargrafodaLista"/>
        <w:numPr>
          <w:ilvl w:val="0"/>
          <w:numId w:val="4"/>
        </w:numPr>
      </w:pPr>
      <w:r w:rsidRPr="00DD6E59">
        <w:t>O problema é a falta do break nos case. Sem break, o programa continua executando os próximos casos.</w:t>
      </w:r>
    </w:p>
    <w:p w:rsidR="00DD6E59" w:rsidRDefault="00DD6E59" w:rsidP="00DD6E59">
      <w:pPr>
        <w:pStyle w:val="PargrafodaLista"/>
        <w:numPr>
          <w:ilvl w:val="0"/>
          <w:numId w:val="4"/>
        </w:numPr>
      </w:pPr>
    </w:p>
    <w:p w:rsidR="00BF4C0D" w:rsidRDefault="00BF4C0D" w:rsidP="00BF4C0D">
      <w:pPr>
        <w:ind w:left="708"/>
      </w:pPr>
      <w:r>
        <w:rPr>
          <w:noProof/>
          <w:lang w:eastAsia="pt-BR"/>
        </w:rPr>
        <w:drawing>
          <wp:inline distT="0" distB="0" distL="0" distR="0" wp14:anchorId="2567FFA8" wp14:editId="04D66FEE">
            <wp:extent cx="5400040" cy="1483995"/>
            <wp:effectExtent l="0" t="0" r="0" b="190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BF4C0D" w:rsidRDefault="00BF4C0D" w:rsidP="00BF4C0D">
      <w:r>
        <w:t>GO</w:t>
      </w:r>
    </w:p>
    <w:p w:rsidR="00BF4C0D" w:rsidRDefault="00BF4C0D" w:rsidP="00BF4C0D">
      <w:pPr>
        <w:pStyle w:val="PargrafodaLista"/>
        <w:numPr>
          <w:ilvl w:val="0"/>
          <w:numId w:val="5"/>
        </w:numPr>
      </w:pPr>
      <w:r>
        <w:t>A saída é “dentro: 20, fora:10”</w:t>
      </w:r>
      <w:r>
        <w:rPr>
          <w:noProof/>
          <w:lang w:eastAsia="pt-BR"/>
        </w:rPr>
        <w:drawing>
          <wp:inline distT="0" distB="0" distL="0" distR="0" wp14:anchorId="56324797" wp14:editId="4C87C6E2">
            <wp:extent cx="5400040" cy="131826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0D" w:rsidRDefault="00DD6E59" w:rsidP="00DD6E59">
      <w:pPr>
        <w:pStyle w:val="PargrafodaLista"/>
        <w:numPr>
          <w:ilvl w:val="0"/>
          <w:numId w:val="5"/>
        </w:numPr>
      </w:pPr>
      <w:r w:rsidRPr="00DD6E59">
        <w:lastRenderedPageBreak/>
        <w:t xml:space="preserve">O problema é o uso </w:t>
      </w:r>
      <w:proofErr w:type="gramStart"/>
      <w:r w:rsidRPr="00DD6E59">
        <w:t>de :</w:t>
      </w:r>
      <w:proofErr w:type="gramEnd"/>
      <w:r w:rsidRPr="00DD6E59">
        <w:t xml:space="preserve">=, que cria uma nova variável x dentro do bloco do </w:t>
      </w:r>
      <w:proofErr w:type="spellStart"/>
      <w:r w:rsidRPr="00DD6E59">
        <w:t>if</w:t>
      </w:r>
      <w:proofErr w:type="spellEnd"/>
      <w:r w:rsidRPr="00DD6E59">
        <w:t>, em vez de alterar a variável original.</w:t>
      </w:r>
    </w:p>
    <w:p w:rsidR="00DD6E59" w:rsidRPr="00DD6E59" w:rsidRDefault="00DD6E59" w:rsidP="00DD6E59">
      <w:pPr>
        <w:pStyle w:val="PargrafodaLista"/>
        <w:numPr>
          <w:ilvl w:val="0"/>
          <w:numId w:val="5"/>
        </w:numPr>
      </w:pPr>
    </w:p>
    <w:p w:rsidR="00BF4C0D" w:rsidRDefault="00BF4C0D" w:rsidP="00BF4C0D">
      <w:pPr>
        <w:ind w:left="360"/>
      </w:pPr>
      <w:r>
        <w:rPr>
          <w:noProof/>
          <w:lang w:eastAsia="pt-BR"/>
        </w:rPr>
        <w:drawing>
          <wp:inline distT="0" distB="0" distL="0" distR="0" wp14:anchorId="244711FD" wp14:editId="4ED2D14F">
            <wp:extent cx="5400040" cy="11684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0D" w:rsidRDefault="00BF4C0D" w:rsidP="00BF4C0D">
      <w:pPr>
        <w:ind w:left="360"/>
      </w:pPr>
    </w:p>
    <w:p w:rsidR="00BF4C0D" w:rsidRDefault="00BF4C0D" w:rsidP="00BF4C0D">
      <w:r>
        <w:t>JAVA</w:t>
      </w:r>
    </w:p>
    <w:p w:rsidR="00BF4C0D" w:rsidRDefault="00BF4C0D" w:rsidP="00BF4C0D">
      <w:pPr>
        <w:pStyle w:val="PargrafodaLista"/>
        <w:numPr>
          <w:ilvl w:val="0"/>
          <w:numId w:val="6"/>
        </w:numPr>
      </w:pPr>
      <w:r>
        <w:t>Saída é 0.0%</w:t>
      </w:r>
      <w:r>
        <w:rPr>
          <w:noProof/>
          <w:lang w:eastAsia="pt-BR"/>
        </w:rPr>
        <w:drawing>
          <wp:inline distT="0" distB="0" distL="0" distR="0" wp14:anchorId="621B6F12" wp14:editId="29CF35A4">
            <wp:extent cx="5400040" cy="1212850"/>
            <wp:effectExtent l="0" t="0" r="0" b="635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0D" w:rsidRDefault="00DD6E59" w:rsidP="00DD6E59">
      <w:pPr>
        <w:pStyle w:val="PargrafodaLista"/>
        <w:numPr>
          <w:ilvl w:val="0"/>
          <w:numId w:val="6"/>
        </w:numPr>
      </w:pPr>
      <w:r w:rsidRPr="00DD6E59">
        <w:t xml:space="preserve">O problema é que acertos e total são </w:t>
      </w:r>
      <w:proofErr w:type="spellStart"/>
      <w:r w:rsidRPr="00DD6E59">
        <w:t>int</w:t>
      </w:r>
      <w:proofErr w:type="spellEnd"/>
      <w:r w:rsidRPr="00DD6E59">
        <w:t>, então acertos / total faz divisão inteira, resultando em 0.</w:t>
      </w:r>
    </w:p>
    <w:p w:rsidR="00DD6E59" w:rsidRDefault="00DD6E59" w:rsidP="00DD6E59">
      <w:pPr>
        <w:pStyle w:val="PargrafodaLista"/>
        <w:numPr>
          <w:ilvl w:val="0"/>
          <w:numId w:val="6"/>
        </w:numPr>
      </w:pPr>
      <w:bookmarkStart w:id="0" w:name="_GoBack"/>
      <w:bookmarkEnd w:id="0"/>
    </w:p>
    <w:p w:rsidR="00BF4C0D" w:rsidRDefault="00BF4C0D" w:rsidP="00BF4C0D">
      <w:pPr>
        <w:pStyle w:val="PargrafodaLista"/>
      </w:pPr>
      <w:r>
        <w:rPr>
          <w:noProof/>
          <w:lang w:eastAsia="pt-BR"/>
        </w:rPr>
        <w:drawing>
          <wp:inline distT="0" distB="0" distL="0" distR="0" wp14:anchorId="071F1659" wp14:editId="499A4BDF">
            <wp:extent cx="5400040" cy="116395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C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41523"/>
    <w:multiLevelType w:val="hybridMultilevel"/>
    <w:tmpl w:val="72083A9C"/>
    <w:lvl w:ilvl="0" w:tplc="A0B8399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37410"/>
    <w:multiLevelType w:val="hybridMultilevel"/>
    <w:tmpl w:val="DC80991A"/>
    <w:lvl w:ilvl="0" w:tplc="BF4ECE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4618A"/>
    <w:multiLevelType w:val="hybridMultilevel"/>
    <w:tmpl w:val="75769022"/>
    <w:lvl w:ilvl="0" w:tplc="61FEB2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015BE"/>
    <w:multiLevelType w:val="hybridMultilevel"/>
    <w:tmpl w:val="606EB870"/>
    <w:lvl w:ilvl="0" w:tplc="8E5E4A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955BF"/>
    <w:multiLevelType w:val="hybridMultilevel"/>
    <w:tmpl w:val="3A7AE080"/>
    <w:lvl w:ilvl="0" w:tplc="B31A7A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2400E"/>
    <w:multiLevelType w:val="hybridMultilevel"/>
    <w:tmpl w:val="B6625940"/>
    <w:lvl w:ilvl="0" w:tplc="A798DC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C0B"/>
    <w:rsid w:val="00300C0B"/>
    <w:rsid w:val="00BF4C0D"/>
    <w:rsid w:val="00C21323"/>
    <w:rsid w:val="00DD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A4E4A"/>
  <w15:chartTrackingRefBased/>
  <w15:docId w15:val="{61745458-1DE6-473B-80F0-57ED74F3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00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3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116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2</cp:revision>
  <dcterms:created xsi:type="dcterms:W3CDTF">2026-10-06T01:00:00Z</dcterms:created>
  <dcterms:modified xsi:type="dcterms:W3CDTF">2026-10-06T01:24:00Z</dcterms:modified>
</cp:coreProperties>
</file>