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Aristóteles não ficou em primeiro em Química; 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Sócrates perdeu para Platão em Física; </w:t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c2701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27010"/>
          <w:sz w:val="21"/>
          <w:szCs w:val="21"/>
          <w:rtl w:val="0"/>
        </w:rPr>
        <w:t xml:space="preserve">- Platão acertou mais que Aristóteles em Matemática.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Química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rtl w:val="0"/>
        </w:rPr>
        <w:t xml:space="preserve">Sócrates </w:t>
      </w:r>
      <w:r w:rsidDel="00000000" w:rsidR="00000000" w:rsidRPr="00000000">
        <w:rPr>
          <w:rtl w:val="0"/>
        </w:rPr>
        <w:t xml:space="preserve">ΓA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rtl w:val="0"/>
        </w:rPr>
        <w:t xml:space="preserve">Aristóteles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b w:val="1"/>
          <w:rtl w:val="0"/>
        </w:rPr>
        <w:t xml:space="preserve">Platão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Física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rtl w:val="0"/>
        </w:rPr>
        <w:t xml:space="preserve">Aristóteles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ΓS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rtl w:val="0"/>
        </w:rPr>
        <w:t xml:space="preserve">Platão </w:t>
      </w: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b w:val="1"/>
          <w:rtl w:val="0"/>
        </w:rPr>
        <w:t xml:space="preserve">Sócrates  </w:t>
      </w:r>
      <w:r w:rsidDel="00000000" w:rsidR="00000000" w:rsidRPr="00000000">
        <w:rPr>
          <w:rtl w:val="0"/>
        </w:rPr>
        <w:t xml:space="preserve">ΓP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Matemática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rtl w:val="0"/>
        </w:rPr>
        <w:t xml:space="preserve">Platão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ΓA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rtl w:val="0"/>
        </w:rPr>
        <w:t xml:space="preserve">Sócrates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b w:val="1"/>
          <w:rtl w:val="0"/>
        </w:rPr>
        <w:t xml:space="preserve">Aristóteles 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ΓP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