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EC" w:rsidRDefault="00251E60">
      <w:r>
        <w:t>Видеопрокату "Дом кино" необходима автоматизация учета видеотеки и движения кинопродукции.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</w:p>
    <w:p w:rsidR="00067CEC" w:rsidRDefault="00251E60">
      <w:r>
        <w:t xml:space="preserve"> 1. Об одолженных за день дисках</w:t>
      </w:r>
    </w:p>
    <w:p w:rsidR="00067CEC" w:rsidRDefault="00251E60">
      <w:r>
        <w:t xml:space="preserve"> 2. </w:t>
      </w:r>
      <w:proofErr w:type="gramStart"/>
      <w:r>
        <w:t>О клиентах</w:t>
      </w:r>
      <w:proofErr w:type="gramEnd"/>
      <w:r>
        <w:t xml:space="preserve"> которые не вернули диски вовремя.</w:t>
      </w:r>
    </w:p>
    <w:p w:rsidR="00067CEC" w:rsidRDefault="00067CEC"/>
    <w:p w:rsidR="00067CEC" w:rsidRDefault="00251E60">
      <w:pPr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067CEC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67CEC" w:rsidRDefault="00251E60">
            <w:r>
              <w:lastRenderedPageBreak/>
              <w:t>УТВЕРЖДАЮ</w:t>
            </w:r>
          </w:p>
          <w:p w:rsidR="00067CEC" w:rsidRDefault="00067CEC"/>
          <w:p w:rsidR="00067CEC" w:rsidRDefault="00251E60">
            <w:r>
              <w:t>директор ООО «Разработчик»</w:t>
            </w:r>
          </w:p>
          <w:p w:rsidR="00067CEC" w:rsidRDefault="00251E60">
            <w:r>
              <w:t>_______________________/Маймага А.А./</w:t>
            </w:r>
          </w:p>
          <w:p w:rsidR="00067CEC" w:rsidRDefault="00067CEC"/>
          <w:p w:rsidR="00067CEC" w:rsidRDefault="00251E60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67CEC" w:rsidRDefault="00251E60">
            <w:r>
              <w:t>УТВЕРЖДАЮ</w:t>
            </w:r>
          </w:p>
          <w:p w:rsidR="00067CEC" w:rsidRDefault="00067CEC"/>
          <w:p w:rsidR="00067CEC" w:rsidRDefault="00251E60">
            <w:r>
              <w:t>директор ООО «Дом кино»</w:t>
            </w:r>
          </w:p>
          <w:p w:rsidR="00067CEC" w:rsidRDefault="00251E60">
            <w:r>
              <w:t xml:space="preserve">_____________________/Иванов </w:t>
            </w:r>
            <w:proofErr w:type="gramStart"/>
            <w:r>
              <w:t>И.И.</w:t>
            </w:r>
            <w:proofErr w:type="gramEnd"/>
            <w:r>
              <w:t>/</w:t>
            </w:r>
          </w:p>
          <w:p w:rsidR="00067CEC" w:rsidRDefault="00067CEC"/>
          <w:p w:rsidR="00067CEC" w:rsidRDefault="00251E60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</w:tr>
    </w:tbl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251E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067CEC" w:rsidRDefault="00251E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разработку «автоматизация учета видеотеки и движения кинопродукции»</w:t>
      </w: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067CEC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67CEC" w:rsidRDefault="00251E60">
            <w:r>
              <w:t xml:space="preserve">Техническое задание </w:t>
            </w:r>
          </w:p>
          <w:p w:rsidR="00067CEC" w:rsidRDefault="00251E60">
            <w:r>
              <w:t>на 14 листах</w:t>
            </w:r>
          </w:p>
          <w:p w:rsidR="00067CEC" w:rsidRDefault="00251E60">
            <w:r>
              <w:t>действует с «01» сентября 2020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67CEC" w:rsidRDefault="00251E60">
            <w:r>
              <w:t>СОГЛАСОВАНО</w:t>
            </w:r>
          </w:p>
          <w:p w:rsidR="00067CEC" w:rsidRDefault="00067CEC"/>
          <w:p w:rsidR="00067CEC" w:rsidRDefault="00251E60">
            <w:r>
              <w:t>Начальник управления автоматизации</w:t>
            </w:r>
          </w:p>
          <w:p w:rsidR="00067CEC" w:rsidRDefault="00251E60">
            <w:r>
              <w:t>ООО «Дом кино»</w:t>
            </w:r>
          </w:p>
          <w:p w:rsidR="00067CEC" w:rsidRDefault="00251E60">
            <w:r>
              <w:t xml:space="preserve">_____________________/Попов </w:t>
            </w:r>
            <w:proofErr w:type="gramStart"/>
            <w:r>
              <w:t>П.П.</w:t>
            </w:r>
            <w:proofErr w:type="gramEnd"/>
            <w:r>
              <w:t>/</w:t>
            </w:r>
          </w:p>
          <w:p w:rsidR="00067CEC" w:rsidRDefault="00067CEC"/>
          <w:p w:rsidR="00067CEC" w:rsidRDefault="00251E60">
            <w:r>
              <w:t>«__» _______________ 2020 г.</w:t>
            </w:r>
          </w:p>
        </w:tc>
      </w:tr>
    </w:tbl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067CEC">
      <w:pPr>
        <w:jc w:val="center"/>
      </w:pPr>
    </w:p>
    <w:p w:rsidR="00067CEC" w:rsidRDefault="00251E60">
      <w:pPr>
        <w:jc w:val="center"/>
      </w:pPr>
      <w:r>
        <w:t>Якутск, 2020</w:t>
      </w:r>
    </w:p>
    <w:p w:rsidR="00067CEC" w:rsidRDefault="00251E60">
      <w:pPr>
        <w:jc w:val="center"/>
      </w:pPr>
      <w:r>
        <w:br w:type="page"/>
      </w:r>
      <w:r>
        <w:lastRenderedPageBreak/>
        <w:t>Содержание</w:t>
      </w:r>
    </w:p>
    <w:p w:rsidR="00067CEC" w:rsidRDefault="00067CEC">
      <w:pPr>
        <w:jc w:val="center"/>
      </w:pPr>
    </w:p>
    <w:p w:rsidR="00067CEC" w:rsidRDefault="00251E60">
      <w:pPr>
        <w:pStyle w:val="12"/>
        <w:tabs>
          <w:tab w:val="left" w:pos="480"/>
          <w:tab w:val="right" w:leader="dot" w:pos="9345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tooltip="Current Document" w:history="1">
        <w:r>
          <w:rPr>
            <w:rStyle w:val="af1"/>
          </w:rPr>
          <w:t>1.</w:t>
        </w:r>
        <w:r>
          <w:tab/>
        </w:r>
        <w:r>
          <w:rPr>
            <w:rStyle w:val="af1"/>
          </w:rPr>
          <w:t>Общие сведения.</w:t>
        </w:r>
        <w:r>
          <w:tab/>
        </w:r>
        <w:r>
          <w:fldChar w:fldCharType="begin"/>
        </w:r>
        <w:r>
          <w:instrText xml:space="preserve"> PAGEREF _Toc286708433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34" w:tooltip="Current Document" w:history="1">
        <w:r>
          <w:rPr>
            <w:rStyle w:val="af1"/>
          </w:rPr>
          <w:t>1.1.</w:t>
        </w:r>
        <w:r>
          <w:tab/>
        </w:r>
        <w:r>
          <w:rPr>
            <w:rStyle w:val="af1"/>
          </w:rPr>
          <w:t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35" w:tooltip="Current Document" w:history="1">
        <w:r>
          <w:rPr>
            <w:rStyle w:val="af1"/>
          </w:rPr>
          <w:t>1.2.</w:t>
        </w:r>
        <w:r>
          <w:tab/>
        </w:r>
        <w:r>
          <w:rPr>
            <w:rStyle w:val="af1"/>
          </w:rPr>
          <w:t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36" w:tooltip="Current Document" w:history="1">
        <w:r>
          <w:rPr>
            <w:rStyle w:val="af1"/>
          </w:rPr>
          <w:t>1.3.</w:t>
        </w:r>
        <w:r>
          <w:tab/>
        </w:r>
        <w:r>
          <w:rPr>
            <w:rStyle w:val="af1"/>
          </w:rPr>
          <w:t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37" w:tooltip="Current Document" w:history="1">
        <w:r>
          <w:rPr>
            <w:rStyle w:val="af1"/>
          </w:rPr>
          <w:t>1.4.</w:t>
        </w:r>
        <w:r>
          <w:tab/>
        </w:r>
        <w:r>
          <w:rPr>
            <w:rStyle w:val="af1"/>
          </w:rPr>
          <w:t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38" w:tooltip="Current Document" w:history="1">
        <w:r>
          <w:rPr>
            <w:rStyle w:val="af1"/>
          </w:rPr>
          <w:t>1.5.</w:t>
        </w:r>
        <w:r>
          <w:tab/>
        </w:r>
        <w:r>
          <w:rPr>
            <w:rStyle w:val="af1"/>
          </w:rPr>
          <w:t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39" w:tooltip="Current Document" w:history="1">
        <w:r>
          <w:rPr>
            <w:rStyle w:val="af1"/>
          </w:rPr>
          <w:t>1.6.</w:t>
        </w:r>
        <w:r>
          <w:tab/>
        </w:r>
        <w:r>
          <w:rPr>
            <w:rStyle w:val="af1"/>
          </w:rPr>
          <w:t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40" w:tooltip="Current Document" w:history="1">
        <w:r>
          <w:rPr>
            <w:rStyle w:val="af1"/>
          </w:rPr>
          <w:t>1.7.</w:t>
        </w:r>
        <w:r>
          <w:tab/>
        </w:r>
        <w:r>
          <w:rPr>
            <w:rStyle w:val="af1"/>
          </w:rPr>
          <w:t>Порядок оформления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41" w:tooltip="Current Document" w:history="1">
        <w:r>
          <w:rPr>
            <w:rStyle w:val="af1"/>
          </w:rPr>
          <w:t>1.8.</w:t>
        </w:r>
        <w:r>
          <w:tab/>
        </w:r>
        <w:r>
          <w:rPr>
            <w:rStyle w:val="af1"/>
          </w:rPr>
          <w:t>Определения обозначения и сокращения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67CEC" w:rsidRDefault="00251E60">
      <w:pPr>
        <w:pStyle w:val="12"/>
        <w:tabs>
          <w:tab w:val="left" w:pos="480"/>
          <w:tab w:val="right" w:leader="dot" w:pos="9345"/>
        </w:tabs>
      </w:pPr>
      <w:hyperlink w:anchor="_Toc286708442" w:tooltip="Current Document" w:history="1">
        <w:r>
          <w:rPr>
            <w:rStyle w:val="af1"/>
          </w:rPr>
          <w:t>2.</w:t>
        </w:r>
        <w:r>
          <w:tab/>
        </w:r>
        <w:r>
          <w:rPr>
            <w:rStyle w:val="af1"/>
          </w:rPr>
          <w:t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43" w:tooltip="Current Document" w:history="1">
        <w:r>
          <w:rPr>
            <w:rStyle w:val="af1"/>
          </w:rPr>
          <w:t>2.1.</w:t>
        </w:r>
        <w:r>
          <w:tab/>
        </w:r>
        <w:r>
          <w:rPr>
            <w:rStyle w:val="af1"/>
          </w:rPr>
          <w:t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44" w:tooltip="Current Document" w:history="1">
        <w:r>
          <w:rPr>
            <w:rStyle w:val="af1"/>
          </w:rPr>
          <w:t>2.2.</w:t>
        </w:r>
        <w:r>
          <w:tab/>
        </w:r>
        <w:r>
          <w:rPr>
            <w:rStyle w:val="af1"/>
          </w:rPr>
          <w:t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67CEC" w:rsidRDefault="00251E60">
      <w:pPr>
        <w:pStyle w:val="12"/>
        <w:tabs>
          <w:tab w:val="left" w:pos="480"/>
          <w:tab w:val="right" w:leader="dot" w:pos="9345"/>
        </w:tabs>
      </w:pPr>
      <w:hyperlink w:anchor="_Toc286708445" w:tooltip="Current Document" w:history="1">
        <w:r>
          <w:rPr>
            <w:rStyle w:val="af1"/>
          </w:rPr>
          <w:t>3.</w:t>
        </w:r>
        <w:r>
          <w:tab/>
        </w:r>
        <w:r>
          <w:rPr>
            <w:rStyle w:val="af1"/>
          </w:rPr>
          <w:t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46" w:tooltip="Current Document" w:history="1">
        <w:r>
          <w:rPr>
            <w:rStyle w:val="af1"/>
          </w:rPr>
          <w:t>3.1.</w:t>
        </w:r>
        <w:r>
          <w:tab/>
        </w:r>
        <w:r>
          <w:rPr>
            <w:rStyle w:val="af1"/>
          </w:rPr>
          <w:t>Краткие сведения 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47" w:tooltip="Current Document" w:history="1">
        <w:r>
          <w:rPr>
            <w:rStyle w:val="af1"/>
          </w:rPr>
          <w:t>3.2.</w:t>
        </w:r>
        <w:r>
          <w:tab/>
        </w:r>
        <w:r>
          <w:rPr>
            <w:rStyle w:val="af1"/>
          </w:rPr>
          <w:t>Сведения об условиях эксплуатации объекта автоматизации и характеристиках окружающей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67CEC" w:rsidRDefault="00251E60">
      <w:pPr>
        <w:pStyle w:val="12"/>
        <w:tabs>
          <w:tab w:val="left" w:pos="480"/>
          <w:tab w:val="right" w:leader="dot" w:pos="9345"/>
        </w:tabs>
      </w:pPr>
      <w:hyperlink w:anchor="_Toc286708448" w:tooltip="Current Document" w:history="1">
        <w:r>
          <w:rPr>
            <w:rStyle w:val="af1"/>
          </w:rPr>
          <w:t>4.</w:t>
        </w:r>
        <w:r>
          <w:tab/>
        </w:r>
        <w:r>
          <w:rPr>
            <w:rStyle w:val="af1"/>
          </w:rPr>
          <w:t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49" w:tooltip="Current Document" w:history="1">
        <w:r>
          <w:rPr>
            <w:rStyle w:val="af1"/>
          </w:rPr>
          <w:t>4.1.</w:t>
        </w:r>
        <w:r>
          <w:tab/>
        </w:r>
        <w:r>
          <w:rPr>
            <w:rStyle w:val="af1"/>
          </w:rPr>
          <w:t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50" w:tooltip="Current Document" w:history="1">
        <w:r>
          <w:rPr>
            <w:rStyle w:val="af1"/>
          </w:rPr>
          <w:t>4.1.1.</w:t>
        </w:r>
        <w:r>
          <w:tab/>
        </w:r>
        <w:r>
          <w:rPr>
            <w:rStyle w:val="af1"/>
          </w:rPr>
          <w:t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51" w:tooltip="Current Document" w:history="1">
        <w:r>
          <w:rPr>
            <w:rStyle w:val="af1"/>
          </w:rPr>
          <w:t>4.1.1.1.</w:t>
        </w:r>
        <w:r>
          <w:tab/>
        </w:r>
        <w:r>
          <w:rPr>
            <w:rStyle w:val="af1"/>
          </w:rPr>
          <w:t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52" w:tooltip="Current Document" w:history="1">
        <w:r>
          <w:rPr>
            <w:rStyle w:val="af1"/>
          </w:rPr>
          <w:t>4.1.1.2.</w:t>
        </w:r>
        <w:r>
          <w:tab/>
        </w:r>
        <w:r>
          <w:rPr>
            <w:rStyle w:val="af1"/>
          </w:rPr>
          <w:t>Требования к средствам связи</w:t>
        </w:r>
        <w:r>
          <w:tab/>
        </w:r>
        <w:r>
          <w:fldChar w:fldCharType="begin"/>
        </w:r>
        <w:r>
          <w:instrText xml:space="preserve"> PAGEREF _Toc286708452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53" w:tooltip="Current Document" w:history="1">
        <w:r>
          <w:rPr>
            <w:rStyle w:val="af1"/>
          </w:rPr>
          <w:t>4.1.1.3.</w:t>
        </w:r>
        <w:r>
          <w:tab/>
        </w:r>
        <w:r>
          <w:rPr>
            <w:rStyle w:val="af1"/>
          </w:rPr>
          <w:t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54" w:tooltip="Current Document" w:history="1">
        <w:r>
          <w:rPr>
            <w:rStyle w:val="af1"/>
          </w:rPr>
          <w:t>4.1.1</w:t>
        </w:r>
        <w:r>
          <w:rPr>
            <w:rStyle w:val="af1"/>
          </w:rPr>
          <w:t>.</w:t>
        </w:r>
        <w:r>
          <w:rPr>
            <w:rStyle w:val="af1"/>
          </w:rPr>
          <w:t>4.</w:t>
        </w:r>
        <w:r>
          <w:tab/>
        </w:r>
        <w:r>
          <w:rPr>
            <w:rStyle w:val="af1"/>
          </w:rPr>
          <w:t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55" w:tooltip="Current Document" w:history="1">
        <w:r>
          <w:rPr>
            <w:rStyle w:val="af1"/>
          </w:rPr>
          <w:t>4.1.2.</w:t>
        </w:r>
        <w:r>
          <w:tab/>
        </w:r>
        <w:r>
          <w:rPr>
            <w:rStyle w:val="af1"/>
          </w:rPr>
          <w:t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56" w:tooltip="Current Document" w:history="1">
        <w:r>
          <w:rPr>
            <w:rStyle w:val="af1"/>
          </w:rPr>
          <w:t>4.1.3.</w:t>
        </w:r>
        <w:r>
          <w:tab/>
        </w:r>
        <w:r>
          <w:rPr>
            <w:rStyle w:val="af1"/>
          </w:rPr>
          <w:t>Требования к надежности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57" w:tooltip="Current Document" w:history="1">
        <w:r>
          <w:rPr>
            <w:rStyle w:val="af1"/>
          </w:rPr>
          <w:t>4.1.4.</w:t>
        </w:r>
        <w:r>
          <w:tab/>
        </w:r>
        <w:r>
          <w:rPr>
            <w:rStyle w:val="af1"/>
          </w:rPr>
          <w:t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58" w:tooltip="Current Document" w:history="1">
        <w:r>
          <w:rPr>
            <w:rStyle w:val="af1"/>
          </w:rPr>
          <w:t>4.1.5.</w:t>
        </w:r>
        <w:r>
          <w:tab/>
        </w:r>
        <w:r>
          <w:rPr>
            <w:rStyle w:val="af1"/>
          </w:rPr>
          <w:t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59" w:tooltip="Current Document" w:history="1">
        <w:r>
          <w:rPr>
            <w:rStyle w:val="af1"/>
          </w:rPr>
          <w:t>4.1.6.</w:t>
        </w:r>
        <w:r>
          <w:tab/>
        </w:r>
        <w:r>
          <w:rPr>
            <w:rStyle w:val="af1"/>
          </w:rPr>
          <w:t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60" w:tooltip="Current Document" w:history="1">
        <w:r>
          <w:rPr>
            <w:rStyle w:val="af1"/>
          </w:rPr>
          <w:t>4.1.6.1.</w:t>
        </w:r>
        <w:r>
          <w:tab/>
        </w:r>
        <w:r>
          <w:rPr>
            <w:rStyle w:val="af1"/>
          </w:rPr>
          <w:t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61" w:tooltip="Current Document" w:history="1">
        <w:r>
          <w:rPr>
            <w:rStyle w:val="af1"/>
          </w:rPr>
          <w:t>4.1.6.2.</w:t>
        </w:r>
        <w:r>
          <w:tab/>
        </w:r>
        <w:r>
          <w:rPr>
            <w:rStyle w:val="af1"/>
          </w:rPr>
          <w:t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42"/>
        <w:tabs>
          <w:tab w:val="right" w:leader="dot" w:pos="9345"/>
        </w:tabs>
      </w:pPr>
      <w:hyperlink w:anchor="_Toc286708462" w:tooltip="Current Document" w:history="1">
        <w:r>
          <w:rPr>
            <w:rStyle w:val="af1"/>
          </w:rPr>
          <w:t>«Заказчик»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63" w:tooltip="Current Document" w:history="1">
        <w:r>
          <w:rPr>
            <w:rStyle w:val="af1"/>
          </w:rPr>
          <w:t>4.1.6.3.</w:t>
        </w:r>
        <w:r>
          <w:tab/>
        </w:r>
        <w:r>
          <w:rPr>
            <w:rStyle w:val="af1"/>
          </w:rPr>
          <w:t>Требования к регламенту обслуживания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64" w:tooltip="Current Document" w:history="1">
        <w:r>
          <w:rPr>
            <w:rStyle w:val="af1"/>
          </w:rPr>
          <w:t>4.1.7.</w:t>
        </w:r>
        <w:r>
          <w:tab/>
        </w:r>
        <w:r>
          <w:rPr>
            <w:rStyle w:val="af1"/>
          </w:rPr>
          <w:t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65" w:tooltip="Current Document" w:history="1">
        <w:r>
          <w:rPr>
            <w:rStyle w:val="af1"/>
          </w:rPr>
          <w:t>4.1.8.</w:t>
        </w:r>
        <w:r>
          <w:tab/>
        </w:r>
        <w:r>
          <w:rPr>
            <w:rStyle w:val="af1"/>
          </w:rPr>
          <w:t>Требования по сохранности информации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66" w:tooltip="Current Document" w:history="1">
        <w:r>
          <w:rPr>
            <w:rStyle w:val="af1"/>
          </w:rPr>
          <w:t>4.1.9.</w:t>
        </w:r>
        <w:r>
          <w:tab/>
        </w:r>
        <w:r>
          <w:rPr>
            <w:rStyle w:val="af1"/>
          </w:rPr>
          <w:t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67" w:tooltip="Current Document" w:history="1">
        <w:r>
          <w:rPr>
            <w:rStyle w:val="af1"/>
          </w:rPr>
          <w:t>4.1.10.</w:t>
        </w:r>
        <w:r>
          <w:tab/>
        </w:r>
        <w:r>
          <w:rPr>
            <w:rStyle w:val="af1"/>
          </w:rPr>
          <w:t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68" w:tooltip="Current Document" w:history="1">
        <w:r>
          <w:rPr>
            <w:rStyle w:val="af1"/>
          </w:rPr>
          <w:t>4.1.11.</w:t>
        </w:r>
        <w:r>
          <w:tab/>
        </w:r>
        <w:r>
          <w:rPr>
            <w:rStyle w:val="af1"/>
          </w:rPr>
          <w:t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24"/>
        <w:tabs>
          <w:tab w:val="left" w:pos="960"/>
          <w:tab w:val="right" w:leader="dot" w:pos="9345"/>
        </w:tabs>
      </w:pPr>
      <w:hyperlink w:anchor="_Toc286708469" w:tooltip="Current Document" w:history="1">
        <w:r>
          <w:rPr>
            <w:rStyle w:val="af1"/>
          </w:rPr>
          <w:t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af1"/>
          </w:rPr>
          <w:t>Требования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70" w:tooltip="Current Document" w:history="1">
        <w:r>
          <w:rPr>
            <w:rStyle w:val="af1"/>
          </w:rPr>
          <w:t>4.2.1.</w:t>
        </w:r>
        <w:r>
          <w:tab/>
        </w:r>
        <w:r>
          <w:rPr>
            <w:rStyle w:val="af1"/>
          </w:rPr>
          <w:t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71" w:tooltip="Current Document" w:history="1">
        <w:r>
          <w:rPr>
            <w:rStyle w:val="af1"/>
          </w:rPr>
          <w:t>4.2.2.</w:t>
        </w:r>
        <w:r>
          <w:tab/>
        </w:r>
        <w:r>
          <w:rPr>
            <w:rStyle w:val="af1"/>
          </w:rPr>
          <w:t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72" w:tooltip="Current Document" w:history="1">
        <w:r>
          <w:rPr>
            <w:rStyle w:val="af1"/>
          </w:rPr>
          <w:t>4.2.3.</w:t>
        </w:r>
        <w:r>
          <w:tab/>
        </w:r>
        <w:r>
          <w:rPr>
            <w:rStyle w:val="af1"/>
          </w:rPr>
          <w:t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73" w:tooltip="Current Document" w:history="1">
        <w:r>
          <w:rPr>
            <w:rStyle w:val="af1"/>
          </w:rPr>
          <w:t>4.2.3.1.</w:t>
        </w:r>
        <w:r>
          <w:tab/>
        </w:r>
        <w:r>
          <w:rPr>
            <w:rStyle w:val="af1"/>
          </w:rPr>
          <w:t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74" w:tooltip="Current Document" w:history="1">
        <w:r>
          <w:rPr>
            <w:rStyle w:val="af1"/>
          </w:rPr>
          <w:t>4.2.3.2.</w:t>
        </w:r>
        <w:r>
          <w:tab/>
        </w:r>
        <w:r>
          <w:rPr>
            <w:rStyle w:val="af1"/>
          </w:rPr>
          <w:t>Требования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75" w:tooltip="Current Document" w:history="1">
        <w:r>
          <w:rPr>
            <w:rStyle w:val="af1"/>
          </w:rPr>
          <w:t>4.2.3.3.</w:t>
        </w:r>
        <w:r>
          <w:tab/>
        </w:r>
        <w:r>
          <w:rPr>
            <w:rStyle w:val="af1"/>
          </w:rPr>
          <w:t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76" w:tooltip="Current Document" w:history="1">
        <w:r>
          <w:rPr>
            <w:rStyle w:val="af1"/>
          </w:rPr>
          <w:t>4.2.3.4.</w:t>
        </w:r>
        <w:r>
          <w:tab/>
        </w:r>
        <w:r>
          <w:rPr>
            <w:rStyle w:val="af1"/>
          </w:rPr>
          <w:t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77" w:tooltip="Current Document" w:history="1">
        <w:r>
          <w:rPr>
            <w:rStyle w:val="af1"/>
          </w:rPr>
          <w:t>4.2.3.5.</w:t>
        </w:r>
        <w:r>
          <w:tab/>
        </w:r>
        <w:r>
          <w:rPr>
            <w:rStyle w:val="af1"/>
          </w:rPr>
          <w:t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67CEC" w:rsidRDefault="00251E60">
      <w:pPr>
        <w:pStyle w:val="42"/>
        <w:tabs>
          <w:tab w:val="left" w:pos="1920"/>
          <w:tab w:val="right" w:leader="dot" w:pos="9345"/>
        </w:tabs>
      </w:pPr>
      <w:hyperlink w:anchor="_Toc286708478" w:tooltip="Current Document" w:history="1">
        <w:r>
          <w:rPr>
            <w:rStyle w:val="af1"/>
          </w:rPr>
          <w:t>4.2.3.6.</w:t>
        </w:r>
        <w:r>
          <w:tab/>
        </w:r>
        <w:r>
          <w:rPr>
            <w:rStyle w:val="af1"/>
          </w:rPr>
          <w:t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79" w:tooltip="Current Document" w:history="1">
        <w:r>
          <w:rPr>
            <w:rStyle w:val="af1"/>
          </w:rPr>
          <w:t>4.2.4.</w:t>
        </w:r>
        <w:r>
          <w:tab/>
        </w:r>
        <w:r>
          <w:rPr>
            <w:rStyle w:val="af1"/>
          </w:rPr>
          <w:t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80" w:tooltip="Current Document" w:history="1">
        <w:r>
          <w:rPr>
            <w:rStyle w:val="af1"/>
          </w:rPr>
          <w:t>4.2.5.</w:t>
        </w:r>
        <w:r>
          <w:tab/>
        </w:r>
        <w:r>
          <w:rPr>
            <w:rStyle w:val="af1"/>
          </w:rPr>
          <w:t>Техническое</w:t>
        </w:r>
        <w:r>
          <w:tab/>
        </w:r>
        <w:r>
          <w:fldChar w:fldCharType="begin"/>
        </w:r>
        <w:r>
          <w:instrText xml:space="preserve"> PAGEREF _Toc286708480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67CEC" w:rsidRDefault="00251E60">
      <w:pPr>
        <w:pStyle w:val="32"/>
        <w:tabs>
          <w:tab w:val="left" w:pos="1440"/>
          <w:tab w:val="right" w:leader="dot" w:pos="9345"/>
        </w:tabs>
      </w:pPr>
      <w:hyperlink w:anchor="_Toc286708481" w:tooltip="Current Document" w:history="1">
        <w:r>
          <w:rPr>
            <w:rStyle w:val="af1"/>
          </w:rPr>
          <w:t>4.2.6.</w:t>
        </w:r>
        <w:r>
          <w:tab/>
        </w:r>
        <w:r>
          <w:rPr>
            <w:rStyle w:val="af1"/>
          </w:rPr>
          <w:t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67CEC" w:rsidRDefault="00251E60">
      <w:pPr>
        <w:pStyle w:val="12"/>
        <w:tabs>
          <w:tab w:val="left" w:pos="480"/>
          <w:tab w:val="right" w:leader="dot" w:pos="9345"/>
        </w:tabs>
      </w:pPr>
      <w:hyperlink w:anchor="_Toc286708482" w:tooltip="Current Document" w:history="1">
        <w:r>
          <w:rPr>
            <w:rStyle w:val="af1"/>
          </w:rPr>
          <w:t>5.</w:t>
        </w:r>
        <w:r>
          <w:tab/>
        </w:r>
        <w:r>
          <w:rPr>
            <w:rStyle w:val="af1"/>
          </w:rPr>
          <w:t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67CEC" w:rsidRDefault="00251E60">
      <w:pPr>
        <w:pStyle w:val="12"/>
        <w:tabs>
          <w:tab w:val="left" w:pos="480"/>
          <w:tab w:val="right" w:leader="dot" w:pos="9345"/>
        </w:tabs>
      </w:pPr>
      <w:hyperlink w:anchor="_Toc286708483" w:tooltip="Current Document" w:history="1">
        <w:r>
          <w:rPr>
            <w:rStyle w:val="af1"/>
          </w:rPr>
          <w:t>6.</w:t>
        </w:r>
        <w:r>
          <w:tab/>
        </w:r>
        <w:r>
          <w:rPr>
            <w:rStyle w:val="af1"/>
          </w:rPr>
          <w:t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67CEC" w:rsidRDefault="00251E60">
      <w:pPr>
        <w:pStyle w:val="12"/>
        <w:tabs>
          <w:tab w:val="left" w:pos="480"/>
          <w:tab w:val="right" w:leader="dot" w:pos="9345"/>
        </w:tabs>
      </w:pPr>
      <w:hyperlink w:anchor="_Toc286708484" w:tooltip="Current Document" w:history="1">
        <w:r>
          <w:rPr>
            <w:rStyle w:val="af1"/>
          </w:rPr>
          <w:t>7.</w:t>
        </w:r>
        <w:r>
          <w:tab/>
        </w:r>
        <w:r>
          <w:rPr>
            <w:rStyle w:val="af1"/>
          </w:rPr>
          <w:t>Требования к составу и содержанию работ по подготовке объекта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067CEC" w:rsidRDefault="00251E60">
      <w:pPr>
        <w:pStyle w:val="12"/>
        <w:tabs>
          <w:tab w:val="left" w:pos="480"/>
          <w:tab w:val="right" w:leader="dot" w:pos="9345"/>
        </w:tabs>
      </w:pPr>
      <w:hyperlink w:anchor="_Toc286708485" w:tooltip="Current Document" w:history="1">
        <w:r>
          <w:rPr>
            <w:rStyle w:val="af1"/>
          </w:rPr>
          <w:t>8.</w:t>
        </w:r>
        <w:r>
          <w:tab/>
        </w:r>
        <w:r>
          <w:rPr>
            <w:rStyle w:val="af1"/>
          </w:rPr>
          <w:t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67CEC" w:rsidRDefault="00251E60">
      <w:pPr>
        <w:pStyle w:val="12"/>
        <w:tabs>
          <w:tab w:val="left" w:pos="480"/>
          <w:tab w:val="right" w:leader="dot" w:pos="9345"/>
        </w:tabs>
      </w:pPr>
      <w:hyperlink w:anchor="_Toc286708486" w:tooltip="Current Document" w:history="1">
        <w:r>
          <w:rPr>
            <w:rStyle w:val="af1"/>
          </w:rPr>
          <w:t>9.</w:t>
        </w:r>
        <w:r>
          <w:tab/>
        </w:r>
        <w:r>
          <w:rPr>
            <w:rStyle w:val="af1"/>
          </w:rPr>
          <w:t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67CEC" w:rsidRDefault="00251E60">
      <w:r>
        <w:fldChar w:fldCharType="end"/>
      </w:r>
    </w:p>
    <w:p w:rsidR="00067CEC" w:rsidRDefault="00067CEC"/>
    <w:p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bookmarkStart w:id="3" w:name="_Toc286708433"/>
      <w:r>
        <w:lastRenderedPageBreak/>
        <w:t>Общие сведения.</w:t>
      </w:r>
      <w:bookmarkEnd w:id="2"/>
      <w:bookmarkEnd w:id="3"/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4" w:name="_Toc286104122"/>
      <w:bookmarkStart w:id="5" w:name="_Toc286708434"/>
      <w:r>
        <w:t>Полное наименование системы и ее условное наименование</w:t>
      </w:r>
      <w:bookmarkEnd w:id="4"/>
      <w:bookmarkEnd w:id="5"/>
    </w:p>
    <w:p w:rsidR="00067CEC" w:rsidRDefault="00251E60">
      <w:pPr>
        <w:ind w:firstLine="720"/>
      </w:pPr>
      <w:r>
        <w:rPr>
          <w:b/>
          <w:u w:val="single"/>
        </w:rPr>
        <w:t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«Видеопрокат 1.0а»</w:t>
      </w:r>
    </w:p>
    <w:p w:rsidR="00067CEC" w:rsidRDefault="00251E60">
      <w:pPr>
        <w:ind w:firstLine="720"/>
      </w:pPr>
      <w:r>
        <w:rPr>
          <w:b/>
          <w:u w:val="single"/>
        </w:rPr>
        <w:t>Краткое наименование системы:</w:t>
      </w:r>
      <w:r>
        <w:t xml:space="preserve"> АСВ «Видеопрокат 1.0а»</w:t>
      </w:r>
    </w:p>
    <w:p w:rsidR="00067CEC" w:rsidRDefault="00067CEC">
      <w:pPr>
        <w:ind w:firstLine="720"/>
      </w:pPr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6" w:name="_Toc286104123"/>
      <w:bookmarkStart w:id="7" w:name="_Toc286708435"/>
      <w:r>
        <w:t>Номер договора (контракта)</w:t>
      </w:r>
      <w:bookmarkEnd w:id="6"/>
      <w:bookmarkEnd w:id="7"/>
    </w:p>
    <w:p w:rsidR="00067CEC" w:rsidRDefault="00251E60">
      <w:pPr>
        <w:ind w:firstLine="720"/>
      </w:pPr>
      <w:r>
        <w:rPr>
          <w:b/>
          <w:u w:val="single"/>
        </w:rPr>
        <w:t>Номер договора:</w:t>
      </w:r>
      <w:r>
        <w:t xml:space="preserve"> ДГ-11/00001 от 01.09.2020 г.</w:t>
      </w:r>
    </w:p>
    <w:p w:rsidR="00067CEC" w:rsidRDefault="00067CEC">
      <w:pPr>
        <w:ind w:firstLine="720"/>
      </w:pPr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8" w:name="_Toc286104124"/>
      <w:bookmarkStart w:id="9" w:name="_Toc286708436"/>
      <w:r>
        <w:t>Наименование организации-заказчика и организаций-участников работ</w:t>
      </w:r>
      <w:bookmarkEnd w:id="8"/>
      <w:bookmarkEnd w:id="9"/>
    </w:p>
    <w:p w:rsidR="00067CEC" w:rsidRDefault="00251E60">
      <w:pPr>
        <w:ind w:firstLine="720"/>
      </w:pPr>
      <w:r>
        <w:t xml:space="preserve">Заказчиком системы является ООО «Дом кино» </w:t>
      </w:r>
    </w:p>
    <w:p w:rsidR="00067CEC" w:rsidRDefault="00251E60">
      <w:pPr>
        <w:ind w:firstLine="720"/>
      </w:pPr>
      <w:r>
        <w:t>Адрес заказчика: Республика Саха (Якутия), г. Якутск, пр. Ленина 2</w:t>
      </w:r>
    </w:p>
    <w:p w:rsidR="00067CEC" w:rsidRDefault="00251E60">
      <w:pPr>
        <w:ind w:firstLine="720"/>
      </w:pPr>
      <w:r>
        <w:t>Разработчиком системы является ООО «Разработчик»</w:t>
      </w:r>
    </w:p>
    <w:p w:rsidR="00067CEC" w:rsidRDefault="00251E60">
      <w:pPr>
        <w:ind w:firstLine="720"/>
      </w:pPr>
      <w:r>
        <w:t>Адрес разработчика: Республика Саха (Якутия), г. Якутск, ул. Лермонтова 200</w:t>
      </w:r>
    </w:p>
    <w:p w:rsidR="00067CEC" w:rsidRDefault="00067CEC">
      <w:pPr>
        <w:ind w:firstLine="720"/>
      </w:pPr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0" w:name="_Toc286104125"/>
      <w:bookmarkStart w:id="11" w:name="_Toc286708437"/>
      <w:r>
        <w:t>Перечень документов, на основании которых создается система</w:t>
      </w:r>
      <w:bookmarkEnd w:id="10"/>
      <w:bookmarkEnd w:id="11"/>
    </w:p>
    <w:p w:rsidR="00067CEC" w:rsidRDefault="00251E60">
      <w:pPr>
        <w:ind w:firstLine="720"/>
      </w:pPr>
      <w:r>
        <w:t>Договор ДГ-11/0001 от 01.09.2020 г.</w:t>
      </w:r>
    </w:p>
    <w:p w:rsidR="00067CEC" w:rsidRDefault="00067CEC">
      <w:pPr>
        <w:ind w:firstLine="720"/>
      </w:pPr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2" w:name="_Toc286104126"/>
      <w:bookmarkStart w:id="13" w:name="_Toc286708438"/>
      <w:r>
        <w:t>Плановые сроки начала и окончания работы по созданию системы</w:t>
      </w:r>
      <w:bookmarkEnd w:id="12"/>
      <w:bookmarkEnd w:id="13"/>
    </w:p>
    <w:p w:rsidR="00067CEC" w:rsidRDefault="00251E60">
      <w:pPr>
        <w:ind w:firstLine="720"/>
      </w:pPr>
      <w:r>
        <w:t>Плановые сроки начала по созданию «продукта» 01.09.2020 г.</w:t>
      </w:r>
    </w:p>
    <w:p w:rsidR="00067CEC" w:rsidRDefault="00251E60">
      <w:pPr>
        <w:ind w:firstLine="720"/>
      </w:pPr>
      <w:r>
        <w:t>Плановые сроки окончания работ по созданию «продукта» 31.05.2021 г.</w:t>
      </w:r>
    </w:p>
    <w:p w:rsidR="00067CEC" w:rsidRDefault="00067CEC">
      <w:pPr>
        <w:ind w:firstLine="720"/>
      </w:pPr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4" w:name="_Toc286104127"/>
      <w:bookmarkStart w:id="15" w:name="_Toc286708439"/>
      <w:r>
        <w:t>Источники и порядок финансирования работ</w:t>
      </w:r>
      <w:bookmarkEnd w:id="14"/>
      <w:bookmarkEnd w:id="15"/>
    </w:p>
    <w:p w:rsidR="00067CEC" w:rsidRDefault="00251E60">
      <w:pPr>
        <w:ind w:firstLine="720"/>
      </w:pPr>
      <w: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067CEC" w:rsidRDefault="00251E60">
      <w:pPr>
        <w:ind w:firstLine="720"/>
      </w:pPr>
      <w:r>
        <w:t>Порядок финансирования работ ведется согласно договору ДГ-11/00001</w:t>
      </w:r>
    </w:p>
    <w:p w:rsidR="00067CEC" w:rsidRDefault="00067CEC">
      <w:pPr>
        <w:ind w:firstLine="720"/>
      </w:pPr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6" w:name="_Toc286104128"/>
      <w:bookmarkStart w:id="17" w:name="_Toc286708440"/>
      <w:r>
        <w:t>Порядок оформления и предъявления заказчику результатов работ по созданию системы</w:t>
      </w:r>
      <w:bookmarkEnd w:id="16"/>
      <w:bookmarkEnd w:id="17"/>
    </w:p>
    <w:p w:rsidR="00067CEC" w:rsidRDefault="00251E60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067CEC" w:rsidRDefault="00067CEC">
      <w:pPr>
        <w:ind w:firstLine="720"/>
      </w:pPr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8" w:name="_Toc286104129"/>
      <w:bookmarkStart w:id="19" w:name="_Toc286708441"/>
      <w:r>
        <w:t>Определения обозначения и сокращения</w:t>
      </w:r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067CEC">
        <w:tc>
          <w:tcPr>
            <w:tcW w:w="648" w:type="dxa"/>
          </w:tcPr>
          <w:p w:rsidR="00067CEC" w:rsidRDefault="00251E60">
            <w:r>
              <w:t>№</w:t>
            </w:r>
          </w:p>
        </w:tc>
        <w:tc>
          <w:tcPr>
            <w:tcW w:w="2160" w:type="dxa"/>
          </w:tcPr>
          <w:p w:rsidR="00067CEC" w:rsidRDefault="00251E60">
            <w:r>
              <w:t>Сокращение</w:t>
            </w:r>
          </w:p>
        </w:tc>
        <w:tc>
          <w:tcPr>
            <w:tcW w:w="6763" w:type="dxa"/>
          </w:tcPr>
          <w:p w:rsidR="00067CEC" w:rsidRDefault="00251E60">
            <w:r>
              <w:t>Расшифровка</w:t>
            </w:r>
          </w:p>
        </w:tc>
      </w:tr>
      <w:tr w:rsidR="00067CEC">
        <w:tc>
          <w:tcPr>
            <w:tcW w:w="648" w:type="dxa"/>
          </w:tcPr>
          <w:p w:rsidR="00067CEC" w:rsidRDefault="00251E60">
            <w:r>
              <w:t>1</w:t>
            </w:r>
          </w:p>
        </w:tc>
        <w:tc>
          <w:tcPr>
            <w:tcW w:w="2160" w:type="dxa"/>
          </w:tcPr>
          <w:p w:rsidR="00067CEC" w:rsidRDefault="00251E60">
            <w:r>
              <w:t>ТЗ</w:t>
            </w:r>
          </w:p>
        </w:tc>
        <w:tc>
          <w:tcPr>
            <w:tcW w:w="6763" w:type="dxa"/>
          </w:tcPr>
          <w:p w:rsidR="00067CEC" w:rsidRDefault="00251E60">
            <w:r>
              <w:t>Техническое задание</w:t>
            </w:r>
          </w:p>
        </w:tc>
      </w:tr>
      <w:tr w:rsidR="00067CEC">
        <w:tc>
          <w:tcPr>
            <w:tcW w:w="648" w:type="dxa"/>
          </w:tcPr>
          <w:p w:rsidR="00067CEC" w:rsidRDefault="00251E60">
            <w:r>
              <w:t>2</w:t>
            </w:r>
          </w:p>
        </w:tc>
        <w:tc>
          <w:tcPr>
            <w:tcW w:w="2160" w:type="dxa"/>
          </w:tcPr>
          <w:p w:rsidR="00067CEC" w:rsidRDefault="00251E60">
            <w:r>
              <w:t>АСВ</w:t>
            </w:r>
          </w:p>
        </w:tc>
        <w:tc>
          <w:tcPr>
            <w:tcW w:w="6763" w:type="dxa"/>
          </w:tcPr>
          <w:p w:rsidR="00067CEC" w:rsidRDefault="0072312D">
            <w:r>
              <w:t>Автоматизированная система</w:t>
            </w:r>
            <w:r w:rsidR="00251E60">
              <w:t xml:space="preserve"> видеопроката</w:t>
            </w:r>
          </w:p>
        </w:tc>
      </w:tr>
      <w:tr w:rsidR="00067CEC">
        <w:tc>
          <w:tcPr>
            <w:tcW w:w="648" w:type="dxa"/>
          </w:tcPr>
          <w:p w:rsidR="00067CEC" w:rsidRDefault="00251E60">
            <w:r>
              <w:t>3</w:t>
            </w:r>
          </w:p>
        </w:tc>
        <w:tc>
          <w:tcPr>
            <w:tcW w:w="2160" w:type="dxa"/>
          </w:tcPr>
          <w:p w:rsidR="00067CEC" w:rsidRDefault="00251E60">
            <w:r>
              <w:t>ЛВС</w:t>
            </w:r>
          </w:p>
        </w:tc>
        <w:tc>
          <w:tcPr>
            <w:tcW w:w="6763" w:type="dxa"/>
          </w:tcPr>
          <w:p w:rsidR="00067CEC" w:rsidRDefault="00251E60">
            <w:r>
              <w:t>Локальная вычислительная сеть</w:t>
            </w:r>
          </w:p>
        </w:tc>
      </w:tr>
      <w:tr w:rsidR="00067CEC">
        <w:trPr>
          <w:trHeight w:val="274"/>
        </w:trPr>
        <w:tc>
          <w:tcPr>
            <w:tcW w:w="648" w:type="dxa"/>
          </w:tcPr>
          <w:p w:rsidR="00067CEC" w:rsidRDefault="00251E60">
            <w:r>
              <w:t>4</w:t>
            </w:r>
          </w:p>
        </w:tc>
        <w:tc>
          <w:tcPr>
            <w:tcW w:w="2160" w:type="dxa"/>
          </w:tcPr>
          <w:p w:rsidR="00067CEC" w:rsidRDefault="00251E60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:rsidR="00067CEC" w:rsidRDefault="00251E60">
            <w:pPr>
              <w:rPr>
                <w:lang w:val="en-US"/>
              </w:rPr>
            </w:pPr>
            <w:r>
              <w:rPr>
                <w:lang w:val="en-US"/>
              </w:rPr>
              <w:t>Unified Modeling Language</w:t>
            </w:r>
          </w:p>
        </w:tc>
      </w:tr>
      <w:tr w:rsidR="00067CEC">
        <w:trPr>
          <w:trHeight w:val="276"/>
        </w:trPr>
        <w:tc>
          <w:tcPr>
            <w:tcW w:w="648" w:type="dxa"/>
            <w:vMerge w:val="restart"/>
          </w:tcPr>
          <w:p w:rsidR="00067CEC" w:rsidRDefault="00251E60">
            <w:r>
              <w:t>5</w:t>
            </w:r>
          </w:p>
        </w:tc>
        <w:tc>
          <w:tcPr>
            <w:tcW w:w="2160" w:type="dxa"/>
            <w:vMerge w:val="restart"/>
          </w:tcPr>
          <w:p w:rsidR="00067CEC" w:rsidRDefault="00251E60">
            <w:pPr>
              <w:rPr>
                <w:lang w:val="en-US"/>
              </w:rPr>
            </w:pPr>
            <w:r>
              <w:t>ИБП</w:t>
            </w:r>
          </w:p>
        </w:tc>
        <w:tc>
          <w:tcPr>
            <w:tcW w:w="6763" w:type="dxa"/>
            <w:vMerge w:val="restart"/>
          </w:tcPr>
          <w:p w:rsidR="00067CEC" w:rsidRDefault="00251E60">
            <w:pPr>
              <w:rPr>
                <w:lang w:val="en-US"/>
              </w:rPr>
            </w:pPr>
            <w:r>
              <w:t>Источник бесперебойного питания</w:t>
            </w:r>
          </w:p>
        </w:tc>
      </w:tr>
    </w:tbl>
    <w:p w:rsidR="00067CEC" w:rsidRDefault="00067CEC"/>
    <w:p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bookmarkStart w:id="21" w:name="_Toc286708442"/>
      <w:r>
        <w:lastRenderedPageBreak/>
        <w:t>Назначение и цели создания (развития) системы.</w:t>
      </w:r>
      <w:bookmarkEnd w:id="20"/>
      <w:bookmarkEnd w:id="21"/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22" w:name="_Toc286104131"/>
      <w:bookmarkStart w:id="23" w:name="_Toc286708443"/>
      <w:r>
        <w:t>Назначение системы</w:t>
      </w:r>
      <w:bookmarkEnd w:id="22"/>
      <w:bookmarkEnd w:id="23"/>
    </w:p>
    <w:p w:rsidR="00067CEC" w:rsidRDefault="00251E60">
      <w:pPr>
        <w:ind w:firstLine="720"/>
      </w:pPr>
      <w:r>
        <w:t>Продукт предназначен для информационно-аналитического обеспечения «заказчика». Продукт автоматизирует учет движения кинопродукции.</w:t>
      </w:r>
    </w:p>
    <w:p w:rsidR="00067CEC" w:rsidRDefault="00067CEC">
      <w:pPr>
        <w:ind w:firstLine="720"/>
      </w:pPr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24" w:name="_Toc286104132"/>
      <w:bookmarkStart w:id="25" w:name="_Toc286708444"/>
      <w:r>
        <w:t>Цели создания системы</w:t>
      </w:r>
      <w:bookmarkEnd w:id="24"/>
      <w:bookmarkEnd w:id="25"/>
    </w:p>
    <w:p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С</w:t>
      </w:r>
      <w:r>
        <w:rPr>
          <w:highlight w:val="white"/>
          <w:shd w:val="clear" w:color="auto" w:fill="FFFFFF"/>
        </w:rPr>
        <w:t>отрудники</w:t>
      </w:r>
      <w:r>
        <w:rPr>
          <w:highlight w:val="white"/>
        </w:rP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 и затратам времени (на поиск информации и составление отчетов).</w:t>
      </w:r>
    </w:p>
    <w:p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Целями данного продукта являются:</w:t>
      </w:r>
    </w:p>
    <w:p w:rsidR="00067CEC" w:rsidRDefault="00251E60"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067CEC" w:rsidRDefault="00251E60"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>Повышения качества (полноты, точности, достоверности, своевременности, согласованности) информации;</w:t>
      </w:r>
    </w:p>
    <w:p w:rsidR="00067CEC" w:rsidRDefault="00251E60"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>Уменьшение затрат времени на составление аналитических отчетов.</w:t>
      </w:r>
    </w:p>
    <w:p w:rsidR="00067CEC" w:rsidRDefault="00067CEC">
      <w:pPr>
        <w:shd w:val="clear" w:color="auto" w:fill="FFFFFF"/>
        <w:rPr>
          <w:highlight w:val="white"/>
        </w:rPr>
      </w:pPr>
    </w:p>
    <w:p w:rsidR="00067CEC" w:rsidRDefault="00251E60">
      <w:pPr>
        <w:numPr>
          <w:ilvl w:val="0"/>
          <w:numId w:val="1"/>
        </w:numPr>
        <w:shd w:val="clear" w:color="auto" w:fill="FFFFFF"/>
        <w:ind w:left="357" w:firstLine="0"/>
        <w:outlineLvl w:val="0"/>
        <w:rPr>
          <w:highlight w:val="white"/>
        </w:rPr>
      </w:pPr>
      <w:bookmarkStart w:id="26" w:name="_Toc286104133"/>
      <w:bookmarkStart w:id="27" w:name="_Toc286708445"/>
      <w:r>
        <w:rPr>
          <w:highlight w:val="white"/>
        </w:rPr>
        <w:t>Характеристика объектов автоматизации.</w:t>
      </w:r>
      <w:bookmarkEnd w:id="26"/>
      <w:bookmarkEnd w:id="27"/>
    </w:p>
    <w:p w:rsidR="00067CEC" w:rsidRDefault="00251E60">
      <w:pPr>
        <w:numPr>
          <w:ilvl w:val="1"/>
          <w:numId w:val="1"/>
        </w:numPr>
        <w:shd w:val="clear" w:color="auto" w:fill="FFFFFF"/>
        <w:ind w:left="788" w:hanging="431"/>
        <w:outlineLvl w:val="1"/>
        <w:rPr>
          <w:highlight w:val="white"/>
        </w:rPr>
      </w:pPr>
      <w:bookmarkStart w:id="28" w:name="_Toc286104134"/>
      <w:bookmarkStart w:id="29" w:name="_Toc286708446"/>
      <w:r>
        <w:rPr>
          <w:highlight w:val="white"/>
        </w:rPr>
        <w:t>Краткие сведения об объекте автоматизации.</w:t>
      </w:r>
      <w:bookmarkEnd w:id="28"/>
      <w:bookmarkEnd w:id="29"/>
    </w:p>
    <w:p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Объектом автоматизации являются процесс учета движения кинопродукции «заказчика». Данный процесс осуществляет сотрудниками:</w:t>
      </w:r>
    </w:p>
    <w:p w:rsidR="00067CEC" w:rsidRDefault="00251E60">
      <w:pPr>
        <w:numPr>
          <w:ilvl w:val="0"/>
          <w:numId w:val="5"/>
        </w:numPr>
        <w:shd w:val="clear" w:color="auto" w:fill="FFFFFF"/>
        <w:rPr>
          <w:highlight w:val="white"/>
        </w:rPr>
      </w:pPr>
      <w:r>
        <w:rPr>
          <w:highlight w:val="white"/>
        </w:rPr>
        <w:t>Директор</w:t>
      </w:r>
    </w:p>
    <w:p w:rsidR="00067CEC" w:rsidRDefault="00251E60">
      <w:pPr>
        <w:numPr>
          <w:ilvl w:val="0"/>
          <w:numId w:val="5"/>
        </w:numPr>
        <w:shd w:val="clear" w:color="auto" w:fill="FFFFFF"/>
        <w:rPr>
          <w:highlight w:val="white"/>
        </w:rPr>
      </w:pPr>
      <w:r>
        <w:rPr>
          <w:highlight w:val="white"/>
        </w:rPr>
        <w:t>Кассир</w:t>
      </w:r>
    </w:p>
    <w:p w:rsidR="00067CEC" w:rsidRDefault="00251E60">
      <w:pPr>
        <w:shd w:val="clear" w:color="auto" w:fill="FFFFFF"/>
        <w:ind w:firstLine="720"/>
        <w:rPr>
          <w:b/>
          <w:highlight w:val="white"/>
        </w:rPr>
      </w:pPr>
      <w:r>
        <w:rPr>
          <w:b/>
          <w:highlight w:val="white"/>
        </w:rPr>
        <w:t>Существующее программное обеспечение:</w:t>
      </w:r>
    </w:p>
    <w:p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На момент составления данного ТЗ внедрены следующие информационные системы:</w:t>
      </w:r>
    </w:p>
    <w:p w:rsidR="00067CEC" w:rsidRDefault="00251E60">
      <w:pPr>
        <w:numPr>
          <w:ilvl w:val="0"/>
          <w:numId w:val="28"/>
        </w:numPr>
        <w:shd w:val="clear" w:color="auto" w:fill="FFFFFF"/>
        <w:tabs>
          <w:tab w:val="clear" w:pos="360"/>
          <w:tab w:val="num" w:pos="1418"/>
        </w:tabs>
        <w:ind w:left="1418"/>
        <w:rPr>
          <w:highlight w:val="white"/>
        </w:rPr>
      </w:pPr>
      <w:r>
        <w:rPr>
          <w:highlight w:val="white"/>
          <w:lang w:val="en-US"/>
        </w:rPr>
        <w:t>Microsoft Windows 7</w:t>
      </w:r>
    </w:p>
    <w:p w:rsidR="00067CEC" w:rsidRDefault="00251E60">
      <w:pPr>
        <w:numPr>
          <w:ilvl w:val="0"/>
          <w:numId w:val="28"/>
        </w:numPr>
        <w:shd w:val="clear" w:color="auto" w:fill="FFFFFF"/>
        <w:tabs>
          <w:tab w:val="clear" w:pos="360"/>
          <w:tab w:val="num" w:pos="1418"/>
        </w:tabs>
        <w:ind w:left="1418"/>
        <w:rPr>
          <w:highlight w:val="white"/>
        </w:rPr>
      </w:pPr>
      <w:r>
        <w:rPr>
          <w:highlight w:val="white"/>
          <w:lang w:val="en-US"/>
        </w:rPr>
        <w:t>Microsoft Office 16</w:t>
      </w:r>
    </w:p>
    <w:p w:rsidR="00067CEC" w:rsidRDefault="00067CEC">
      <w:pPr>
        <w:shd w:val="clear" w:color="auto" w:fill="FFFFFF"/>
        <w:ind w:firstLine="720"/>
        <w:rPr>
          <w:b/>
          <w:highlight w:val="white"/>
        </w:rPr>
      </w:pPr>
    </w:p>
    <w:p w:rsidR="00067CEC" w:rsidRDefault="00067CEC">
      <w:pPr>
        <w:shd w:val="clear" w:color="auto" w:fill="FFFFFF"/>
        <w:ind w:firstLine="720"/>
        <w:rPr>
          <w:b/>
          <w:highlight w:val="white"/>
        </w:rPr>
      </w:pPr>
    </w:p>
    <w:p w:rsidR="00067CEC" w:rsidRDefault="00067CEC">
      <w:pPr>
        <w:shd w:val="clear" w:color="auto" w:fill="FFFFFF"/>
        <w:ind w:firstLine="720"/>
        <w:rPr>
          <w:b/>
          <w:highlight w:val="white"/>
        </w:rPr>
      </w:pPr>
    </w:p>
    <w:p w:rsidR="00067CEC" w:rsidRDefault="00251E60">
      <w:pPr>
        <w:shd w:val="clear" w:color="auto" w:fill="FFFFFF"/>
        <w:ind w:firstLine="720"/>
        <w:rPr>
          <w:b/>
          <w:highlight w:val="white"/>
        </w:rPr>
      </w:pPr>
      <w:r>
        <w:rPr>
          <w:b/>
          <w:highlight w:val="white"/>
        </w:rPr>
        <w:t>Существующее техническое обеспечение:</w:t>
      </w:r>
    </w:p>
    <w:p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На момент составления данного ТЗ заказчик обладал следующим компьютерным парком:</w:t>
      </w:r>
    </w:p>
    <w:p w:rsidR="00067CEC" w:rsidRDefault="00067CEC">
      <w:pPr>
        <w:shd w:val="clear" w:color="auto" w:fill="FFFFFF"/>
        <w:ind w:firstLine="720"/>
        <w:rPr>
          <w:highlight w:val="white"/>
        </w:rPr>
      </w:pPr>
    </w:p>
    <w:p w:rsidR="00067CEC" w:rsidRDefault="00251E60">
      <w:pPr>
        <w:numPr>
          <w:ilvl w:val="0"/>
          <w:numId w:val="7"/>
        </w:numPr>
        <w:shd w:val="clear" w:color="auto" w:fill="FFFFFF"/>
        <w:rPr>
          <w:highlight w:val="white"/>
        </w:rPr>
      </w:pPr>
      <w:r>
        <w:rPr>
          <w:highlight w:val="white"/>
        </w:rPr>
        <w:t>Рабочая станция:</w:t>
      </w:r>
    </w:p>
    <w:p w:rsidR="00067CEC" w:rsidRDefault="00251E60">
      <w:pPr>
        <w:numPr>
          <w:ilvl w:val="1"/>
          <w:numId w:val="7"/>
        </w:numPr>
        <w:shd w:val="clear" w:color="auto" w:fill="FFFFFF"/>
        <w:rPr>
          <w:highlight w:val="white"/>
        </w:rPr>
      </w:pPr>
      <w:r>
        <w:rPr>
          <w:highlight w:val="white"/>
          <w:lang w:val="en-US"/>
        </w:rPr>
        <w:t>Ryzen</w:t>
      </w:r>
      <w:r>
        <w:rPr>
          <w:highlight w:val="white"/>
        </w:rPr>
        <w:t xml:space="preserve"> 2600</w:t>
      </w:r>
      <w:r>
        <w:rPr>
          <w:highlight w:val="white"/>
          <w:lang w:val="en-US"/>
        </w:rPr>
        <w:t>x</w:t>
      </w:r>
      <w:r>
        <w:rPr>
          <w:highlight w:val="white"/>
        </w:rPr>
        <w:t xml:space="preserve"> 3.6 ГГц, 16 ГБ ОЗУ, 2 ТБ </w:t>
      </w:r>
      <w:r>
        <w:rPr>
          <w:highlight w:val="white"/>
          <w:lang w:val="en-US"/>
        </w:rPr>
        <w:t>HDD</w:t>
      </w:r>
      <w:r>
        <w:rPr>
          <w:highlight w:val="white"/>
        </w:rPr>
        <w:t xml:space="preserve">, 120 ГБ </w:t>
      </w:r>
      <w:r>
        <w:rPr>
          <w:highlight w:val="white"/>
          <w:lang w:val="en-US"/>
        </w:rPr>
        <w:t>SSD</w:t>
      </w:r>
      <w:r>
        <w:rPr>
          <w:highlight w:val="white"/>
        </w:rPr>
        <w:t xml:space="preserve"> - 1 шт.</w:t>
      </w:r>
    </w:p>
    <w:p w:rsidR="00067CEC" w:rsidRDefault="00251E60">
      <w:pPr>
        <w:shd w:val="clear" w:color="auto" w:fill="FFFFFF"/>
        <w:ind w:firstLine="709"/>
        <w:rPr>
          <w:highlight w:val="white"/>
        </w:rPr>
      </w:pPr>
      <w:r>
        <w:rPr>
          <w:highlight w:val="white"/>
        </w:rPr>
        <w:t>На предприятии отсутствует ЛВС.</w:t>
      </w:r>
    </w:p>
    <w:p w:rsidR="00067CEC" w:rsidRDefault="00251E60">
      <w:pPr>
        <w:numPr>
          <w:ilvl w:val="1"/>
          <w:numId w:val="1"/>
        </w:numPr>
        <w:shd w:val="clear" w:color="auto" w:fill="FFFFFF"/>
        <w:ind w:left="788" w:hanging="431"/>
        <w:outlineLvl w:val="1"/>
        <w:rPr>
          <w:highlight w:val="white"/>
        </w:rPr>
      </w:pPr>
      <w:bookmarkStart w:id="30" w:name="_Toc286104135"/>
      <w:bookmarkStart w:id="31" w:name="_Toc286708447"/>
      <w:r>
        <w:rPr>
          <w:highlight w:val="white"/>
        </w:rPr>
        <w:t>Сведения об условиях эксплуатации объекта автоматизации и характеристиках окружающей среды.</w:t>
      </w:r>
      <w:bookmarkEnd w:id="30"/>
      <w:bookmarkEnd w:id="31"/>
    </w:p>
    <w:p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bookmarkStart w:id="33" w:name="_Toc286708448"/>
      <w:r>
        <w:lastRenderedPageBreak/>
        <w:t>Требования к системе.</w:t>
      </w:r>
      <w:bookmarkEnd w:id="32"/>
      <w:bookmarkEnd w:id="33"/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34" w:name="_Toc286104137"/>
      <w:bookmarkStart w:id="35" w:name="_Toc286708449"/>
      <w:r>
        <w:t>Требования к системе в целом;</w:t>
      </w:r>
      <w:bookmarkEnd w:id="34"/>
      <w:bookmarkEnd w:id="35"/>
      <w:r>
        <w:t xml:space="preserve"> </w:t>
      </w: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36" w:name="_Toc286104138"/>
      <w:bookmarkStart w:id="37" w:name="_Toc286708450"/>
      <w:r>
        <w:t>Требования к структуре и функционированию системы</w:t>
      </w:r>
      <w:bookmarkEnd w:id="36"/>
      <w:bookmarkEnd w:id="37"/>
    </w:p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38" w:name="_Toc286708451"/>
      <w:r>
        <w:t>Перечень подсистем и их назначение</w:t>
      </w:r>
      <w:bookmarkEnd w:id="38"/>
    </w:p>
    <w:p w:rsidR="00067CEC" w:rsidRDefault="00251E60">
      <w:pPr>
        <w:ind w:firstLine="720"/>
        <w:rPr>
          <w:highlight w:val="white"/>
        </w:rPr>
      </w:pPr>
      <w:r>
        <w:rPr>
          <w:highlight w:val="white"/>
        </w:rPr>
        <w:t>Система должна состоять в виде приложения для работников видеопроката.</w:t>
      </w:r>
    </w:p>
    <w:p w:rsidR="00067CEC" w:rsidRDefault="00251E60">
      <w:pPr>
        <w:ind w:firstLine="720"/>
      </w:pPr>
      <w:r>
        <w:t>Назначение приложения:</w:t>
      </w:r>
    </w:p>
    <w:p w:rsidR="00067CEC" w:rsidRDefault="00251E60">
      <w:pPr>
        <w:numPr>
          <w:ilvl w:val="0"/>
          <w:numId w:val="45"/>
        </w:numPr>
      </w:pPr>
      <w:r>
        <w:t>Должна хранить учетные записи работников видеопроката.</w:t>
      </w:r>
    </w:p>
    <w:p w:rsidR="00067CEC" w:rsidRDefault="00251E60">
      <w:pPr>
        <w:numPr>
          <w:ilvl w:val="0"/>
          <w:numId w:val="45"/>
        </w:numPr>
      </w:pPr>
      <w:r>
        <w:t>Должна хранить информацию о клиентах, дисках, фильмах и заказов.</w:t>
      </w:r>
    </w:p>
    <w:p w:rsidR="00251E60" w:rsidRDefault="00251E60">
      <w:pPr>
        <w:numPr>
          <w:ilvl w:val="0"/>
          <w:numId w:val="45"/>
        </w:numPr>
      </w:pPr>
      <w:r>
        <w:t>Автоматизация учета движения кинопродукции</w:t>
      </w:r>
    </w:p>
    <w:p w:rsidR="00067CEC" w:rsidRDefault="00067CEC"/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39" w:name="_Toc286708452"/>
      <w:r>
        <w:t>Требования к средствам связи</w:t>
      </w:r>
      <w:bookmarkEnd w:id="39"/>
    </w:p>
    <w:p w:rsidR="00067CEC" w:rsidRDefault="00251E60">
      <w:pPr>
        <w:ind w:firstLine="720"/>
      </w:pPr>
      <w:r>
        <w:t>Требования не предъявляются.</w:t>
      </w:r>
    </w:p>
    <w:p w:rsidR="00067CEC" w:rsidRDefault="00251E60">
      <w:pPr>
        <w:numPr>
          <w:ilvl w:val="3"/>
          <w:numId w:val="1"/>
        </w:numPr>
        <w:ind w:left="1723" w:hanging="646"/>
        <w:outlineLvl w:val="3"/>
        <w:rPr>
          <w:u w:val="single"/>
        </w:rPr>
      </w:pPr>
      <w:bookmarkStart w:id="40" w:name="_Toc286708453"/>
      <w:r>
        <w:t>Режимы функционирования</w:t>
      </w:r>
      <w:bookmarkEnd w:id="40"/>
    </w:p>
    <w:p w:rsidR="00067CEC" w:rsidRDefault="00251E60">
      <w:pPr>
        <w:ind w:firstLine="720"/>
      </w:pPr>
      <w:r>
        <w:t>Сервер может находиться в одном из двух состояний: Ожидание запроса и обработка запроса.</w:t>
      </w:r>
    </w:p>
    <w:p w:rsidR="00067CEC" w:rsidRDefault="00251E60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41" w:name="_Toc286708454"/>
      <w:r>
        <w:t>Перспективы развития и модернизации</w:t>
      </w:r>
      <w:bookmarkEnd w:id="41"/>
    </w:p>
    <w:p w:rsidR="00067CEC" w:rsidRDefault="00251E60">
      <w:pPr>
        <w:ind w:firstLine="720"/>
      </w:pPr>
      <w:r>
        <w:t>Добавление системы лояльности клиентов.</w:t>
      </w: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42" w:name="_Toc286104139"/>
      <w:bookmarkStart w:id="43" w:name="_Toc286708455"/>
      <w:r>
        <w:t>Требования к численности и квалификации персонала системы и режиму его работы</w:t>
      </w:r>
      <w:bookmarkEnd w:id="42"/>
      <w:bookmarkEnd w:id="43"/>
      <w:r>
        <w:t>.</w:t>
      </w:r>
    </w:p>
    <w:p w:rsidR="00067CEC" w:rsidRDefault="00251E60">
      <w:pPr>
        <w:ind w:firstLine="720"/>
      </w:pPr>
      <w:r>
        <w:t>Численность персонала должна удовлетворять требованиям:</w:t>
      </w:r>
    </w:p>
    <w:p w:rsidR="00067CEC" w:rsidRDefault="00251E60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Быть достаточной для реализации автоматизированных функций системы во всех режимах работы.</w:t>
      </w:r>
    </w:p>
    <w:p w:rsidR="00067CEC" w:rsidRDefault="00251E60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Обеспечивать полную занятость персонала при реализации автоматизированных функций системы.</w:t>
      </w: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44" w:name="_Toc286104140"/>
      <w:bookmarkStart w:id="45" w:name="_Toc286708456"/>
      <w:r>
        <w:t>Требования к надежности</w:t>
      </w:r>
      <w:bookmarkEnd w:id="44"/>
      <w:bookmarkEnd w:id="45"/>
    </w:p>
    <w:p w:rsidR="00067CEC" w:rsidRDefault="00251E60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46" w:name="_Toc286104141"/>
      <w:bookmarkStart w:id="47" w:name="_Toc286708457"/>
      <w:r>
        <w:t>Требования безопасности</w:t>
      </w:r>
      <w:bookmarkEnd w:id="46"/>
      <w:bookmarkEnd w:id="47"/>
    </w:p>
    <w:p w:rsidR="00067CEC" w:rsidRDefault="00251E60">
      <w:pPr>
        <w:ind w:firstLine="720"/>
        <w:rPr>
          <w:highlight w:val="white"/>
        </w:rPr>
      </w:pPr>
      <w:r>
        <w:rPr>
          <w:highlight w:val="white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highlight w:val="white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highlight w:val="white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067CEC" w:rsidRDefault="00251E60" w:rsidP="00251E60">
      <w:pPr>
        <w:ind w:firstLine="708"/>
        <w:rPr>
          <w:highlight w:val="white"/>
        </w:rPr>
      </w:pPr>
      <w:r>
        <w:rPr>
          <w:highlight w:val="white"/>
        </w:rPr>
        <w:t>Должна быть система авторизации.</w:t>
      </w: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48" w:name="_Toc286104142"/>
      <w:bookmarkStart w:id="49" w:name="_Toc286708458"/>
      <w:r>
        <w:t>Требования к эргономике и технической эстетике</w:t>
      </w:r>
      <w:bookmarkEnd w:id="48"/>
      <w:bookmarkEnd w:id="49"/>
    </w:p>
    <w:p w:rsidR="00067CEC" w:rsidRDefault="00251E60">
      <w:pPr>
        <w:ind w:firstLine="720"/>
      </w:pPr>
      <w: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067CEC" w:rsidRDefault="00067CEC">
      <w:pPr>
        <w:outlineLvl w:val="2"/>
      </w:pP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50" w:name="_Toc286104143"/>
      <w:bookmarkStart w:id="51" w:name="_Toc286708459"/>
      <w:r>
        <w:t>Требования к эксплуатации, техническому обслуживанию, ремонту и хранению компонентов системы</w:t>
      </w:r>
      <w:bookmarkEnd w:id="50"/>
      <w:bookmarkEnd w:id="51"/>
    </w:p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52" w:name="_Toc286708460"/>
      <w:r>
        <w:t>Регламент эксплуатации</w:t>
      </w:r>
      <w:bookmarkEnd w:id="52"/>
    </w:p>
    <w:p w:rsidR="00067CEC" w:rsidRDefault="00251E60">
      <w:pPr>
        <w:ind w:firstLine="720"/>
      </w:pPr>
      <w:r>
        <w:lastRenderedPageBreak/>
        <w:t>Продукт используется сотрудниками заказчика на постоянной основе.</w:t>
      </w:r>
    </w:p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53" w:name="_Toc286708461"/>
      <w:r>
        <w:t>Требования к допустимым площадям</w:t>
      </w:r>
      <w:bookmarkEnd w:id="53"/>
    </w:p>
    <w:p w:rsidR="00067CEC" w:rsidRDefault="00251E60">
      <w:pPr>
        <w:ind w:firstLine="720"/>
        <w:outlineLvl w:val="3"/>
      </w:pPr>
      <w:bookmarkStart w:id="54" w:name="_Toc286708462"/>
      <w:r>
        <w:t>Требования не предъявляются.</w:t>
      </w:r>
      <w:bookmarkEnd w:id="54"/>
    </w:p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55" w:name="_Toc286708463"/>
      <w:r>
        <w:t>Требования к регламенту обслуживания</w:t>
      </w:r>
      <w:bookmarkEnd w:id="55"/>
    </w:p>
    <w:p w:rsidR="00067CEC" w:rsidRDefault="00251E60">
      <w:pPr>
        <w:ind w:firstLine="720"/>
      </w:pPr>
      <w:r>
        <w:rPr>
          <w:highlight w:val="white"/>
        </w:rPr>
        <w:t>Текущее обслуживание продукта может осуществляться обученным специалистом. Модернизация, дополнение или изменение системы осуществляется «разработчиком»</w:t>
      </w: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56" w:name="_Toc286104144"/>
      <w:bookmarkStart w:id="57" w:name="_Toc286708464"/>
      <w:r>
        <w:t>Требования к защите информации от несанкционированного доступа</w:t>
      </w:r>
      <w:bookmarkEnd w:id="56"/>
      <w:bookmarkEnd w:id="57"/>
    </w:p>
    <w:p w:rsidR="00067CEC" w:rsidRDefault="00251E60">
      <w:pPr>
        <w:ind w:firstLine="720"/>
      </w:pPr>
      <w: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58" w:name="_Toc286104145"/>
      <w:bookmarkStart w:id="59" w:name="_Toc286708465"/>
      <w:r>
        <w:t>Требования по сохранности информации при авариях</w:t>
      </w:r>
      <w:bookmarkEnd w:id="58"/>
      <w:bookmarkEnd w:id="59"/>
    </w:p>
    <w:p w:rsidR="00067CEC" w:rsidRDefault="00251E60">
      <w:pPr>
        <w:ind w:firstLine="720"/>
      </w:pPr>
      <w:r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:rsidR="00067CEC" w:rsidRDefault="00251E60">
      <w:pPr>
        <w:ind w:firstLine="720"/>
      </w:pPr>
      <w: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067CEC" w:rsidRDefault="00251E60">
      <w:pPr>
        <w:ind w:firstLine="720"/>
        <w:rPr>
          <w:u w:val="single"/>
        </w:rPr>
      </w:pPr>
      <w:r>
        <w:t>Рабочие станции сотрудников должны обеспечиваться ИБП</w:t>
      </w:r>
    </w:p>
    <w:p w:rsidR="00067CEC" w:rsidRDefault="00067CEC">
      <w:pPr>
        <w:ind w:firstLine="720"/>
        <w:rPr>
          <w:u w:val="single"/>
        </w:rPr>
      </w:pP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60" w:name="_Toc286104146"/>
      <w:bookmarkStart w:id="61" w:name="_Toc286708466"/>
      <w:r>
        <w:t>Требования к защите от влияния внешних воздействий</w:t>
      </w:r>
      <w:bookmarkEnd w:id="60"/>
      <w:bookmarkEnd w:id="61"/>
    </w:p>
    <w:p w:rsidR="00067CEC" w:rsidRDefault="00251E60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62" w:name="_Toc286104147"/>
      <w:bookmarkStart w:id="63" w:name="_Toc286708467"/>
      <w:r>
        <w:t>Требования к патентной чистоте</w:t>
      </w:r>
      <w:bookmarkEnd w:id="62"/>
      <w:bookmarkEnd w:id="63"/>
    </w:p>
    <w:p w:rsidR="00067CEC" w:rsidRDefault="00251E60">
      <w:pPr>
        <w:ind w:firstLine="720"/>
      </w:pPr>
      <w: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64" w:name="_Toc286104148"/>
      <w:bookmarkStart w:id="65" w:name="_Toc286708468"/>
      <w:r>
        <w:t>Требования по стандартизации и унификации</w:t>
      </w:r>
      <w:bookmarkEnd w:id="64"/>
      <w:bookmarkEnd w:id="65"/>
    </w:p>
    <w:p w:rsidR="00067CEC" w:rsidRDefault="00251E60">
      <w:pPr>
        <w:ind w:firstLine="720"/>
      </w:pPr>
      <w:r>
        <w:t>Требования к стандартизации и унификации не предъявляются.</w:t>
      </w:r>
    </w:p>
    <w:p w:rsidR="00067CEC" w:rsidRDefault="00251E60">
      <w:pPr>
        <w:numPr>
          <w:ilvl w:val="1"/>
          <w:numId w:val="1"/>
        </w:numPr>
        <w:ind w:left="851"/>
        <w:outlineLvl w:val="1"/>
      </w:pPr>
      <w:bookmarkStart w:id="66" w:name="_Toc286104149"/>
      <w:r>
        <w:t xml:space="preserve"> </w:t>
      </w:r>
      <w:bookmarkStart w:id="67" w:name="_Toc286708469"/>
      <w:r>
        <w:t>Требования к функциям, выполняемым системой</w:t>
      </w:r>
    </w:p>
    <w:p w:rsidR="00067CEC" w:rsidRDefault="00251E60">
      <w:pPr>
        <w:numPr>
          <w:ilvl w:val="2"/>
          <w:numId w:val="1"/>
        </w:numPr>
        <w:ind w:left="851"/>
        <w:outlineLvl w:val="1"/>
      </w:pPr>
      <w:r>
        <w:t>Поиск фильмов по фильтрам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Наименование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Жанр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Год выпуска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Страна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Ограничение по возрасту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Рейтинг</w:t>
      </w:r>
    </w:p>
    <w:p w:rsidR="00067CEC" w:rsidRDefault="00251E60">
      <w:pPr>
        <w:numPr>
          <w:ilvl w:val="2"/>
          <w:numId w:val="1"/>
        </w:numPr>
        <w:ind w:left="851"/>
        <w:outlineLvl w:val="1"/>
      </w:pPr>
      <w:r>
        <w:t>Вести учет дисков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Редактировать диски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Добавлять диски</w:t>
      </w:r>
      <w:r>
        <w:tab/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Удалять диски</w:t>
      </w:r>
    </w:p>
    <w:p w:rsidR="00067CEC" w:rsidRDefault="00251E60">
      <w:pPr>
        <w:numPr>
          <w:ilvl w:val="2"/>
          <w:numId w:val="1"/>
        </w:numPr>
        <w:ind w:left="851"/>
        <w:outlineLvl w:val="1"/>
      </w:pPr>
      <w:r>
        <w:t>Доступ к программе и данным через логин и пароль</w:t>
      </w:r>
    </w:p>
    <w:p w:rsidR="00067CEC" w:rsidRDefault="00251E60">
      <w:pPr>
        <w:numPr>
          <w:ilvl w:val="2"/>
          <w:numId w:val="1"/>
        </w:numPr>
        <w:ind w:left="851"/>
        <w:outlineLvl w:val="1"/>
      </w:pPr>
      <w:r>
        <w:t>Отчет об одолженных дисках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Одолженные диски</w:t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>За день</w:t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>За неделю</w:t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>За месяц</w:t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lastRenderedPageBreak/>
        <w:t>За квартал</w:t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>За год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Анализ по фильмам на основе дисков, взятых на прокат</w:t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 xml:space="preserve">Определение жанра, который наиболее популярен в данный сезон, праздник и </w:t>
      </w:r>
      <w:proofErr w:type="gramStart"/>
      <w:r>
        <w:t>т.п.</w:t>
      </w:r>
      <w:proofErr w:type="gramEnd"/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>Выявление предпочтений по возрасту</w:t>
      </w:r>
    </w:p>
    <w:p w:rsidR="00067CEC" w:rsidRDefault="00251E60">
      <w:pPr>
        <w:numPr>
          <w:ilvl w:val="2"/>
          <w:numId w:val="1"/>
        </w:numPr>
        <w:ind w:left="851"/>
        <w:outlineLvl w:val="1"/>
      </w:pPr>
      <w:r>
        <w:t>Учет клиентов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Редактировать информацию о клиенте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Добавить клиента в базу данных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Удалить клиента из базы данных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Просматривать клиента</w:t>
      </w:r>
      <w:r>
        <w:tab/>
      </w:r>
    </w:p>
    <w:p w:rsidR="00067CEC" w:rsidRDefault="00251E60">
      <w:pPr>
        <w:numPr>
          <w:ilvl w:val="2"/>
          <w:numId w:val="1"/>
        </w:numPr>
        <w:ind w:left="851"/>
        <w:outlineLvl w:val="1"/>
      </w:pPr>
      <w:r>
        <w:t>Учет заказов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Редактировать информацию о заказе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Добавить заказ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Удалить заказ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Просматривать заказ</w:t>
      </w:r>
    </w:p>
    <w:p w:rsidR="00067CEC" w:rsidRDefault="00251E60">
      <w:pPr>
        <w:numPr>
          <w:ilvl w:val="2"/>
          <w:numId w:val="1"/>
        </w:numPr>
        <w:ind w:left="851"/>
        <w:outlineLvl w:val="1"/>
      </w:pPr>
      <w:r>
        <w:t>Учет фильмов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Редактировать информацию о фильме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Добавить фильм в базу данных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Удалить фильм из базы данных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Узнать информацию о фильме</w:t>
      </w:r>
      <w:r>
        <w:tab/>
      </w:r>
    </w:p>
    <w:p w:rsidR="00067CEC" w:rsidRDefault="00251E60">
      <w:pPr>
        <w:numPr>
          <w:ilvl w:val="2"/>
          <w:numId w:val="1"/>
        </w:numPr>
        <w:ind w:left="851"/>
        <w:outlineLvl w:val="1"/>
      </w:pPr>
      <w:r>
        <w:t>Работать с черным списком клиентов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Добавить клиента в черный список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Удалить клиента из черного списка</w:t>
      </w:r>
    </w:p>
    <w:p w:rsidR="00067CEC" w:rsidRDefault="00251E60">
      <w:pPr>
        <w:numPr>
          <w:ilvl w:val="3"/>
          <w:numId w:val="1"/>
        </w:numPr>
        <w:ind w:left="851"/>
        <w:outlineLvl w:val="1"/>
      </w:pPr>
      <w:r>
        <w:t>Просматривать черный список клиентов</w:t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>ФИО</w:t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>Контактные данные</w:t>
      </w:r>
    </w:p>
    <w:p w:rsidR="00067CEC" w:rsidRDefault="00251E60">
      <w:pPr>
        <w:numPr>
          <w:ilvl w:val="5"/>
          <w:numId w:val="1"/>
        </w:numPr>
        <w:ind w:left="851"/>
        <w:outlineLvl w:val="1"/>
      </w:pPr>
      <w:r>
        <w:t>Адрес</w:t>
      </w:r>
      <w:r>
        <w:tab/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>Номер заказа</w:t>
      </w:r>
    </w:p>
    <w:p w:rsidR="00067CEC" w:rsidRDefault="00251E60">
      <w:pPr>
        <w:numPr>
          <w:ilvl w:val="4"/>
          <w:numId w:val="1"/>
        </w:numPr>
        <w:ind w:left="851"/>
        <w:outlineLvl w:val="1"/>
      </w:pPr>
      <w:r>
        <w:t>Причина</w:t>
      </w:r>
    </w:p>
    <w:p w:rsidR="00067CEC" w:rsidRDefault="00251E60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6"/>
      <w:bookmarkEnd w:id="67"/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68" w:name="_Toc286104150"/>
      <w:bookmarkStart w:id="69" w:name="_Toc286708470"/>
      <w:r>
        <w:t>Математическое</w:t>
      </w:r>
      <w:bookmarkEnd w:id="68"/>
      <w:bookmarkEnd w:id="69"/>
    </w:p>
    <w:p w:rsidR="00067CEC" w:rsidRDefault="00251E60">
      <w:pPr>
        <w:ind w:firstLine="720"/>
      </w:pPr>
      <w:r>
        <w:t>Требования не предъявляются.</w:t>
      </w:r>
    </w:p>
    <w:p w:rsidR="00067CEC" w:rsidRDefault="00067CEC">
      <w:pPr>
        <w:ind w:firstLine="720"/>
      </w:pPr>
    </w:p>
    <w:p w:rsidR="00067CEC" w:rsidRPr="0072312D" w:rsidRDefault="00251E60">
      <w:pPr>
        <w:numPr>
          <w:ilvl w:val="2"/>
          <w:numId w:val="1"/>
        </w:numPr>
        <w:ind w:left="1225" w:hanging="505"/>
        <w:outlineLvl w:val="2"/>
      </w:pPr>
      <w:bookmarkStart w:id="70" w:name="_Toc286104151"/>
      <w:bookmarkStart w:id="71" w:name="_Toc286708471"/>
      <w:r w:rsidRPr="0072312D">
        <w:t>Информационно</w:t>
      </w:r>
      <w:bookmarkEnd w:id="70"/>
      <w:bookmarkEnd w:id="71"/>
      <w:r w:rsidR="0072312D" w:rsidRPr="0072312D">
        <w:t xml:space="preserve">е </w:t>
      </w:r>
    </w:p>
    <w:p w:rsidR="00067CEC" w:rsidRDefault="00251E60">
      <w:pPr>
        <w:ind w:left="1225"/>
        <w:outlineLvl w:val="2"/>
      </w:pPr>
      <w:r>
        <w:t xml:space="preserve">Программа должна содержать информацию о </w:t>
      </w:r>
    </w:p>
    <w:p w:rsidR="00067CEC" w:rsidRDefault="00251E60">
      <w:pPr>
        <w:numPr>
          <w:ilvl w:val="3"/>
          <w:numId w:val="1"/>
        </w:numPr>
        <w:ind w:left="1225" w:hanging="505"/>
        <w:outlineLvl w:val="2"/>
      </w:pPr>
      <w:r>
        <w:t>Фильмах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Год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Жанр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Страна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Ограничение по возрасту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G (Нет возрастных ограничений)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PG (Рекомендуется присутствие родителей)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PG-13 (Детям до 13 лет просмотр не желателен)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R (Лицам до 17 лет обязательно присутствие взрослого)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NC (Лицам до 18 лет просмотр запрещен)</w:t>
      </w:r>
    </w:p>
    <w:p w:rsidR="00067CEC" w:rsidRDefault="00251E60">
      <w:pPr>
        <w:numPr>
          <w:ilvl w:val="3"/>
          <w:numId w:val="1"/>
        </w:numPr>
        <w:ind w:left="1225" w:hanging="505"/>
        <w:outlineLvl w:val="2"/>
      </w:pPr>
      <w:r>
        <w:t>Дисках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Фильмы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Статус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На руках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Потерян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В наличии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lastRenderedPageBreak/>
        <w:t>Тариф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За день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За неделю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За месяц</w:t>
      </w:r>
    </w:p>
    <w:p w:rsidR="00067CEC" w:rsidRDefault="00251E60">
      <w:pPr>
        <w:numPr>
          <w:ilvl w:val="3"/>
          <w:numId w:val="1"/>
        </w:numPr>
        <w:ind w:left="1225" w:hanging="505"/>
        <w:outlineLvl w:val="2"/>
      </w:pPr>
      <w:r>
        <w:t>Клиентах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Данные о клиенте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ФИО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Контактные данные</w:t>
      </w:r>
      <w:r>
        <w:tab/>
      </w:r>
    </w:p>
    <w:p w:rsidR="00067CEC" w:rsidRDefault="00251E60">
      <w:pPr>
        <w:numPr>
          <w:ilvl w:val="6"/>
          <w:numId w:val="1"/>
        </w:numPr>
        <w:ind w:left="1225" w:hanging="505"/>
        <w:outlineLvl w:val="2"/>
      </w:pPr>
      <w:r>
        <w:t>Адрес</w:t>
      </w:r>
      <w:r>
        <w:tab/>
      </w:r>
    </w:p>
    <w:p w:rsidR="00067CEC" w:rsidRDefault="00251E60">
      <w:pPr>
        <w:numPr>
          <w:ilvl w:val="6"/>
          <w:numId w:val="1"/>
        </w:numPr>
        <w:ind w:left="1225" w:hanging="505"/>
        <w:outlineLvl w:val="2"/>
      </w:pPr>
      <w:r>
        <w:t>Телефонный / Домашний номер</w:t>
      </w:r>
    </w:p>
    <w:p w:rsidR="00067CEC" w:rsidRDefault="00251E60">
      <w:pPr>
        <w:numPr>
          <w:ilvl w:val="6"/>
          <w:numId w:val="1"/>
        </w:numPr>
        <w:ind w:left="1225" w:hanging="505"/>
        <w:outlineLvl w:val="2"/>
      </w:pPr>
      <w:r>
        <w:t>Аккаунт социальной сети (при желании)</w:t>
      </w:r>
      <w:r>
        <w:tab/>
      </w:r>
    </w:p>
    <w:p w:rsidR="00067CEC" w:rsidRDefault="00251E60">
      <w:pPr>
        <w:numPr>
          <w:ilvl w:val="6"/>
          <w:numId w:val="1"/>
        </w:numPr>
        <w:ind w:left="1225" w:hanging="505"/>
        <w:outlineLvl w:val="2"/>
      </w:pPr>
      <w:r>
        <w:t>Электронная почта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В черном списке</w:t>
      </w:r>
      <w:r>
        <w:tab/>
      </w:r>
    </w:p>
    <w:p w:rsidR="00067CEC" w:rsidRDefault="00251E60">
      <w:pPr>
        <w:numPr>
          <w:ilvl w:val="3"/>
          <w:numId w:val="1"/>
        </w:numPr>
        <w:ind w:left="1225" w:hanging="505"/>
        <w:outlineLvl w:val="2"/>
      </w:pPr>
      <w:r>
        <w:t>Заказах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Номер заказа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Стоимость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Диски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Клиент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Дата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Дата возврата</w:t>
      </w:r>
      <w:r>
        <w:tab/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Вид залога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Документ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Деньги</w:t>
      </w:r>
    </w:p>
    <w:p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Статус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Отменен</w:t>
      </w:r>
    </w:p>
    <w:p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Исполняется</w:t>
      </w:r>
    </w:p>
    <w:p w:rsidR="00067CEC" w:rsidRPr="0072312D" w:rsidRDefault="00251E60">
      <w:pPr>
        <w:numPr>
          <w:ilvl w:val="5"/>
          <w:numId w:val="1"/>
        </w:numPr>
        <w:ind w:left="1225" w:hanging="505"/>
        <w:outlineLvl w:val="2"/>
      </w:pPr>
      <w:r w:rsidRPr="0072312D">
        <w:t>Закрыт</w:t>
      </w:r>
    </w:p>
    <w:p w:rsidR="00067CEC" w:rsidRDefault="00251E60">
      <w:pPr>
        <w:outlineLvl w:val="2"/>
        <w:rPr>
          <w:highlight w:val="yellow"/>
        </w:rPr>
      </w:pPr>
      <w:r>
        <w:tab/>
      </w:r>
    </w:p>
    <w:p w:rsidR="00067CEC" w:rsidRDefault="00251E60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067CEC" w:rsidRPr="0072312D" w:rsidRDefault="00251E60">
      <w:pPr>
        <w:ind w:firstLine="720"/>
        <w:rPr>
          <w:sz w:val="28"/>
          <w:szCs w:val="28"/>
        </w:rPr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067CEC" w:rsidRDefault="00067CEC">
      <w:pPr>
        <w:ind w:firstLine="720"/>
      </w:pP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72" w:name="_Toc286104152"/>
      <w:bookmarkStart w:id="73" w:name="_Toc286708472"/>
      <w:r>
        <w:t>Лингвистическое</w:t>
      </w:r>
      <w:bookmarkEnd w:id="72"/>
      <w:bookmarkEnd w:id="73"/>
    </w:p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4" w:name="_Toc286708473"/>
      <w:r>
        <w:t>Требования к применению языков программирования</w:t>
      </w:r>
      <w:bookmarkEnd w:id="74"/>
    </w:p>
    <w:p w:rsidR="00067CEC" w:rsidRDefault="0072312D">
      <w:pPr>
        <w:ind w:firstLine="720"/>
      </w:pPr>
      <w:r>
        <w:t>При разработке</w:t>
      </w:r>
      <w:r w:rsidR="00251E60">
        <w:t xml:space="preserve"> системы могут быть применены языки программирования высокого уровня:</w:t>
      </w:r>
    </w:p>
    <w:p w:rsidR="00067CEC" w:rsidRDefault="00251E60">
      <w:pPr>
        <w:numPr>
          <w:ilvl w:val="0"/>
          <w:numId w:val="35"/>
        </w:numPr>
      </w:pPr>
      <w:r>
        <w:t>С++</w:t>
      </w:r>
    </w:p>
    <w:p w:rsidR="00067CEC" w:rsidRDefault="00251E60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="00067CEC" w:rsidRDefault="00251E60">
      <w:pPr>
        <w:numPr>
          <w:ilvl w:val="0"/>
          <w:numId w:val="35"/>
        </w:numPr>
      </w:pPr>
      <w:r>
        <w:rPr>
          <w:lang w:val="en-US"/>
        </w:rPr>
        <w:t>Java</w:t>
      </w:r>
    </w:p>
    <w:p w:rsidR="00067CEC" w:rsidRDefault="00251E60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067CEC" w:rsidRDefault="00251E60">
      <w:pPr>
        <w:numPr>
          <w:ilvl w:val="0"/>
          <w:numId w:val="35"/>
        </w:numPr>
      </w:pPr>
      <w:r>
        <w:rPr>
          <w:lang w:val="en-US"/>
        </w:rPr>
        <w:t>Pascal</w:t>
      </w:r>
    </w:p>
    <w:p w:rsidR="00067CEC" w:rsidRDefault="00251E60">
      <w:pPr>
        <w:numPr>
          <w:ilvl w:val="0"/>
          <w:numId w:val="35"/>
        </w:numPr>
      </w:pPr>
      <w:r>
        <w:rPr>
          <w:lang w:val="en-US"/>
        </w:rPr>
        <w:t>Fortran</w:t>
      </w:r>
    </w:p>
    <w:p w:rsidR="00067CEC" w:rsidRDefault="00251E60">
      <w:pPr>
        <w:numPr>
          <w:ilvl w:val="0"/>
          <w:numId w:val="35"/>
        </w:numPr>
      </w:pPr>
      <w:r>
        <w:rPr>
          <w:lang w:val="en-US"/>
        </w:rPr>
        <w:t>C</w:t>
      </w:r>
    </w:p>
    <w:p w:rsidR="00067CEC" w:rsidRDefault="00251E60">
      <w:pPr>
        <w:numPr>
          <w:ilvl w:val="0"/>
          <w:numId w:val="35"/>
        </w:numPr>
      </w:pPr>
      <w:r>
        <w:rPr>
          <w:lang w:val="en-US"/>
        </w:rPr>
        <w:t>C#</w:t>
      </w:r>
    </w:p>
    <w:p w:rsidR="00067CEC" w:rsidRDefault="00251E60">
      <w:pPr>
        <w:numPr>
          <w:ilvl w:val="0"/>
          <w:numId w:val="35"/>
        </w:numPr>
      </w:pPr>
      <w:r>
        <w:t xml:space="preserve">и </w:t>
      </w:r>
      <w:r w:rsidR="0072312D">
        <w:t>т. д.</w:t>
      </w:r>
    </w:p>
    <w:p w:rsidR="00067CEC" w:rsidRDefault="00067CEC"/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5" w:name="_Toc286708474"/>
      <w:r>
        <w:t>Требования к кодированию данных</w:t>
      </w:r>
      <w:bookmarkEnd w:id="75"/>
    </w:p>
    <w:p w:rsidR="00067CEC" w:rsidRDefault="00251E60">
      <w:pPr>
        <w:ind w:firstLine="720"/>
      </w:pPr>
      <w:r>
        <w:lastRenderedPageBreak/>
        <w:t>При кодировании данных будут использоваться стили, принятые у компании разработчика.</w:t>
      </w:r>
    </w:p>
    <w:p w:rsidR="00067CEC" w:rsidRDefault="00067CEC">
      <w:pPr>
        <w:ind w:firstLine="720"/>
      </w:pPr>
    </w:p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6" w:name="_Toc286708475"/>
      <w:r>
        <w:t>Требования к языкам ввода-вывода</w:t>
      </w:r>
      <w:bookmarkEnd w:id="76"/>
    </w:p>
    <w:p w:rsidR="00067CEC" w:rsidRDefault="00251E60"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r w:rsidR="0072312D">
        <w:t>выводиться</w:t>
      </w:r>
      <w:r>
        <w:t xml:space="preserve"> на русском языке.</w:t>
      </w:r>
    </w:p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7" w:name="_Toc286708476"/>
      <w:r>
        <w:t>Требования к языкам манипулирования данными</w:t>
      </w:r>
      <w:bookmarkEnd w:id="77"/>
    </w:p>
    <w:p w:rsidR="00067CEC" w:rsidRDefault="00251E6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>
        <w:t xml:space="preserve"> </w:t>
      </w:r>
    </w:p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8" w:name="_Toc286708477"/>
      <w:r>
        <w:t>Требования к средствам описания предметной области</w:t>
      </w:r>
      <w:bookmarkEnd w:id="78"/>
    </w:p>
    <w:p w:rsidR="00067CEC" w:rsidRDefault="00251E60">
      <w:r>
        <w:t>При анализе и описании предметной области должно использоваться один из следующих языков нотаций:</w:t>
      </w:r>
    </w:p>
    <w:p w:rsidR="00067CEC" w:rsidRDefault="00251E6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067CEC" w:rsidRDefault="00251E6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067CEC" w:rsidRDefault="00251E6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067CEC" w:rsidRDefault="00067CEC"/>
    <w:p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9" w:name="_Toc286708478"/>
      <w:r>
        <w:t>Требования к способам организации диалога</w:t>
      </w:r>
      <w:bookmarkEnd w:id="79"/>
    </w:p>
    <w:p w:rsidR="00067CEC" w:rsidRDefault="00251E60">
      <w:pPr>
        <w:ind w:firstLine="720"/>
      </w:pPr>
      <w:r>
        <w:t>При организации интерфейса пользователя с «продуктом» должен использоваться русский язык.</w:t>
      </w:r>
    </w:p>
    <w:p w:rsidR="00067CEC" w:rsidRDefault="00067CEC">
      <w:pPr>
        <w:ind w:firstLine="720"/>
      </w:pP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80" w:name="_Toc286104153"/>
      <w:bookmarkStart w:id="81" w:name="_Toc286708479"/>
      <w:r>
        <w:t>Программное</w:t>
      </w:r>
      <w:bookmarkEnd w:id="80"/>
      <w:bookmarkEnd w:id="81"/>
    </w:p>
    <w:p w:rsidR="00067CEC" w:rsidRDefault="00251E60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067CEC" w:rsidRDefault="00251E60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067CEC" w:rsidRDefault="00251E60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067CEC" w:rsidRDefault="00251E60">
      <w:pPr>
        <w:numPr>
          <w:ilvl w:val="0"/>
          <w:numId w:val="37"/>
        </w:numPr>
      </w:pPr>
      <w:r>
        <w:rPr>
          <w:lang w:val="en-US"/>
        </w:rPr>
        <w:t>MySQL</w:t>
      </w:r>
    </w:p>
    <w:p w:rsidR="00067CEC" w:rsidRDefault="00251E60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067CEC" w:rsidRDefault="00251E60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067CEC" w:rsidRDefault="00067CEC">
      <w:pPr>
        <w:ind w:firstLine="720"/>
      </w:pPr>
    </w:p>
    <w:p w:rsidR="00067CEC" w:rsidRDefault="00067CEC">
      <w:pPr>
        <w:ind w:firstLine="720"/>
      </w:pPr>
    </w:p>
    <w:p w:rsidR="00067CEC" w:rsidRDefault="00067CEC">
      <w:pPr>
        <w:ind w:firstLine="720"/>
      </w:pP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82" w:name="_Toc286104154"/>
      <w:bookmarkStart w:id="83" w:name="_Toc286708480"/>
      <w:r>
        <w:t>Техническое</w:t>
      </w:r>
      <w:bookmarkEnd w:id="82"/>
      <w:bookmarkEnd w:id="83"/>
    </w:p>
    <w:p w:rsidR="00067CEC" w:rsidRDefault="00251E60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067CEC" w:rsidRDefault="00251E60">
      <w:pPr>
        <w:ind w:firstLine="720"/>
      </w:pPr>
      <w:r>
        <w:t>В состав комплекса должны следующие технические средства:</w:t>
      </w:r>
    </w:p>
    <w:p w:rsidR="00067CEC" w:rsidRDefault="00251E60">
      <w:pPr>
        <w:pStyle w:val="a3"/>
        <w:numPr>
          <w:ilvl w:val="0"/>
          <w:numId w:val="47"/>
        </w:numPr>
        <w:rPr>
          <w:highlight w:val="white"/>
        </w:rPr>
      </w:pPr>
      <w:r>
        <w:rPr>
          <w:highlight w:val="white"/>
        </w:rPr>
        <w:t>ПК администратора.</w:t>
      </w:r>
    </w:p>
    <w:p w:rsidR="00067CEC" w:rsidRDefault="00251E60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067CEC" w:rsidRDefault="00251E60">
      <w:pPr>
        <w:ind w:firstLine="720"/>
      </w:pPr>
      <w:r>
        <w:t xml:space="preserve">– Процессор – </w:t>
      </w:r>
      <w:r>
        <w:rPr>
          <w:lang w:val="en-US"/>
        </w:rPr>
        <w:t>Ryzen</w:t>
      </w:r>
      <w:r>
        <w:t xml:space="preserve"> 2600</w:t>
      </w:r>
      <w:r>
        <w:rPr>
          <w:lang w:val="en-US"/>
        </w:rPr>
        <w:t>x</w:t>
      </w:r>
      <w:r>
        <w:t xml:space="preserve"> 3.6 ГГц;</w:t>
      </w:r>
    </w:p>
    <w:p w:rsidR="00067CEC" w:rsidRDefault="00251E60">
      <w:pPr>
        <w:ind w:firstLine="720"/>
      </w:pPr>
      <w:r>
        <w:t>– Объем оперативной памяти – 16 Гб;</w:t>
      </w:r>
    </w:p>
    <w:p w:rsidR="00067CEC" w:rsidRDefault="00251E60">
      <w:pPr>
        <w:ind w:firstLine="720"/>
      </w:pPr>
      <w:r>
        <w:t xml:space="preserve">– Дисковая подсистема </w:t>
      </w:r>
      <w:r>
        <w:rPr>
          <w:lang w:val="en-US"/>
        </w:rPr>
        <w:t>HDD</w:t>
      </w:r>
      <w:r>
        <w:t xml:space="preserve"> – 2 </w:t>
      </w:r>
      <w:r w:rsidR="0072312D">
        <w:t>Тб</w:t>
      </w:r>
      <w:r w:rsidR="0072312D" w:rsidRPr="00251E60">
        <w:t>,</w:t>
      </w:r>
      <w:r w:rsidRPr="00251E60">
        <w:t xml:space="preserve"> </w:t>
      </w:r>
      <w:r>
        <w:rPr>
          <w:lang w:val="en-US"/>
        </w:rPr>
        <w:t>SSD</w:t>
      </w:r>
      <w:r w:rsidRPr="00251E60">
        <w:t xml:space="preserve"> - 120 </w:t>
      </w:r>
      <w:r>
        <w:t xml:space="preserve">Гб; </w:t>
      </w:r>
    </w:p>
    <w:p w:rsidR="00067CEC" w:rsidRDefault="00251E60">
      <w:pPr>
        <w:ind w:firstLine="720"/>
      </w:pPr>
      <w:r>
        <w:t>– Устройство чтения компакт-дисков (DVD-ROM);</w:t>
      </w:r>
    </w:p>
    <w:p w:rsidR="00067CEC" w:rsidRDefault="00251E60">
      <w:pPr>
        <w:ind w:firstLine="720"/>
      </w:pPr>
      <w:r>
        <w:t>– Сетевой адаптер – 100/1000 Мбит.</w:t>
      </w:r>
    </w:p>
    <w:p w:rsidR="00067CEC" w:rsidRDefault="00067CEC">
      <w:pPr>
        <w:outlineLvl w:val="2"/>
      </w:pPr>
    </w:p>
    <w:p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84" w:name="_Toc286104156"/>
      <w:bookmarkStart w:id="85" w:name="_Toc286708481"/>
      <w:r>
        <w:t>Организационное</w:t>
      </w:r>
      <w:bookmarkEnd w:id="84"/>
      <w:bookmarkEnd w:id="85"/>
    </w:p>
    <w:p w:rsidR="00067CEC" w:rsidRDefault="00251E6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067CEC" w:rsidRDefault="00251E60">
      <w:pPr>
        <w:ind w:firstLine="720"/>
      </w:pPr>
      <w:r>
        <w:lastRenderedPageBreak/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067CEC" w:rsidRDefault="00067CEC"/>
    <w:p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8"/>
      <w:bookmarkStart w:id="87" w:name="_Toc286708482"/>
      <w:r>
        <w:lastRenderedPageBreak/>
        <w:t>Состав и содержание работ по созданию системы.</w:t>
      </w:r>
      <w:bookmarkEnd w:id="86"/>
      <w:bookmarkEnd w:id="87"/>
    </w:p>
    <w:p w:rsidR="00067CEC" w:rsidRDefault="00067CEC">
      <w:pPr>
        <w:outlineLvl w:val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067CEC">
        <w:tc>
          <w:tcPr>
            <w:tcW w:w="828" w:type="dxa"/>
          </w:tcPr>
          <w:p w:rsidR="00067CEC" w:rsidRDefault="00251E60">
            <w:r>
              <w:t>Этап</w:t>
            </w:r>
          </w:p>
        </w:tc>
        <w:tc>
          <w:tcPr>
            <w:tcW w:w="4320" w:type="dxa"/>
          </w:tcPr>
          <w:p w:rsidR="00067CEC" w:rsidRDefault="00251E60">
            <w:r>
              <w:t>Содержание работ</w:t>
            </w:r>
          </w:p>
        </w:tc>
        <w:tc>
          <w:tcPr>
            <w:tcW w:w="4423" w:type="dxa"/>
          </w:tcPr>
          <w:p w:rsidR="00067CEC" w:rsidRDefault="00251E60">
            <w:r>
              <w:t>Результат работ</w:t>
            </w:r>
          </w:p>
        </w:tc>
      </w:tr>
      <w:tr w:rsidR="00067CEC">
        <w:tc>
          <w:tcPr>
            <w:tcW w:w="828" w:type="dxa"/>
          </w:tcPr>
          <w:p w:rsidR="00067CEC" w:rsidRDefault="00251E60">
            <w:r>
              <w:t>1</w:t>
            </w:r>
          </w:p>
        </w:tc>
        <w:tc>
          <w:tcPr>
            <w:tcW w:w="4320" w:type="dxa"/>
          </w:tcPr>
          <w:p w:rsidR="00067CEC" w:rsidRDefault="00251E60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067CEC" w:rsidRDefault="00251E60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067CEC">
        <w:tc>
          <w:tcPr>
            <w:tcW w:w="828" w:type="dxa"/>
          </w:tcPr>
          <w:p w:rsidR="00067CEC" w:rsidRDefault="00251E60">
            <w:r>
              <w:t>2</w:t>
            </w:r>
          </w:p>
        </w:tc>
        <w:tc>
          <w:tcPr>
            <w:tcW w:w="4320" w:type="dxa"/>
          </w:tcPr>
          <w:p w:rsidR="00067CEC" w:rsidRDefault="00251E60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067CEC" w:rsidRDefault="00251E60">
            <w:r>
              <w:t>Техническое задание</w:t>
            </w:r>
          </w:p>
        </w:tc>
      </w:tr>
      <w:tr w:rsidR="00067CEC">
        <w:tc>
          <w:tcPr>
            <w:tcW w:w="828" w:type="dxa"/>
          </w:tcPr>
          <w:p w:rsidR="00067CEC" w:rsidRDefault="00251E60">
            <w:r>
              <w:t>3</w:t>
            </w:r>
          </w:p>
        </w:tc>
        <w:tc>
          <w:tcPr>
            <w:tcW w:w="4320" w:type="dxa"/>
          </w:tcPr>
          <w:p w:rsidR="00067CEC" w:rsidRDefault="00251E60"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>UML</w:t>
            </w:r>
            <w: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067CEC" w:rsidRDefault="00251E60">
            <w:r>
              <w:t xml:space="preserve">Диаграммы </w:t>
            </w:r>
            <w:r>
              <w:rPr>
                <w:lang w:val="en-US"/>
              </w:rPr>
              <w:t>UML</w:t>
            </w:r>
            <w:r>
              <w:t>, отчет анализа предметной области, функциональная спецификация. Детальный план работ.</w:t>
            </w:r>
          </w:p>
        </w:tc>
      </w:tr>
      <w:tr w:rsidR="00067CEC">
        <w:tc>
          <w:tcPr>
            <w:tcW w:w="828" w:type="dxa"/>
          </w:tcPr>
          <w:p w:rsidR="00067CEC" w:rsidRDefault="00251E60">
            <w:r>
              <w:t>4</w:t>
            </w:r>
          </w:p>
        </w:tc>
        <w:tc>
          <w:tcPr>
            <w:tcW w:w="4320" w:type="dxa"/>
          </w:tcPr>
          <w:p w:rsidR="00067CEC" w:rsidRDefault="00251E60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067CEC" w:rsidRDefault="00251E60">
            <w:r>
              <w:t>Готовый «продукт». Техническая и пользовательская документация.</w:t>
            </w:r>
          </w:p>
        </w:tc>
      </w:tr>
      <w:tr w:rsidR="00067CEC">
        <w:tc>
          <w:tcPr>
            <w:tcW w:w="828" w:type="dxa"/>
          </w:tcPr>
          <w:p w:rsidR="00067CEC" w:rsidRDefault="00251E60">
            <w:r>
              <w:t>5</w:t>
            </w:r>
          </w:p>
        </w:tc>
        <w:tc>
          <w:tcPr>
            <w:tcW w:w="4320" w:type="dxa"/>
          </w:tcPr>
          <w:p w:rsidR="00067CEC" w:rsidRDefault="00251E60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067CEC" w:rsidRDefault="00251E60">
            <w:r>
              <w:t>Акт приемки-передачи</w:t>
            </w:r>
          </w:p>
        </w:tc>
      </w:tr>
    </w:tbl>
    <w:p w:rsidR="00067CEC" w:rsidRDefault="00067CEC"/>
    <w:p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59"/>
      <w:bookmarkStart w:id="89" w:name="_Toc286708483"/>
      <w:r>
        <w:lastRenderedPageBreak/>
        <w:t>Порядок контроля и приемки системы.</w:t>
      </w:r>
      <w:bookmarkEnd w:id="88"/>
      <w:bookmarkEnd w:id="89"/>
    </w:p>
    <w:p w:rsidR="00067CEC" w:rsidRDefault="00251E60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067CEC" w:rsidRDefault="00251E60">
      <w:pPr>
        <w:pStyle w:val="a3"/>
        <w:numPr>
          <w:ilvl w:val="0"/>
          <w:numId w:val="39"/>
        </w:numPr>
      </w:pPr>
      <w:r>
        <w:rPr>
          <w:highlight w:val="white"/>
        </w:rPr>
        <w:t>Директор</w:t>
      </w:r>
    </w:p>
    <w:p w:rsidR="00067CEC" w:rsidRDefault="00251E60">
      <w:pPr>
        <w:ind w:firstLine="708"/>
        <w:rPr>
          <w:highlight w:val="yellow"/>
        </w:rPr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3"/>
      <w:bookmarkStart w:id="91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90"/>
      <w:bookmarkEnd w:id="91"/>
    </w:p>
    <w:p w:rsidR="00067CEC" w:rsidRDefault="00251E60">
      <w:pPr>
        <w:ind w:firstLine="720"/>
      </w:pPr>
      <w:r>
        <w:t xml:space="preserve">В ходе выполнения проекта на объекте автоматизации требуется выполнить </w:t>
      </w:r>
      <w:proofErr w:type="gramStart"/>
      <w:r>
        <w:t>работы по подготовке</w:t>
      </w:r>
      <w:proofErr w:type="gramEnd"/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067CEC" w:rsidRDefault="00251E60">
      <w:pPr>
        <w:numPr>
          <w:ilvl w:val="0"/>
          <w:numId w:val="41"/>
        </w:numPr>
      </w:pPr>
      <w: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067CEC" w:rsidRDefault="00251E60">
      <w:pPr>
        <w:numPr>
          <w:ilvl w:val="0"/>
          <w:numId w:val="41"/>
        </w:numPr>
      </w:pPr>
      <w:r>
        <w:t>Обеспечить присутствие пользователей на обучении работе с системой, проводимом Разработчиком;</w:t>
      </w:r>
    </w:p>
    <w:p w:rsidR="00067CEC" w:rsidRDefault="00251E60">
      <w:pPr>
        <w:numPr>
          <w:ilvl w:val="0"/>
          <w:numId w:val="41"/>
        </w:numPr>
      </w:pPr>
      <w: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067CEC" w:rsidRDefault="00251E60">
      <w:pPr>
        <w:numPr>
          <w:ilvl w:val="0"/>
          <w:numId w:val="41"/>
        </w:numPr>
      </w:pPr>
      <w: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067CEC" w:rsidRDefault="00251E60">
      <w:pPr>
        <w:numPr>
          <w:ilvl w:val="0"/>
          <w:numId w:val="41"/>
        </w:numPr>
      </w:pPr>
      <w:r>
        <w:t xml:space="preserve">Совместно с Разработчиком подготовить план развертывания системы на технических средствах Заказчика; </w:t>
      </w:r>
    </w:p>
    <w:p w:rsidR="00067CEC" w:rsidRDefault="00251E60">
      <w:pPr>
        <w:numPr>
          <w:ilvl w:val="0"/>
          <w:numId w:val="41"/>
        </w:numPr>
      </w:pPr>
      <w:r>
        <w:t>Провести опытную эксплуатацию продукта.</w:t>
      </w:r>
    </w:p>
    <w:p w:rsidR="00067CEC" w:rsidRDefault="00251E60">
      <w:pPr>
        <w:ind w:firstLine="720"/>
      </w:pPr>
      <w:r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69"/>
      <w:bookmarkStart w:id="93" w:name="_Toc286708485"/>
      <w:r>
        <w:lastRenderedPageBreak/>
        <w:t>Требования к документированию.</w:t>
      </w:r>
      <w:bookmarkEnd w:id="92"/>
      <w:bookmarkEnd w:id="93"/>
    </w:p>
    <w:p w:rsidR="00067CEC" w:rsidRDefault="00251E60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067CEC" w:rsidRPr="0072312D" w:rsidRDefault="00251E60">
      <w:pPr>
        <w:numPr>
          <w:ilvl w:val="0"/>
          <w:numId w:val="42"/>
        </w:numPr>
      </w:pPr>
      <w:r w:rsidRPr="0072312D">
        <w:t>Техническая документация:</w:t>
      </w:r>
    </w:p>
    <w:p w:rsidR="00067CEC" w:rsidRPr="0072312D" w:rsidRDefault="00251E60">
      <w:pPr>
        <w:numPr>
          <w:ilvl w:val="1"/>
          <w:numId w:val="48"/>
        </w:numPr>
      </w:pPr>
      <w:r w:rsidRPr="0072312D">
        <w:t>Диаграмма модели классов,</w:t>
      </w:r>
    </w:p>
    <w:p w:rsidR="00067CEC" w:rsidRPr="0072312D" w:rsidRDefault="00251E60">
      <w:pPr>
        <w:numPr>
          <w:ilvl w:val="1"/>
          <w:numId w:val="42"/>
        </w:numPr>
      </w:pPr>
      <w:r w:rsidRPr="0072312D">
        <w:t xml:space="preserve">Диаграмма </w:t>
      </w:r>
      <w:proofErr w:type="spellStart"/>
      <w:r w:rsidRPr="0072312D">
        <w:rPr>
          <w:lang w:val="en-US"/>
        </w:rPr>
        <w:t>модели</w:t>
      </w:r>
      <w:proofErr w:type="spellEnd"/>
      <w:r w:rsidRPr="0072312D">
        <w:rPr>
          <w:lang w:val="en-US"/>
        </w:rPr>
        <w:t xml:space="preserve"> </w:t>
      </w:r>
      <w:proofErr w:type="spellStart"/>
      <w:r w:rsidRPr="0072312D">
        <w:rPr>
          <w:lang w:val="en-US"/>
        </w:rPr>
        <w:t>состояни</w:t>
      </w:r>
      <w:proofErr w:type="spellEnd"/>
      <w:r w:rsidR="0072312D" w:rsidRPr="0072312D">
        <w:t>й</w:t>
      </w:r>
      <w:r w:rsidRPr="0072312D">
        <w:t>,</w:t>
      </w:r>
    </w:p>
    <w:p w:rsidR="00067CEC" w:rsidRPr="0072312D" w:rsidRDefault="00251E60">
      <w:pPr>
        <w:numPr>
          <w:ilvl w:val="1"/>
          <w:numId w:val="42"/>
        </w:numPr>
      </w:pPr>
      <w:r w:rsidRPr="0072312D">
        <w:t>Диаграмма модели прецедентов,</w:t>
      </w:r>
    </w:p>
    <w:p w:rsidR="00067CEC" w:rsidRDefault="00251E60">
      <w:pPr>
        <w:numPr>
          <w:ilvl w:val="1"/>
          <w:numId w:val="42"/>
        </w:numPr>
      </w:pPr>
      <w:r>
        <w:t>Функциональная спецификация,</w:t>
      </w:r>
    </w:p>
    <w:p w:rsidR="00067CEC" w:rsidRDefault="00251E60">
      <w:pPr>
        <w:numPr>
          <w:ilvl w:val="1"/>
          <w:numId w:val="42"/>
        </w:numPr>
      </w:pPr>
      <w:r>
        <w:t>Описание форматов данных,</w:t>
      </w:r>
      <w:bookmarkStart w:id="94" w:name="_GoBack"/>
      <w:bookmarkEnd w:id="94"/>
    </w:p>
    <w:p w:rsidR="00067CEC" w:rsidRDefault="00251E60">
      <w:pPr>
        <w:numPr>
          <w:ilvl w:val="1"/>
          <w:numId w:val="42"/>
        </w:numPr>
      </w:pPr>
      <w:r>
        <w:t>Описание алгоритмов.</w:t>
      </w:r>
    </w:p>
    <w:p w:rsidR="00067CEC" w:rsidRDefault="00251E60">
      <w:pPr>
        <w:numPr>
          <w:ilvl w:val="0"/>
          <w:numId w:val="42"/>
        </w:numPr>
      </w:pPr>
      <w:r>
        <w:t>Пользовательская документация</w:t>
      </w:r>
    </w:p>
    <w:p w:rsidR="00067CEC" w:rsidRDefault="00251E60">
      <w:pPr>
        <w:outlineLvl w:val="0"/>
        <w:rPr>
          <w:lang w:val="en-US"/>
        </w:rPr>
      </w:pPr>
      <w:r>
        <w:tab/>
        <w:t>Пользовательская документация не требуется.</w:t>
      </w:r>
    </w:p>
    <w:sectPr w:rsidR="00067CEC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EFE" w:rsidRDefault="00AE1EFE">
      <w:r>
        <w:separator/>
      </w:r>
    </w:p>
  </w:endnote>
  <w:endnote w:type="continuationSeparator" w:id="0">
    <w:p w:rsidR="00AE1EFE" w:rsidRDefault="00AE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E60" w:rsidRDefault="00251E60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251E60" w:rsidRDefault="00251E6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E60" w:rsidRDefault="00251E60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9</w:t>
    </w:r>
    <w:r>
      <w:rPr>
        <w:rStyle w:val="af6"/>
      </w:rPr>
      <w:fldChar w:fldCharType="end"/>
    </w:r>
  </w:p>
  <w:p w:rsidR="00251E60" w:rsidRDefault="00251E60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EFE" w:rsidRDefault="00AE1EFE">
      <w:r>
        <w:separator/>
      </w:r>
    </w:p>
  </w:footnote>
  <w:footnote w:type="continuationSeparator" w:id="0">
    <w:p w:rsidR="00AE1EFE" w:rsidRDefault="00AE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388"/>
    <w:multiLevelType w:val="hybridMultilevel"/>
    <w:tmpl w:val="9B160AAE"/>
    <w:lvl w:ilvl="0" w:tplc="208ACF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835E308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431281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108E7E0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F6105E6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AF4C8D4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8108878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5C442AA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F67A567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706251E"/>
    <w:multiLevelType w:val="hybridMultilevel"/>
    <w:tmpl w:val="4C2A797C"/>
    <w:lvl w:ilvl="0" w:tplc="0EEE325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76A06E5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A06D81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4FCCE7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C66968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744D12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B40969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222B4E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1AE616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D02A46"/>
    <w:multiLevelType w:val="hybridMultilevel"/>
    <w:tmpl w:val="D284B070"/>
    <w:lvl w:ilvl="0" w:tplc="4ACCF86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1184585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5A4713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79891C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7E8948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556CC6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564D438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B669D8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AF0828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A323E4B"/>
    <w:multiLevelType w:val="multilevel"/>
    <w:tmpl w:val="C4267CDE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4" w15:restartNumberingAfterBreak="0">
    <w:nsid w:val="0BA6144A"/>
    <w:multiLevelType w:val="hybridMultilevel"/>
    <w:tmpl w:val="2DF44596"/>
    <w:lvl w:ilvl="0" w:tplc="E3827E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F97E077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A8EA90B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FAAC2E9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82CDCC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43C07B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A9ACC20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B22107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3260D49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5" w15:restartNumberingAfterBreak="0">
    <w:nsid w:val="0C5A01D5"/>
    <w:multiLevelType w:val="hybridMultilevel"/>
    <w:tmpl w:val="0B7007D8"/>
    <w:lvl w:ilvl="0" w:tplc="30D00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7EC280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1A62D2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5EC207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E2CA32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FBA9C1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700080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96AE5C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84446C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CB95775"/>
    <w:multiLevelType w:val="hybridMultilevel"/>
    <w:tmpl w:val="CC60257E"/>
    <w:lvl w:ilvl="0" w:tplc="C30AEE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984E870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EC7CE92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637262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A72242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43E411E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8C4CC74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24A240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E0FA895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7" w15:restartNumberingAfterBreak="0">
    <w:nsid w:val="0ECA0EDE"/>
    <w:multiLevelType w:val="hybridMultilevel"/>
    <w:tmpl w:val="1868C6FA"/>
    <w:lvl w:ilvl="0" w:tplc="F2B6F92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3A4003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82EE8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0C2EC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4BAA8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2B60B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5FE3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C08D8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9CF3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0F31034C"/>
    <w:multiLevelType w:val="hybridMultilevel"/>
    <w:tmpl w:val="65E22E20"/>
    <w:lvl w:ilvl="0" w:tplc="FFF61C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5016D85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91BC86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E76CD3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7DF216A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9FB8EBE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802C981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5DA023E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4A54FFE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9" w15:restartNumberingAfterBreak="0">
    <w:nsid w:val="104015F5"/>
    <w:multiLevelType w:val="multilevel"/>
    <w:tmpl w:val="EC6C6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24F0F2C"/>
    <w:multiLevelType w:val="hybridMultilevel"/>
    <w:tmpl w:val="5D76F6AE"/>
    <w:lvl w:ilvl="0" w:tplc="139A549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D1484FD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DAC382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F623AB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C88C96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750BBB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6FE784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3E27FE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88287D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5D125E9"/>
    <w:multiLevelType w:val="hybridMultilevel"/>
    <w:tmpl w:val="468CD36C"/>
    <w:lvl w:ilvl="0" w:tplc="6C28DBEE">
      <w:start w:val="1"/>
      <w:numFmt w:val="decimal"/>
      <w:lvlText w:val="%1."/>
      <w:lvlJc w:val="left"/>
      <w:pPr>
        <w:ind w:left="1069" w:hanging="360"/>
      </w:pPr>
    </w:lvl>
    <w:lvl w:ilvl="1" w:tplc="E1FC0100">
      <w:start w:val="1"/>
      <w:numFmt w:val="lowerLetter"/>
      <w:lvlText w:val="%2."/>
      <w:lvlJc w:val="left"/>
      <w:pPr>
        <w:ind w:left="1789" w:hanging="360"/>
      </w:pPr>
    </w:lvl>
    <w:lvl w:ilvl="2" w:tplc="B0DA293E">
      <w:start w:val="1"/>
      <w:numFmt w:val="lowerRoman"/>
      <w:lvlText w:val="%3."/>
      <w:lvlJc w:val="right"/>
      <w:pPr>
        <w:ind w:left="2509" w:hanging="180"/>
      </w:pPr>
    </w:lvl>
    <w:lvl w:ilvl="3" w:tplc="B5BC6C5E">
      <w:start w:val="1"/>
      <w:numFmt w:val="decimal"/>
      <w:lvlText w:val="%4."/>
      <w:lvlJc w:val="left"/>
      <w:pPr>
        <w:ind w:left="3229" w:hanging="360"/>
      </w:pPr>
    </w:lvl>
    <w:lvl w:ilvl="4" w:tplc="E766D78E">
      <w:start w:val="1"/>
      <w:numFmt w:val="lowerLetter"/>
      <w:lvlText w:val="%5."/>
      <w:lvlJc w:val="left"/>
      <w:pPr>
        <w:ind w:left="3949" w:hanging="360"/>
      </w:pPr>
    </w:lvl>
    <w:lvl w:ilvl="5" w:tplc="15BAC514">
      <w:start w:val="1"/>
      <w:numFmt w:val="lowerRoman"/>
      <w:lvlText w:val="%6."/>
      <w:lvlJc w:val="right"/>
      <w:pPr>
        <w:ind w:left="4669" w:hanging="180"/>
      </w:pPr>
    </w:lvl>
    <w:lvl w:ilvl="6" w:tplc="4B648EF6">
      <w:start w:val="1"/>
      <w:numFmt w:val="decimal"/>
      <w:lvlText w:val="%7."/>
      <w:lvlJc w:val="left"/>
      <w:pPr>
        <w:ind w:left="5389" w:hanging="360"/>
      </w:pPr>
    </w:lvl>
    <w:lvl w:ilvl="7" w:tplc="2078188C">
      <w:start w:val="1"/>
      <w:numFmt w:val="lowerLetter"/>
      <w:lvlText w:val="%8."/>
      <w:lvlJc w:val="left"/>
      <w:pPr>
        <w:ind w:left="6109" w:hanging="360"/>
      </w:pPr>
    </w:lvl>
    <w:lvl w:ilvl="8" w:tplc="11E025A4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75C6989"/>
    <w:multiLevelType w:val="hybridMultilevel"/>
    <w:tmpl w:val="13CCE88A"/>
    <w:lvl w:ilvl="0" w:tplc="836AE33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2358457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8F2C1010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9A86749A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B6788902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92647890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9ADC61C6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6756E4FA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DF126AE4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3" w15:restartNumberingAfterBreak="0">
    <w:nsid w:val="1AB261F3"/>
    <w:multiLevelType w:val="hybridMultilevel"/>
    <w:tmpl w:val="F1D04750"/>
    <w:lvl w:ilvl="0" w:tplc="1BDC293A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  <w:lvl w:ilvl="1" w:tplc="215894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B4E8C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1CE3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F20C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FB881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61057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4048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3236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DD07711"/>
    <w:multiLevelType w:val="hybridMultilevel"/>
    <w:tmpl w:val="1FC8BEE6"/>
    <w:lvl w:ilvl="0" w:tplc="2FC4E8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7A8AA8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B90BB4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924AD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E3E7BC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7C418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5F685E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2D8ED7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FF015A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5097993"/>
    <w:multiLevelType w:val="hybridMultilevel"/>
    <w:tmpl w:val="7E70146C"/>
    <w:lvl w:ilvl="0" w:tplc="C17AE8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1EABF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5728C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CA4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B639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76CB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00E59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E63F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E9E1E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55C704B"/>
    <w:multiLevelType w:val="hybridMultilevel"/>
    <w:tmpl w:val="787210FE"/>
    <w:lvl w:ilvl="0" w:tplc="414ED9FE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  <w:lvl w:ilvl="1" w:tplc="8A568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9295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3E02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B8B0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6A73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10B4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F9C36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F494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6540FCA"/>
    <w:multiLevelType w:val="hybridMultilevel"/>
    <w:tmpl w:val="B490AAC6"/>
    <w:lvl w:ilvl="0" w:tplc="2244E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515CAC8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1916A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0E32DCA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96361A0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44361E0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DCC4012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988225A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AB1CFFA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8" w15:restartNumberingAfterBreak="0">
    <w:nsid w:val="276875B4"/>
    <w:multiLevelType w:val="hybridMultilevel"/>
    <w:tmpl w:val="855EE500"/>
    <w:lvl w:ilvl="0" w:tplc="C8A02E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46D25EA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13A6061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AE06912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91E4684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DA72C68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6082EAE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DBBC3A5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70C810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9" w15:restartNumberingAfterBreak="0">
    <w:nsid w:val="27C317A6"/>
    <w:multiLevelType w:val="hybridMultilevel"/>
    <w:tmpl w:val="0419001D"/>
    <w:lvl w:ilvl="0" w:tplc="005AD8F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3146A7C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38964786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515A502A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C5F247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E86AE3E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01126D5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D892FF4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704721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FE7655"/>
    <w:multiLevelType w:val="hybridMultilevel"/>
    <w:tmpl w:val="E48A3BFC"/>
    <w:lvl w:ilvl="0" w:tplc="B1800154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5C7A3B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0F679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9F4D7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F200B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19651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8864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D80C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DF06A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29816367"/>
    <w:multiLevelType w:val="hybridMultilevel"/>
    <w:tmpl w:val="787EF320"/>
    <w:lvl w:ilvl="0" w:tplc="D2B0546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18223E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944F89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EA4F74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29223F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066588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A22037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C5E1F2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07E9B9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AC34432"/>
    <w:multiLevelType w:val="hybridMultilevel"/>
    <w:tmpl w:val="E7E0292A"/>
    <w:lvl w:ilvl="0" w:tplc="AB80D8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969ED78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22381B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B866B9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A85C5A3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52BC7D1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FDE0050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70E6B8E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0F546B8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3" w15:restartNumberingAfterBreak="0">
    <w:nsid w:val="2B324EAA"/>
    <w:multiLevelType w:val="hybridMultilevel"/>
    <w:tmpl w:val="0419001D"/>
    <w:lvl w:ilvl="0" w:tplc="2B0CE63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637866C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D234BFF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7FA429BA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3E4C52A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6B65BD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8CCB5B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9B48B9D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FE081BE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F296778"/>
    <w:multiLevelType w:val="hybridMultilevel"/>
    <w:tmpl w:val="6B4A7A26"/>
    <w:lvl w:ilvl="0" w:tplc="6C241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2A72AA3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BE0681C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F48C56D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2442D8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A6B022A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7A92AC2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CA3CD47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4C0864B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5" w15:restartNumberingAfterBreak="0">
    <w:nsid w:val="32604A52"/>
    <w:multiLevelType w:val="hybridMultilevel"/>
    <w:tmpl w:val="C86EC5A6"/>
    <w:lvl w:ilvl="0" w:tplc="E74ABD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7248A31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55480D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ECF6462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7D02B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7F8CB2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B3A08DE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B28DD3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2C90E7E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6" w15:restartNumberingAfterBreak="0">
    <w:nsid w:val="332439E5"/>
    <w:multiLevelType w:val="hybridMultilevel"/>
    <w:tmpl w:val="9A568632"/>
    <w:lvl w:ilvl="0" w:tplc="94A870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</w:rPr>
    </w:lvl>
    <w:lvl w:ilvl="1" w:tplc="1792B07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 w:tplc="B680E51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/>
      </w:rPr>
    </w:lvl>
    <w:lvl w:ilvl="3" w:tplc="4BD8233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</w:rPr>
    </w:lvl>
    <w:lvl w:ilvl="4" w:tplc="46FCB98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 w:tplc="138EA728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/>
      </w:rPr>
    </w:lvl>
    <w:lvl w:ilvl="6" w:tplc="3C20085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</w:rPr>
    </w:lvl>
    <w:lvl w:ilvl="7" w:tplc="4362600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 w:tplc="1782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/>
      </w:rPr>
    </w:lvl>
  </w:abstractNum>
  <w:abstractNum w:abstractNumId="27" w15:restartNumberingAfterBreak="0">
    <w:nsid w:val="37C07258"/>
    <w:multiLevelType w:val="hybridMultilevel"/>
    <w:tmpl w:val="B3AA3292"/>
    <w:lvl w:ilvl="0" w:tplc="6B5C06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DEB08E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8A9C2C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D710F83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5696245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664E51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E75A09A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9E604BB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73D2CB2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8" w15:restartNumberingAfterBreak="0">
    <w:nsid w:val="39D55790"/>
    <w:multiLevelType w:val="hybridMultilevel"/>
    <w:tmpl w:val="09CAEF5E"/>
    <w:lvl w:ilvl="0" w:tplc="751E816E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E584B02E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5524C45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3036D898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B2A1452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6125146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5170A89A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CD18907C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889E7EBA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 w15:restartNumberingAfterBreak="0">
    <w:nsid w:val="3E8F31BE"/>
    <w:multiLevelType w:val="hybridMultilevel"/>
    <w:tmpl w:val="FF5051A4"/>
    <w:lvl w:ilvl="0" w:tplc="5E6817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471418A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048EC7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E40882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802688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874B3A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B88B888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98AB90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D68C0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6767187"/>
    <w:multiLevelType w:val="hybridMultilevel"/>
    <w:tmpl w:val="46D4C83E"/>
    <w:lvl w:ilvl="0" w:tplc="90EC5A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08CC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1601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A222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E25F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2464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245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8979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2E3EA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51279D"/>
    <w:multiLevelType w:val="hybridMultilevel"/>
    <w:tmpl w:val="ED80D876"/>
    <w:lvl w:ilvl="0" w:tplc="BB2890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696C50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3A8091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ABC747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FD2ADA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37200E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7422E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640D28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12E7EE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4B780662"/>
    <w:multiLevelType w:val="hybridMultilevel"/>
    <w:tmpl w:val="F96C6EE6"/>
    <w:lvl w:ilvl="0" w:tplc="0A34B8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448520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250311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C26214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8CCE16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1AD4A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DE4257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0EC16F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448DF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0AA58D8"/>
    <w:multiLevelType w:val="hybridMultilevel"/>
    <w:tmpl w:val="1F462856"/>
    <w:lvl w:ilvl="0" w:tplc="CCF458A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  <w:lvl w:ilvl="1" w:tplc="5E52DD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9AC8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F1474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3EE29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580C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E62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1CEB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78CCB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5124223F"/>
    <w:multiLevelType w:val="hybridMultilevel"/>
    <w:tmpl w:val="1FDCBED4"/>
    <w:lvl w:ilvl="0" w:tplc="4726FDB4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80AE39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FC08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BF24F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FEE1B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8A0C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0C3B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589E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64CC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52D20F3F"/>
    <w:multiLevelType w:val="hybridMultilevel"/>
    <w:tmpl w:val="3C40ADF2"/>
    <w:lvl w:ilvl="0" w:tplc="B6F8B8EE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5C4F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EF88BC2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ED9AF6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AE56A42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882A54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591E414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9536DAD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F90CF95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6" w15:restartNumberingAfterBreak="0">
    <w:nsid w:val="55434164"/>
    <w:multiLevelType w:val="hybridMultilevel"/>
    <w:tmpl w:val="CB6C9DEE"/>
    <w:lvl w:ilvl="0" w:tplc="38C8C5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B3D814A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CE2417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568685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5E44D0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F58CAB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99259D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ECEC0D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FEE59C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5A081B2F"/>
    <w:multiLevelType w:val="hybridMultilevel"/>
    <w:tmpl w:val="3FF872EC"/>
    <w:lvl w:ilvl="0" w:tplc="577C823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95EE593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1360B9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F42CED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5588B90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2772C53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F280BF2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36A6D19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9AB231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8" w15:restartNumberingAfterBreak="0">
    <w:nsid w:val="60711ADD"/>
    <w:multiLevelType w:val="hybridMultilevel"/>
    <w:tmpl w:val="802EC744"/>
    <w:lvl w:ilvl="0" w:tplc="26C6C87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  <w:lvl w:ilvl="1" w:tplc="0D5A82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C280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61CC0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998DE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6814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E72E7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C6AF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7E061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60783748"/>
    <w:multiLevelType w:val="hybridMultilevel"/>
    <w:tmpl w:val="056434A8"/>
    <w:lvl w:ilvl="0" w:tplc="691A78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9E4D75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67C543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A12D3E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EAD42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68B92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00A215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481A1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56E4FF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3587B75"/>
    <w:multiLevelType w:val="hybridMultilevel"/>
    <w:tmpl w:val="2F8EC768"/>
    <w:lvl w:ilvl="0" w:tplc="5B74033C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53263B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90A9A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69C24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BEB8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8C79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7E4E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886BA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C42FA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69C31A99"/>
    <w:multiLevelType w:val="hybridMultilevel"/>
    <w:tmpl w:val="277622C6"/>
    <w:lvl w:ilvl="0" w:tplc="49106B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6CF8D0C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1E287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4C88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44BD2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4726D5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F4C958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3D4984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9EAFCF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6CEC6D10"/>
    <w:multiLevelType w:val="hybridMultilevel"/>
    <w:tmpl w:val="A89860FC"/>
    <w:lvl w:ilvl="0" w:tplc="1DB403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68890E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E084BB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434A3C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782273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E4E31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7D4E4D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600625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8E6177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6DD25000"/>
    <w:multiLevelType w:val="hybridMultilevel"/>
    <w:tmpl w:val="A08483EC"/>
    <w:lvl w:ilvl="0" w:tplc="61C0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CA2A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7C906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76A9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4C301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1A54F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6A72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2C6B9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68A75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F56CB7"/>
    <w:multiLevelType w:val="hybridMultilevel"/>
    <w:tmpl w:val="E612E050"/>
    <w:lvl w:ilvl="0" w:tplc="D8BC392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F40419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2D5ED6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73E6AAF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90B2A66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E5D6CC9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87400EF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8F40336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73447C8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45" w15:restartNumberingAfterBreak="0">
    <w:nsid w:val="7B4C5B37"/>
    <w:multiLevelType w:val="hybridMultilevel"/>
    <w:tmpl w:val="31981F9A"/>
    <w:lvl w:ilvl="0" w:tplc="E2E03544">
      <w:start w:val="1"/>
      <w:numFmt w:val="decimal"/>
      <w:lvlText w:val="%1."/>
      <w:lvlJc w:val="left"/>
      <w:pPr>
        <w:tabs>
          <w:tab w:val="num" w:pos="1440"/>
        </w:tabs>
        <w:ind w:left="1429" w:hanging="360"/>
      </w:pPr>
    </w:lvl>
    <w:lvl w:ilvl="1" w:tplc="C9D0E70C">
      <w:start w:val="1"/>
      <w:numFmt w:val="lowerLetter"/>
      <w:lvlText w:val="%2."/>
      <w:lvlJc w:val="left"/>
      <w:pPr>
        <w:tabs>
          <w:tab w:val="num" w:pos="2160"/>
        </w:tabs>
        <w:ind w:left="2149" w:hanging="360"/>
      </w:pPr>
    </w:lvl>
    <w:lvl w:ilvl="2" w:tplc="5E041626">
      <w:start w:val="1"/>
      <w:numFmt w:val="lowerRoman"/>
      <w:lvlText w:val="%3."/>
      <w:lvlJc w:val="right"/>
      <w:pPr>
        <w:tabs>
          <w:tab w:val="num" w:pos="2880"/>
        </w:tabs>
        <w:ind w:left="2869" w:hanging="180"/>
      </w:pPr>
    </w:lvl>
    <w:lvl w:ilvl="3" w:tplc="F66C410E">
      <w:start w:val="1"/>
      <w:numFmt w:val="decimal"/>
      <w:lvlText w:val="%4."/>
      <w:lvlJc w:val="left"/>
      <w:pPr>
        <w:tabs>
          <w:tab w:val="num" w:pos="3600"/>
        </w:tabs>
        <w:ind w:left="3589" w:hanging="360"/>
      </w:pPr>
    </w:lvl>
    <w:lvl w:ilvl="4" w:tplc="31AA9672">
      <w:start w:val="1"/>
      <w:numFmt w:val="lowerLetter"/>
      <w:lvlText w:val="%5."/>
      <w:lvlJc w:val="left"/>
      <w:pPr>
        <w:tabs>
          <w:tab w:val="num" w:pos="4320"/>
        </w:tabs>
        <w:ind w:left="4309" w:hanging="360"/>
      </w:pPr>
    </w:lvl>
    <w:lvl w:ilvl="5" w:tplc="2A3E09C2">
      <w:start w:val="1"/>
      <w:numFmt w:val="lowerRoman"/>
      <w:lvlText w:val="%6."/>
      <w:lvlJc w:val="right"/>
      <w:pPr>
        <w:tabs>
          <w:tab w:val="num" w:pos="5040"/>
        </w:tabs>
        <w:ind w:left="5029" w:hanging="180"/>
      </w:pPr>
    </w:lvl>
    <w:lvl w:ilvl="6" w:tplc="C4660508">
      <w:start w:val="1"/>
      <w:numFmt w:val="decimal"/>
      <w:lvlText w:val="%7."/>
      <w:lvlJc w:val="left"/>
      <w:pPr>
        <w:tabs>
          <w:tab w:val="num" w:pos="5760"/>
        </w:tabs>
        <w:ind w:left="5749" w:hanging="360"/>
      </w:pPr>
    </w:lvl>
    <w:lvl w:ilvl="7" w:tplc="5D701544">
      <w:start w:val="1"/>
      <w:numFmt w:val="lowerLetter"/>
      <w:lvlText w:val="%8."/>
      <w:lvlJc w:val="left"/>
      <w:pPr>
        <w:tabs>
          <w:tab w:val="num" w:pos="6480"/>
        </w:tabs>
        <w:ind w:left="6469" w:hanging="360"/>
      </w:pPr>
    </w:lvl>
    <w:lvl w:ilvl="8" w:tplc="198A44A8">
      <w:start w:val="1"/>
      <w:numFmt w:val="lowerRoman"/>
      <w:lvlText w:val="%9."/>
      <w:lvlJc w:val="right"/>
      <w:pPr>
        <w:tabs>
          <w:tab w:val="num" w:pos="7200"/>
        </w:tabs>
        <w:ind w:left="7189" w:hanging="180"/>
      </w:pPr>
    </w:lvl>
  </w:abstractNum>
  <w:abstractNum w:abstractNumId="46" w15:restartNumberingAfterBreak="0">
    <w:nsid w:val="7B566C68"/>
    <w:multiLevelType w:val="hybridMultilevel"/>
    <w:tmpl w:val="33F494C0"/>
    <w:lvl w:ilvl="0" w:tplc="2E2828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A47EE3F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8DA042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AD2CF6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4247CE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DB6B7D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EA2F8C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252809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3009A1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7" w15:restartNumberingAfterBreak="0">
    <w:nsid w:val="7D1E45B4"/>
    <w:multiLevelType w:val="multilevel"/>
    <w:tmpl w:val="CCDEF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8" w15:restartNumberingAfterBreak="0">
    <w:nsid w:val="7D8818F8"/>
    <w:multiLevelType w:val="hybridMultilevel"/>
    <w:tmpl w:val="4636D50C"/>
    <w:lvl w:ilvl="0" w:tplc="EF1EF4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68C61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622D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94F7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78EFC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8F87E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1D2A7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3C23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6695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9" w15:restartNumberingAfterBreak="0">
    <w:nsid w:val="7E4B5476"/>
    <w:multiLevelType w:val="hybridMultilevel"/>
    <w:tmpl w:val="19D2F390"/>
    <w:lvl w:ilvl="0" w:tplc="68003B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F292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7634E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EECB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E2B6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FE9FE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024B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AA371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A6A2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3"/>
  </w:num>
  <w:num w:numId="3">
    <w:abstractNumId w:val="8"/>
  </w:num>
  <w:num w:numId="4">
    <w:abstractNumId w:val="0"/>
  </w:num>
  <w:num w:numId="5">
    <w:abstractNumId w:val="4"/>
  </w:num>
  <w:num w:numId="6">
    <w:abstractNumId w:val="17"/>
  </w:num>
  <w:num w:numId="7">
    <w:abstractNumId w:val="22"/>
  </w:num>
  <w:num w:numId="8">
    <w:abstractNumId w:val="48"/>
  </w:num>
  <w:num w:numId="9">
    <w:abstractNumId w:val="13"/>
  </w:num>
  <w:num w:numId="10">
    <w:abstractNumId w:val="33"/>
  </w:num>
  <w:num w:numId="11">
    <w:abstractNumId w:val="16"/>
  </w:num>
  <w:num w:numId="12">
    <w:abstractNumId w:val="38"/>
  </w:num>
  <w:num w:numId="13">
    <w:abstractNumId w:val="15"/>
  </w:num>
  <w:num w:numId="14">
    <w:abstractNumId w:val="7"/>
  </w:num>
  <w:num w:numId="15">
    <w:abstractNumId w:val="20"/>
  </w:num>
  <w:num w:numId="16">
    <w:abstractNumId w:val="34"/>
  </w:num>
  <w:num w:numId="17">
    <w:abstractNumId w:val="40"/>
  </w:num>
  <w:num w:numId="18">
    <w:abstractNumId w:val="24"/>
  </w:num>
  <w:num w:numId="19">
    <w:abstractNumId w:val="37"/>
  </w:num>
  <w:num w:numId="20">
    <w:abstractNumId w:val="27"/>
  </w:num>
  <w:num w:numId="21">
    <w:abstractNumId w:val="35"/>
  </w:num>
  <w:num w:numId="22">
    <w:abstractNumId w:val="44"/>
  </w:num>
  <w:num w:numId="23">
    <w:abstractNumId w:val="10"/>
  </w:num>
  <w:num w:numId="24">
    <w:abstractNumId w:val="21"/>
  </w:num>
  <w:num w:numId="25">
    <w:abstractNumId w:val="6"/>
  </w:num>
  <w:num w:numId="26">
    <w:abstractNumId w:val="23"/>
  </w:num>
  <w:num w:numId="27">
    <w:abstractNumId w:val="19"/>
  </w:num>
  <w:num w:numId="28">
    <w:abstractNumId w:val="9"/>
  </w:num>
  <w:num w:numId="29">
    <w:abstractNumId w:val="46"/>
  </w:num>
  <w:num w:numId="30">
    <w:abstractNumId w:val="1"/>
  </w:num>
  <w:num w:numId="31">
    <w:abstractNumId w:val="2"/>
  </w:num>
  <w:num w:numId="32">
    <w:abstractNumId w:val="12"/>
  </w:num>
  <w:num w:numId="33">
    <w:abstractNumId w:val="47"/>
  </w:num>
  <w:num w:numId="34">
    <w:abstractNumId w:val="28"/>
  </w:num>
  <w:num w:numId="35">
    <w:abstractNumId w:val="41"/>
  </w:num>
  <w:num w:numId="36">
    <w:abstractNumId w:val="49"/>
  </w:num>
  <w:num w:numId="37">
    <w:abstractNumId w:val="32"/>
  </w:num>
  <w:num w:numId="38">
    <w:abstractNumId w:val="18"/>
  </w:num>
  <w:num w:numId="39">
    <w:abstractNumId w:val="45"/>
  </w:num>
  <w:num w:numId="40">
    <w:abstractNumId w:val="39"/>
  </w:num>
  <w:num w:numId="41">
    <w:abstractNumId w:val="25"/>
  </w:num>
  <w:num w:numId="42">
    <w:abstractNumId w:val="31"/>
  </w:num>
  <w:num w:numId="43">
    <w:abstractNumId w:val="30"/>
  </w:num>
  <w:num w:numId="44">
    <w:abstractNumId w:val="11"/>
  </w:num>
  <w:num w:numId="45">
    <w:abstractNumId w:val="36"/>
  </w:num>
  <w:num w:numId="46">
    <w:abstractNumId w:val="29"/>
  </w:num>
  <w:num w:numId="47">
    <w:abstractNumId w:val="26"/>
  </w:num>
  <w:num w:numId="48">
    <w:abstractNumId w:val="14"/>
  </w:num>
  <w:num w:numId="49">
    <w:abstractNumId w:val="5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7CEC"/>
    <w:rsid w:val="00067CEC"/>
    <w:rsid w:val="00251E60"/>
    <w:rsid w:val="0072312D"/>
    <w:rsid w:val="00A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70D2"/>
  <w15:docId w15:val="{A66EADB2-A37B-4829-9A09-BB7728D5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200"/>
      <w:outlineLvl w:val="0"/>
    </w:pPr>
    <w:rPr>
      <w:rFonts w:ascii="Arial" w:eastAsia="Arial" w:hAnsi="Arial" w:cs="Arial"/>
      <w:sz w:val="40"/>
      <w:szCs w:val="40"/>
      <w:lang w:eastAsia="en-US" w:bidi="en-US"/>
    </w:rPr>
  </w:style>
  <w:style w:type="paragraph" w:styleId="2">
    <w:name w:val="heading 2"/>
    <w:link w:val="2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/>
      <w:outlineLvl w:val="1"/>
    </w:pPr>
    <w:rPr>
      <w:rFonts w:ascii="Arial" w:eastAsia="Arial" w:hAnsi="Arial" w:cs="Arial"/>
      <w:sz w:val="34"/>
      <w:szCs w:val="22"/>
      <w:lang w:eastAsia="en-US" w:bidi="en-US"/>
    </w:rPr>
  </w:style>
  <w:style w:type="paragraph" w:styleId="3">
    <w:name w:val="heading 3"/>
    <w:link w:val="3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2"/>
    </w:pPr>
    <w:rPr>
      <w:rFonts w:ascii="Arial" w:eastAsia="Arial" w:hAnsi="Arial" w:cs="Arial"/>
      <w:sz w:val="30"/>
      <w:szCs w:val="30"/>
      <w:lang w:eastAsia="en-US" w:bidi="en-US"/>
    </w:rPr>
  </w:style>
  <w:style w:type="paragraph" w:styleId="4">
    <w:name w:val="heading 4"/>
    <w:link w:val="4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3"/>
    </w:pPr>
    <w:rPr>
      <w:rFonts w:ascii="Arial" w:eastAsia="Arial" w:hAnsi="Arial" w:cs="Arial"/>
      <w:b/>
      <w:bCs/>
      <w:sz w:val="26"/>
      <w:szCs w:val="26"/>
      <w:lang w:eastAsia="en-US" w:bidi="en-US"/>
    </w:rPr>
  </w:style>
  <w:style w:type="paragraph" w:styleId="5">
    <w:name w:val="heading 5"/>
    <w:link w:val="5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4"/>
    </w:pPr>
    <w:rPr>
      <w:rFonts w:ascii="Arial" w:eastAsia="Arial" w:hAnsi="Arial" w:cs="Arial"/>
      <w:b/>
      <w:bCs/>
      <w:sz w:val="24"/>
      <w:szCs w:val="24"/>
      <w:lang w:eastAsia="en-US" w:bidi="en-US"/>
    </w:rPr>
  </w:style>
  <w:style w:type="paragraph" w:styleId="6">
    <w:name w:val="heading 6"/>
    <w:link w:val="6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5"/>
    </w:pPr>
    <w:rPr>
      <w:rFonts w:ascii="Arial" w:eastAsia="Arial" w:hAnsi="Arial" w:cs="Arial"/>
      <w:b/>
      <w:bCs/>
      <w:sz w:val="22"/>
      <w:szCs w:val="22"/>
      <w:lang w:eastAsia="en-US" w:bidi="en-US"/>
    </w:rPr>
  </w:style>
  <w:style w:type="paragraph" w:styleId="7">
    <w:name w:val="heading 7"/>
    <w:link w:val="7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 w:bidi="en-US"/>
    </w:rPr>
  </w:style>
  <w:style w:type="paragraph" w:styleId="8">
    <w:name w:val="heading 8"/>
    <w:link w:val="8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7"/>
    </w:pPr>
    <w:rPr>
      <w:rFonts w:ascii="Arial" w:eastAsia="Arial" w:hAnsi="Arial" w:cs="Arial"/>
      <w:i/>
      <w:iCs/>
      <w:sz w:val="22"/>
      <w:szCs w:val="22"/>
      <w:lang w:eastAsia="en-US" w:bidi="en-US"/>
    </w:rPr>
  </w:style>
  <w:style w:type="paragraph" w:styleId="9">
    <w:name w:val="heading 9"/>
    <w:link w:val="9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8"/>
    </w:pPr>
    <w:rPr>
      <w:rFonts w:ascii="Arial" w:eastAsia="Arial" w:hAnsi="Arial" w:cs="Arial"/>
      <w:i/>
      <w:iCs/>
      <w:sz w:val="21"/>
      <w:szCs w:val="21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sz w:val="22"/>
      <w:szCs w:val="22"/>
      <w:lang w:eastAsia="en-US" w:bidi="en-US"/>
    </w:rPr>
  </w:style>
  <w:style w:type="paragraph" w:styleId="a4">
    <w:name w:val="No Spacing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</w:style>
  <w:style w:type="paragraph" w:styleId="a5">
    <w:name w:val="Title"/>
    <w:link w:val="a6"/>
    <w:uiPriority w:val="10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00" w:after="200"/>
      <w:contextualSpacing/>
    </w:pPr>
    <w:rPr>
      <w:sz w:val="48"/>
      <w:szCs w:val="48"/>
      <w:lang w:eastAsia="en-US" w:bidi="en-US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</w:pPr>
    <w:rPr>
      <w:sz w:val="24"/>
      <w:szCs w:val="24"/>
      <w:lang w:eastAsia="en-US" w:bidi="en-US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 w:right="720"/>
    </w:pPr>
    <w:rPr>
      <w:i/>
      <w:sz w:val="22"/>
      <w:szCs w:val="22"/>
      <w:lang w:eastAsia="en-US" w:bidi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4" w:space="0" w:color="000000"/>
      </w:pBdr>
      <w:shd w:val="clear" w:color="auto" w:fill="F2F2F2"/>
      <w:ind w:left="720" w:right="720"/>
    </w:pPr>
    <w:rPr>
      <w:i/>
      <w:sz w:val="22"/>
      <w:szCs w:val="22"/>
      <w:lang w:eastAsia="en-US" w:bidi="en-US"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link w:val="ac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</w:pPr>
    <w:rPr>
      <w:sz w:val="22"/>
      <w:szCs w:val="22"/>
      <w:lang w:eastAsia="en-US" w:bidi="en-US"/>
    </w:r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6" w:lineRule="auto"/>
    </w:pPr>
    <w:rPr>
      <w:b/>
      <w:bCs/>
      <w:color w:val="4F81BD"/>
      <w:sz w:val="18"/>
      <w:szCs w:val="18"/>
      <w:lang w:eastAsia="en-US" w:bidi="en-US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40"/>
    </w:pPr>
    <w:rPr>
      <w:sz w:val="18"/>
      <w:szCs w:val="22"/>
      <w:lang w:eastAsia="en-US" w:bidi="en-US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semiHidden/>
  </w:style>
  <w:style w:type="paragraph" w:styleId="24">
    <w:name w:val="toc 2"/>
    <w:basedOn w:val="a"/>
    <w:next w:val="a"/>
    <w:semiHidden/>
    <w:pPr>
      <w:ind w:left="240"/>
    </w:pPr>
  </w:style>
  <w:style w:type="paragraph" w:styleId="32">
    <w:name w:val="toc 3"/>
    <w:basedOn w:val="a"/>
    <w:next w:val="a"/>
    <w:semiHidden/>
    <w:pPr>
      <w:ind w:left="480"/>
    </w:pPr>
  </w:style>
  <w:style w:type="paragraph" w:styleId="42">
    <w:name w:val="toc 4"/>
    <w:basedOn w:val="a"/>
    <w:next w:val="a"/>
    <w:semiHidden/>
    <w:pPr>
      <w:ind w:left="720"/>
    </w:pPr>
  </w:style>
  <w:style w:type="paragraph" w:styleId="52">
    <w:name w:val="toc 5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134"/>
    </w:pPr>
    <w:rPr>
      <w:sz w:val="22"/>
      <w:szCs w:val="22"/>
      <w:lang w:eastAsia="en-US" w:bidi="en-US"/>
    </w:rPr>
  </w:style>
  <w:style w:type="paragraph" w:styleId="61">
    <w:name w:val="toc 6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417"/>
    </w:pPr>
    <w:rPr>
      <w:sz w:val="22"/>
      <w:szCs w:val="22"/>
      <w:lang w:eastAsia="en-US" w:bidi="en-US"/>
    </w:rPr>
  </w:style>
  <w:style w:type="paragraph" w:styleId="71">
    <w:name w:val="toc 7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701"/>
    </w:pPr>
    <w:rPr>
      <w:sz w:val="22"/>
      <w:szCs w:val="22"/>
      <w:lang w:eastAsia="en-US" w:bidi="en-US"/>
    </w:rPr>
  </w:style>
  <w:style w:type="paragraph" w:styleId="81">
    <w:name w:val="toc 8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984"/>
    </w:pPr>
    <w:rPr>
      <w:sz w:val="22"/>
      <w:szCs w:val="22"/>
      <w:lang w:eastAsia="en-US" w:bidi="en-US"/>
    </w:rPr>
  </w:style>
  <w:style w:type="paragraph" w:styleId="91">
    <w:name w:val="toc 9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268"/>
    </w:pPr>
    <w:rPr>
      <w:sz w:val="22"/>
      <w:szCs w:val="22"/>
      <w:lang w:eastAsia="en-US" w:bidi="en-US"/>
    </w:rPr>
  </w:style>
  <w:style w:type="paragraph" w:styleId="af5">
    <w:name w:val="TOC Heading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</w:style>
  <w:style w:type="character" w:styleId="af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3571</Words>
  <Characters>20357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Айтаал Маймага</cp:lastModifiedBy>
  <cp:revision>13</cp:revision>
  <dcterms:created xsi:type="dcterms:W3CDTF">2020-10-06T07:21:00Z</dcterms:created>
  <dcterms:modified xsi:type="dcterms:W3CDTF">2020-10-20T06:14:00Z</dcterms:modified>
</cp:coreProperties>
</file>