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B2" w:rsidRPr="00A72021" w:rsidRDefault="00150DB2" w:rsidP="00150DB2">
      <w:pPr>
        <w:rPr>
          <w:sz w:val="24"/>
        </w:rPr>
      </w:pPr>
      <w:r w:rsidRPr="00A72021">
        <w:rPr>
          <w:sz w:val="24"/>
        </w:rPr>
        <w:t xml:space="preserve">Nome: Maria Eduarda Alcaide   N°:21 </w:t>
      </w:r>
    </w:p>
    <w:p w:rsidR="00970B51" w:rsidRDefault="00970B51"/>
    <w:p w:rsidR="00150DB2" w:rsidRDefault="00150DB2">
      <w:r>
        <w:t>Rede criada:</w:t>
      </w:r>
    </w:p>
    <w:p w:rsidR="00150DB2" w:rsidRDefault="00150DB2">
      <w:r>
        <w:rPr>
          <w:noProof/>
        </w:rPr>
        <w:drawing>
          <wp:inline distT="0" distB="0" distL="0" distR="0" wp14:anchorId="344D0210" wp14:editId="5320B5A1">
            <wp:extent cx="2842260" cy="285410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3" t="15803" r="64582" b="23746"/>
                    <a:stretch/>
                  </pic:blipFill>
                  <pic:spPr bwMode="auto">
                    <a:xfrm>
                      <a:off x="0" y="0"/>
                      <a:ext cx="2865609" cy="287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DB2" w:rsidRDefault="00150DB2"/>
    <w:p w:rsidR="00150DB2" w:rsidRPr="009A336C" w:rsidRDefault="00150DB2">
      <w:pPr>
        <w:rPr>
          <w:u w:val="single"/>
        </w:rPr>
      </w:pPr>
    </w:p>
    <w:p w:rsidR="006A2FBB" w:rsidRDefault="006A2FBB" w:rsidP="006A2FBB">
      <w:pPr>
        <w:pStyle w:val="PargrafodaLista"/>
        <w:numPr>
          <w:ilvl w:val="0"/>
          <w:numId w:val="1"/>
        </w:numPr>
      </w:pPr>
      <w:r>
        <w:t>Para criar a minha rede utilizei 3 PCs (host), um roteador wireless, um server e um switch com a finalidade de fazer a transferência de dados entre os PCs e o server.</w:t>
      </w:r>
    </w:p>
    <w:p w:rsidR="006A2FBB" w:rsidRDefault="006A2FBB" w:rsidP="006A2FBB">
      <w:pPr>
        <w:pStyle w:val="PargrafodaLista"/>
        <w:numPr>
          <w:ilvl w:val="0"/>
          <w:numId w:val="1"/>
        </w:numPr>
      </w:pPr>
      <w:bookmarkStart w:id="0" w:name="_GoBack"/>
      <w:r>
        <w:t xml:space="preserve">Todos os </w:t>
      </w:r>
      <w:proofErr w:type="spellStart"/>
      <w:r>
        <w:t>IPs</w:t>
      </w:r>
      <w:proofErr w:type="spellEnd"/>
      <w:r>
        <w:t xml:space="preserve"> dos hosts foram configurados na classe c (213.100.0.1, onde o 213.100.0 representa a rede e o outro octeto a quantidade de hosts disponíveis);</w:t>
      </w:r>
      <w:bookmarkEnd w:id="0"/>
    </w:p>
    <w:p w:rsidR="006A2FBB" w:rsidRDefault="006A2FBB" w:rsidP="006A2FBB">
      <w:pPr>
        <w:pStyle w:val="PargrafodaLista"/>
        <w:numPr>
          <w:ilvl w:val="0"/>
          <w:numId w:val="1"/>
        </w:numPr>
      </w:pPr>
      <w:r>
        <w:t xml:space="preserve">Esses </w:t>
      </w:r>
      <w:proofErr w:type="spellStart"/>
      <w:r>
        <w:t>IPs</w:t>
      </w:r>
      <w:proofErr w:type="spellEnd"/>
      <w:r>
        <w:t xml:space="preserve"> foram gerados pelo DHCP – o protocolo responsável por distribuir IP aos hosts dinamicamente (automaticamente), assim, só temos o trabalho de configurar o IP do server.</w:t>
      </w:r>
    </w:p>
    <w:p w:rsidR="006A2FBB" w:rsidRDefault="006A2FBB" w:rsidP="006A2FBB">
      <w:pPr>
        <w:pStyle w:val="PargrafodaLista"/>
        <w:numPr>
          <w:ilvl w:val="0"/>
          <w:numId w:val="1"/>
        </w:numPr>
      </w:pPr>
      <w:r>
        <w:t>Fo</w:t>
      </w:r>
      <w:r w:rsidR="00B80B6E">
        <w:t xml:space="preserve">i </w:t>
      </w:r>
      <w:r>
        <w:t xml:space="preserve">utilizado </w:t>
      </w:r>
      <w:r w:rsidR="00B80B6E">
        <w:t xml:space="preserve">um </w:t>
      </w:r>
      <w:r>
        <w:t>cabo de par trançado para conectar o</w:t>
      </w:r>
      <w:r w:rsidR="00B80B6E">
        <w:t xml:space="preserve"> server e o roteador, um </w:t>
      </w:r>
      <w:proofErr w:type="spellStart"/>
      <w:r w:rsidR="00B80B6E">
        <w:t>cross</w:t>
      </w:r>
      <w:proofErr w:type="spellEnd"/>
      <w:r w:rsidR="00B80B6E">
        <w:t xml:space="preserve"> over para conectar o roteador e o switch e os hosts com o roteador são conectados por um meio não guiado.</w:t>
      </w:r>
    </w:p>
    <w:p w:rsidR="006A2FBB" w:rsidRDefault="006A2FBB" w:rsidP="006A2FBB">
      <w:pPr>
        <w:pStyle w:val="PargrafodaLista"/>
        <w:numPr>
          <w:ilvl w:val="0"/>
          <w:numId w:val="1"/>
        </w:numPr>
      </w:pPr>
      <w:r>
        <w:t>Analisando o envio de pacotes na rede usando o protocolo ICMP (responsável pelo eco – na parte de confirmação da mensagem), foi possível observar que o switch por ser inteligente fez o desempenho da rede ser mais rápido e eficaz, já que a transferência é feita apenas para o host que você desejava enviar o PDU, assim como a confirmação dessa transferência.</w:t>
      </w:r>
    </w:p>
    <w:p w:rsidR="006A2FBB" w:rsidRDefault="006A2FBB"/>
    <w:sectPr w:rsidR="006A2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632F"/>
    <w:multiLevelType w:val="hybridMultilevel"/>
    <w:tmpl w:val="B9208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51"/>
    <w:rsid w:val="00150DB2"/>
    <w:rsid w:val="006A2FBB"/>
    <w:rsid w:val="00970B51"/>
    <w:rsid w:val="009A336C"/>
    <w:rsid w:val="00B8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08CC"/>
  <w15:chartTrackingRefBased/>
  <w15:docId w15:val="{50832F1A-A2D4-4235-B640-D3BAECAE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D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ALCAIDE</dc:creator>
  <cp:keywords/>
  <dc:description/>
  <cp:lastModifiedBy>MARIA EDUARDA ALCAIDE</cp:lastModifiedBy>
  <cp:revision>3</cp:revision>
  <dcterms:created xsi:type="dcterms:W3CDTF">2023-05-24T15:04:00Z</dcterms:created>
  <dcterms:modified xsi:type="dcterms:W3CDTF">2023-05-24T17:37:00Z</dcterms:modified>
</cp:coreProperties>
</file>