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PROJETO 1 - REDES DE COMPUTADORES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CLÍNICA NÚCLEO DE ESPECIALIDADES</w:t>
      </w:r>
    </w:p>
    <w:tbl>
      <w:tblPr>
        <w:tblStyle w:val="Table1"/>
        <w:tblW w:w="321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211"/>
        <w:tblGridChange w:id="0">
          <w:tblGrid>
            <w:gridCol w:w="3211"/>
          </w:tblGrid>
        </w:tblGridChange>
      </w:tblGrid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4"/>
                <w:szCs w:val="14"/>
                <w:rtl w:val="0"/>
              </w:rPr>
              <w:t xml:space="preserve">Autores: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8"/>
                <w:szCs w:val="8"/>
                <w:rtl w:val="0"/>
              </w:rPr>
              <w:t xml:space="preserve">GABRIEL STAHLBERG OLIVEIRA </w:t>
              <w:br w:type="textWrapping"/>
              <w:t xml:space="preserve">                             MARCOS ANTONIO C. FRANCISCHINI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Nome: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RM: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​​​​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RESUMO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Este projeto tem como objetivo a implantação de uma melhoria e substituição na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arquitetura de redes da clínica Núcleo de Especialidades, baseado nos recursos do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cliente e visando uma expansão adaptável.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projeto está de acordo com as normas ABNT e inclui a planta baixa do imóvel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 suas dimensões, a planta do imóvel com móveis e equipamentos eletrônicos e a planta do imóvel com cabeamento. Além disso, o projeto também inclui: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da clínica;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Crescimento planejado;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Procedimentos da empresa;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financeiros da organização;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Pessoas que usarão a rede;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Física;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Lógica;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Orçamento.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PLANTAS DO IMÓVEL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Visitou-se a clínica para realizar a construção da planta do imóvel com 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devidas dimensões. Além disso, também mapeou-se o mobiliário e os equipamentos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eletrônicos atuais, bem como engendrou-se um crescimento adaptável da rede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futuras novas instalações da empresa.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0" distT="0" distL="0" distR="0">
            <wp:extent cx="5238301" cy="19662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figura acima ilustra a clínica com as suas respectivas divisões, que são: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recepção, sala de máquinas, wc 1, corredor, cozinha, sala 1, wc 2, sala 2, sala 3 e sala 4,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 as dimensões em metros, totalizando 144,57 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14"/>
          <w:szCs w:val="14"/>
          <w:vertAlign w:val="superscript"/>
          <w:rtl w:val="0"/>
        </w:rPr>
        <w:t xml:space="preserve">​</w:t>
      </w:r>
      <w:r w:rsidDel="00000000" w:rsidR="00000000" w:rsidRPr="00000000">
        <w:rPr>
          <w:rFonts w:ascii="Gautami" w:cs="Gautami" w:eastAsia="Gautami" w:hAnsi="Gautami"/>
          <w:color w:val="00000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 área total do imóvel.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Em seguida, apresentam-se as plantas da clínica com o mobiliário e com 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equipamentos eletrônicos: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400040" cy="1411605"/>
            <wp:effectExtent b="0" l="0" r="0" t="0"/>
            <wp:docPr descr="Diagrama&#10;&#10;Descrição gerada automaticamente" id="4" name="image2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1868805"/>
            <wp:effectExtent b="0" l="0" r="0" t="0"/>
            <wp:docPr descr="Interface gráfica do usuário, Aplicativo&#10;&#10;Descrição gerada automaticamente com confiança média" id="3" name="image5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 com confiança média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RECURSOS FUNDAMENTAIS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Recursos disponíveis 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Mediante entrevista com os responsáveis da clínica, determinou-se que,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compra de novos dispositivos e pagamento da mão de obra necessária, serão disponibilizados R$ 40.000,00.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Pessoas que utilizarão a rede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clínica conta com 7 profissionais que irão constantemente utilizar a rede e 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número variável de pessoas que poderão ou não acessar a rede durante a espera pelo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término de um atendimento, aproximadamente uma hora. Pode-se estimar um total 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10 a 12 pessoas por hora com acesso à rede.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Nível de habilidade dos usuários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partir do observado, constatou-se que os funcionários detêm um nível decente de conhecimento acerca da utilização dos equipamentos atuais. Contudo, com a introdução dos novos equipamentos e tecnologias, talvez haja necessidade de realizar treinamentos para que os funcionários possam se adaptar ao novo hardware.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PROJETO PROPOSTO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Atualmente, o sistema que o consultório Núcleo de Especialidades utiliza está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fundamentado em componentes de hardware e de rede que estão instalados há um tempo razoável.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Dessa forma, propôs-se ao cliente as seguintes opções/soluções: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Recepção, composta por 01 Desktop, 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Notebook e 01 Multifuncional Laser, em que somente os recepcionistas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gestores terão acesso;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1,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2, composta por 01 Desktop, 01 Notebook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01 Multifuncional Laser, em que somente os médicos e os gestores terão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acesso;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3,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4, composta por 01 Desktop,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Criação de uma rede wireless para a Cozinha, composta por quaisquer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dispositivos móveis presentes no cotidiano da clínica, em que todos 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funcionários terão acesso;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Adequação da Sala de Máquinas, a fim de que essa área possa comportar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maneira correta o novo Servidor e equipamentos afins da rede;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Aumento da velocidade da Internet para, no mínimo, 100 Mbps, a fim de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nenhuma atividade exercida pelos funcionários da clínica seja afetada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negativamente por várias conexões simultâneas.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400040" cy="2772410"/>
            <wp:effectExtent b="0" l="0" r="0" t="0"/>
            <wp:docPr descr="Diagrama&#10;&#10;Descrição gerada automaticamente" id="6" name="image4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00040" cy="2720340"/>
            <wp:effectExtent b="0" l="0" r="0" t="0"/>
            <wp:docPr descr="Interface gráfica do usuário, Aplicativo&#10;&#10;Descrição gerada automaticamente" id="5" name="image6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FÍSICA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Optou-se por utilizar a topologia em estrela, com 01 (um) roteador (Roteador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Cozinha) conectado a um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Os hosts restantes (Desktops, Impressoras e Notebooks) estarão conectados diretamente ao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Switch, por sua vez, será conectado a um Servidor, garantindo, assim, acesso à Internet e seus serviços.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0"/>
          <w:i w:val="0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4"/>
          <w:szCs w:val="24"/>
          <w:highlight w:val="yellow"/>
          <w:rtl w:val="0"/>
        </w:rPr>
        <w:t xml:space="preserve">Colar aqui sua topologia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6 - Topologia Física da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/>
        <w:drawing>
          <wp:inline distB="114300" distT="114300" distL="114300" distR="114300">
            <wp:extent cx="6009455" cy="308692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1558" l="5573" r="27051" t="16993"/>
                    <a:stretch>
                      <a:fillRect/>
                    </a:stretch>
                  </pic:blipFill>
                  <pic:spPr>
                    <a:xfrm>
                      <a:off x="0" y="0"/>
                      <a:ext cx="6009455" cy="308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DESCRIÇÃO GERAL DA REDE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Recepção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1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2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3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4 será composta por 01 Desktop,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Cozinha será composta por quaisquer dispositivos móveis, que estarão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conectados ao Roteador Cozinha (wireless) via Wi-Fi.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LÓGICA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Segue a identificação de cada equipamento no projeto proposto:</w:t>
      </w:r>
    </w:p>
    <w:tbl>
      <w:tblPr>
        <w:tblStyle w:val="Table2"/>
        <w:tblW w:w="8842.0" w:type="dxa"/>
        <w:jc w:val="left"/>
        <w:tblLayout w:type="fixed"/>
        <w:tblLook w:val="0400"/>
      </w:tblPr>
      <w:tblGrid>
        <w:gridCol w:w="1838"/>
        <w:gridCol w:w="2268"/>
        <w:gridCol w:w="2693"/>
        <w:gridCol w:w="2043"/>
        <w:tblGridChange w:id="0">
          <w:tblGrid>
            <w:gridCol w:w="1838"/>
            <w:gridCol w:w="2268"/>
            <w:gridCol w:w="2693"/>
            <w:gridCol w:w="204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REDE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MÁSCARA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PORTA SWITCH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1 - Recepção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200.13.0.2/24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FastEthernet 0/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200.13.0.3/24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FastEthernet 0/2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FastEthernet 0/3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2 - Sala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200.13.0.4/24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255.255.255.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FastEther</w:t>
            </w:r>
            <w:r w:rsidDel="00000000" w:rsidR="00000000" w:rsidRPr="00000000">
              <w:rPr>
                <w:rtl w:val="0"/>
              </w:rPr>
              <w:t xml:space="preserve">net 0/4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3 - Sala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200.13.0.5/24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FastEthernet 0/5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200.13.0.6/24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FastEthernet 0/6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200.13.0.9/24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FastEthernet 0/7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4 - Sala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200.13.0.7/24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FastEthernet 0/8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5 - Sala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200.13.0.8/24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255.255.255.0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 FastEthernet 0/9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6 - Cozinha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200.13.0.10/24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meio não guiado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</w:t>
            </w:r>
            <w:r w:rsidDel="00000000" w:rsidR="00000000" w:rsidRPr="00000000">
              <w:rPr>
                <w:rtl w:val="0"/>
              </w:rPr>
              <w:t xml:space="preserve">stEthernet 0/10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Servidor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200.13.0.1/24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FastEthernet 0/24</w:t>
            </w:r>
          </w:p>
        </w:tc>
      </w:tr>
    </w:tbl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7 – Pontos de Acesso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ORÇAMENTO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Abaixo, listam-se os equipamentos e seus respectivos preços, bem como o custo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da mão de obra necessária à implantação e o total geral calculado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0" distT="0" distL="0" distR="0">
            <wp:extent cx="5128630" cy="1993797"/>
            <wp:effectExtent b="0" l="0" r="0" t="0"/>
            <wp:docPr descr="Tabel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426" w:top="851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autam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