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92A2D" w14:textId="63C9646D" w:rsidR="5A93B237" w:rsidRDefault="5A93B237" w:rsidP="63D486C7">
      <w:pPr>
        <w:pStyle w:val="Ttulo1"/>
        <w:spacing w:before="322" w:after="322"/>
        <w:jc w:val="center"/>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SENAI</w:t>
      </w:r>
    </w:p>
    <w:p w14:paraId="7492F43D" w14:textId="636B84FC" w:rsidR="5A93B237" w:rsidRDefault="5A93B237" w:rsidP="63D486C7">
      <w:pPr>
        <w:pStyle w:val="Ttulo2"/>
        <w:spacing w:before="299" w:after="299"/>
        <w:jc w:val="center"/>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Curso Técnico em Desenvolvimento de Sistemas</w:t>
      </w:r>
    </w:p>
    <w:p w14:paraId="77FEC238" w14:textId="0473FF6F" w:rsidR="5A93B237" w:rsidRDefault="5A93B237" w:rsidP="63D486C7">
      <w:pPr>
        <w:pStyle w:val="Ttulo1"/>
        <w:spacing w:before="322" w:after="322"/>
        <w:jc w:val="center"/>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LETRIKA</w:t>
      </w:r>
    </w:p>
    <w:p w14:paraId="7FE8D5B9" w14:textId="1D08B6EB" w:rsidR="5A93B237" w:rsidRDefault="5A93B237" w:rsidP="63D486C7">
      <w:pPr>
        <w:pStyle w:val="Ttulo3"/>
        <w:spacing w:before="281" w:after="281"/>
        <w:jc w:val="center"/>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Plataforma Educacional Gamificada para o Ensino de Língua Portuguesa</w:t>
      </w:r>
    </w:p>
    <w:p w14:paraId="6DCF83FA" w14:textId="1ED78D52"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Autora:</w:t>
      </w:r>
      <w:r w:rsidRPr="63D486C7">
        <w:rPr>
          <w:rFonts w:ascii="Times New Roman" w:eastAsia="Times New Roman" w:hAnsi="Times New Roman" w:cs="Times New Roman"/>
        </w:rPr>
        <w:t xml:space="preserve"> Maria Eduarda de Moura Rocha</w:t>
      </w:r>
    </w:p>
    <w:p w14:paraId="539342C2" w14:textId="2CDFDD64"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Orientadores:</w:t>
      </w:r>
      <w:r w:rsidRPr="63D486C7">
        <w:rPr>
          <w:rFonts w:ascii="Times New Roman" w:eastAsia="Times New Roman" w:hAnsi="Times New Roman" w:cs="Times New Roman"/>
        </w:rPr>
        <w:t xml:space="preserve"> Roberto e Renan</w:t>
      </w:r>
    </w:p>
    <w:p w14:paraId="790DDF8C" w14:textId="2AB80661"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Cidade:</w:t>
      </w:r>
      <w:r w:rsidRPr="63D486C7">
        <w:rPr>
          <w:rFonts w:ascii="Times New Roman" w:eastAsia="Times New Roman" w:hAnsi="Times New Roman" w:cs="Times New Roman"/>
        </w:rPr>
        <w:t xml:space="preserve"> Votuporanga – SP</w:t>
      </w:r>
    </w:p>
    <w:p w14:paraId="4E80AF6C" w14:textId="18A3798C"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Ano:</w:t>
      </w:r>
      <w:r w:rsidRPr="63D486C7">
        <w:rPr>
          <w:rFonts w:ascii="Times New Roman" w:eastAsia="Times New Roman" w:hAnsi="Times New Roman" w:cs="Times New Roman"/>
        </w:rPr>
        <w:t xml:space="preserve"> 2026</w:t>
      </w:r>
    </w:p>
    <w:p w14:paraId="2E6E584A" w14:textId="538A0361" w:rsidR="63D486C7" w:rsidRDefault="63D486C7" w:rsidP="63D486C7">
      <w:pPr>
        <w:spacing w:after="0"/>
        <w:rPr>
          <w:rFonts w:ascii="Times New Roman" w:eastAsia="Times New Roman" w:hAnsi="Times New Roman" w:cs="Times New Roman"/>
        </w:rPr>
      </w:pPr>
    </w:p>
    <w:p w14:paraId="71ADF4F5" w14:textId="6DC622A3" w:rsidR="5A93B237" w:rsidRDefault="5A93B237" w:rsidP="63D486C7">
      <w:pPr>
        <w:pStyle w:val="Ttulo1"/>
        <w:spacing w:before="322" w:after="322"/>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RESUMO</w:t>
      </w:r>
    </w:p>
    <w:p w14:paraId="631A19B8" w14:textId="1CF9ADB7"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Este trabalho apresenta o desenvolvimento do Letrika, uma plataforma web educacional gamificada destinada a estudantes do 6º ano do Ensino Fundamental, com foco na prática de conteúdos de Língua Portuguesa. O projeto oferece duas propostas de jogos educativos: um jogo de corrida com desafios de acentuação gráfica e um quiz sobre classificação das palavras quanto à sílaba tônica, separação silábica e outros conteúdos da disciplina.</w:t>
      </w:r>
    </w:p>
    <w:p w14:paraId="5E4D4E18" w14:textId="58131B4B"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A plataforma foi idealizada no contexto da Clô System, cuja proposta é integrar educação e tecnologia por meio do conceito “Estudar • Jogar • Evoluir”. O sistema utiliza HTML, CSS e JavaScript no front-end, PHP no back-end e MySQL em um banco de dados externo. Também contempla mecanismos de pontuação, recompensas virtuais e ajuste do tamanho da fonte. O desenvolvimento envolve a integração dessas tecnologias, a investigação de problemas técnicos e a validação das funcionalidades.</w:t>
      </w:r>
    </w:p>
    <w:p w14:paraId="5035DDC1" w14:textId="017E447A" w:rsidR="5A93B237" w:rsidRDefault="5A93B237" w:rsidP="63D486C7">
      <w:pPr>
        <w:spacing w:before="240" w:after="240"/>
      </w:pPr>
      <w:r w:rsidRPr="63D486C7">
        <w:rPr>
          <w:rFonts w:ascii="Times New Roman" w:eastAsia="Times New Roman" w:hAnsi="Times New Roman" w:cs="Times New Roman"/>
          <w:b/>
          <w:bCs/>
        </w:rPr>
        <w:t>Palavras-chave:</w:t>
      </w:r>
      <w:r w:rsidRPr="63D486C7">
        <w:rPr>
          <w:rFonts w:ascii="Times New Roman" w:eastAsia="Times New Roman" w:hAnsi="Times New Roman" w:cs="Times New Roman"/>
        </w:rPr>
        <w:t xml:space="preserve"> gamificação; Língua Portuguesa; desenvolvimento web; educação; acessibilidade.</w:t>
      </w:r>
    </w:p>
    <w:p w14:paraId="2C2BBD45" w14:textId="4998B839" w:rsidR="63D486C7" w:rsidRDefault="63D486C7" w:rsidP="63D486C7">
      <w:pPr>
        <w:spacing w:before="240" w:after="240"/>
        <w:rPr>
          <w:rFonts w:ascii="Times New Roman" w:eastAsia="Times New Roman" w:hAnsi="Times New Roman" w:cs="Times New Roman"/>
        </w:rPr>
      </w:pPr>
    </w:p>
    <w:p w14:paraId="5E9AB915" w14:textId="226205EA" w:rsidR="63D486C7" w:rsidRDefault="63D486C7" w:rsidP="63D486C7">
      <w:pPr>
        <w:spacing w:before="240" w:after="240"/>
        <w:rPr>
          <w:rFonts w:ascii="Times New Roman" w:eastAsia="Times New Roman" w:hAnsi="Times New Roman" w:cs="Times New Roman"/>
        </w:rPr>
      </w:pPr>
    </w:p>
    <w:p w14:paraId="2F27FD9B" w14:textId="62420FCD" w:rsidR="5A93B237" w:rsidRDefault="5A93B237" w:rsidP="63D486C7">
      <w:pPr>
        <w:pStyle w:val="Ttulo1"/>
        <w:spacing w:before="322" w:after="322"/>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lastRenderedPageBreak/>
        <w:t>1 INTRODUÇÃO</w:t>
      </w:r>
    </w:p>
    <w:p w14:paraId="522C8C38" w14:textId="68FB1523"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A tecnologia oferece possibilidades para diversificar as estratégias de ensino e aprendizagem. No contexto escolar, jogos digitais podem ser utilizados como recursos complementares para apresentar conteúdos, propor desafios e incentivar a participação dos estudantes.</w:t>
      </w:r>
    </w:p>
    <w:p w14:paraId="7B688DC5" w14:textId="6B6ABA55"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 Letrika foi desenvolvido com a proposta de tornar a prática de conteúdos de Língua Portuguesa mais interativa para alunos do 6º ano do Ensino Fundamental. A plataforma reúne dois jogos com dinâmicas distintas, utilizando desafios, pontuação e recompensas virtuais.</w:t>
      </w:r>
    </w:p>
    <w:p w14:paraId="42C246BC" w14:textId="644BC7C4"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 projeto também representa a aplicação prática dos conhecimentos do curso Técnico em Desenvolvimento de Sistemas, envolvendo desenvolvimento web, integração com banco de dados e implementação de funcionalidades interativas.</w:t>
      </w:r>
    </w:p>
    <w:p w14:paraId="6B351346" w14:textId="41AF598B" w:rsidR="5A93B237" w:rsidRDefault="5A93B237"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1.1 Problema</w:t>
      </w:r>
    </w:p>
    <w:p w14:paraId="4F192365" w14:textId="105179ED"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Como uma plataforma educacional gamificada pode tornar a prática de conteúdos de Língua Portuguesa mais interativa para estudantes do 6º ano do Ensino Fundamental?</w:t>
      </w:r>
    </w:p>
    <w:p w14:paraId="6F1FB0BA" w14:textId="0BD4196C" w:rsidR="5A93B237" w:rsidRDefault="5A93B237"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1.2 Justificativa</w:t>
      </w:r>
    </w:p>
    <w:p w14:paraId="000A21C9" w14:textId="1B4089FB"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A proposta surgiu da possibilidade de utilizar a tecnologia como apoio à aprendizagem. A combinação de conteúdos escolares com desafios e recompensas oferece uma forma alternativa de praticar os assuntos estudados.</w:t>
      </w:r>
    </w:p>
    <w:p w14:paraId="09966847" w14:textId="098003CA"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Além de trabalhar conteúdos de Língua Portuguesa, o projeto permite aplicar conhecimentos técnicos relacionados à programação, ao armazenamento de dados, à segurança e à acessibilidade de aplicações web.</w:t>
      </w:r>
    </w:p>
    <w:p w14:paraId="01AAAF10" w14:textId="44E331EE" w:rsidR="5A93B237" w:rsidRDefault="5A93B237"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1.3 Objetivos</w:t>
      </w:r>
    </w:p>
    <w:p w14:paraId="31EA2A52" w14:textId="1C33C1ED" w:rsidR="5A93B237" w:rsidRDefault="5A93B237" w:rsidP="63D486C7">
      <w:pPr>
        <w:spacing w:before="240" w:after="240"/>
        <w:rPr>
          <w:rFonts w:ascii="Times New Roman" w:eastAsia="Times New Roman" w:hAnsi="Times New Roman" w:cs="Times New Roman"/>
          <w:b/>
          <w:bCs/>
        </w:rPr>
      </w:pPr>
      <w:r w:rsidRPr="63D486C7">
        <w:rPr>
          <w:rFonts w:ascii="Times New Roman" w:eastAsia="Times New Roman" w:hAnsi="Times New Roman" w:cs="Times New Roman"/>
          <w:b/>
          <w:bCs/>
        </w:rPr>
        <w:t>Objetivo geral</w:t>
      </w:r>
    </w:p>
    <w:p w14:paraId="0D843950" w14:textId="05E5CA09"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Desenvolver uma plataforma web gamificada para apoiar a prática de conteúdos de Língua Portuguesa por estudantes do 6º ano do Ensino Fundamental.</w:t>
      </w:r>
    </w:p>
    <w:p w14:paraId="3C7CDF3D" w14:textId="3856F910" w:rsidR="5A93B237" w:rsidRDefault="5A93B237" w:rsidP="63D486C7">
      <w:pPr>
        <w:spacing w:before="240" w:after="240"/>
        <w:rPr>
          <w:rFonts w:ascii="Times New Roman" w:eastAsia="Times New Roman" w:hAnsi="Times New Roman" w:cs="Times New Roman"/>
          <w:b/>
          <w:bCs/>
        </w:rPr>
      </w:pPr>
      <w:r w:rsidRPr="63D486C7">
        <w:rPr>
          <w:rFonts w:ascii="Times New Roman" w:eastAsia="Times New Roman" w:hAnsi="Times New Roman" w:cs="Times New Roman"/>
          <w:b/>
          <w:bCs/>
        </w:rPr>
        <w:t>Objetivos específicos</w:t>
      </w:r>
    </w:p>
    <w:p w14:paraId="335279BB" w14:textId="382DFADC" w:rsidR="5A93B237" w:rsidRDefault="5A93B237" w:rsidP="63D486C7">
      <w:pPr>
        <w:pStyle w:val="PargrafodaLista"/>
        <w:numPr>
          <w:ilvl w:val="0"/>
          <w:numId w:val="6"/>
        </w:numPr>
        <w:spacing w:before="240" w:after="240"/>
        <w:rPr>
          <w:rFonts w:ascii="Times New Roman" w:eastAsia="Times New Roman" w:hAnsi="Times New Roman" w:cs="Times New Roman"/>
        </w:rPr>
      </w:pPr>
      <w:r w:rsidRPr="63D486C7">
        <w:rPr>
          <w:rFonts w:ascii="Times New Roman" w:eastAsia="Times New Roman" w:hAnsi="Times New Roman" w:cs="Times New Roman"/>
        </w:rPr>
        <w:t>Desenvolver uma interface web intuitiva e visualmente consistente.</w:t>
      </w:r>
    </w:p>
    <w:p w14:paraId="389DCC78" w14:textId="6F708E6B" w:rsidR="5A93B237" w:rsidRDefault="5A93B237" w:rsidP="63D486C7">
      <w:pPr>
        <w:pStyle w:val="PargrafodaLista"/>
        <w:numPr>
          <w:ilvl w:val="0"/>
          <w:numId w:val="6"/>
        </w:numPr>
        <w:spacing w:before="240" w:after="240"/>
        <w:rPr>
          <w:rFonts w:ascii="Times New Roman" w:eastAsia="Times New Roman" w:hAnsi="Times New Roman" w:cs="Times New Roman"/>
        </w:rPr>
      </w:pPr>
      <w:r w:rsidRPr="63D486C7">
        <w:rPr>
          <w:rFonts w:ascii="Times New Roman" w:eastAsia="Times New Roman" w:hAnsi="Times New Roman" w:cs="Times New Roman"/>
        </w:rPr>
        <w:t>Implementar dois jogos educativos com propostas diferentes.</w:t>
      </w:r>
    </w:p>
    <w:p w14:paraId="6F0C6C9B" w14:textId="6A33C8F1" w:rsidR="5A93B237" w:rsidRDefault="5A93B237" w:rsidP="63D486C7">
      <w:pPr>
        <w:pStyle w:val="PargrafodaLista"/>
        <w:numPr>
          <w:ilvl w:val="0"/>
          <w:numId w:val="6"/>
        </w:numPr>
        <w:spacing w:before="240" w:after="240"/>
        <w:rPr>
          <w:rFonts w:ascii="Times New Roman" w:eastAsia="Times New Roman" w:hAnsi="Times New Roman" w:cs="Times New Roman"/>
        </w:rPr>
      </w:pPr>
      <w:r w:rsidRPr="63D486C7">
        <w:rPr>
          <w:rFonts w:ascii="Times New Roman" w:eastAsia="Times New Roman" w:hAnsi="Times New Roman" w:cs="Times New Roman"/>
        </w:rPr>
        <w:t>Trabalhar conteúdos de acentuação gráfica, sílaba tônica e separação silábica.</w:t>
      </w:r>
    </w:p>
    <w:p w14:paraId="6C143B8C" w14:textId="48F98294" w:rsidR="5A93B237" w:rsidRDefault="5A93B237" w:rsidP="63D486C7">
      <w:pPr>
        <w:pStyle w:val="PargrafodaLista"/>
        <w:numPr>
          <w:ilvl w:val="0"/>
          <w:numId w:val="6"/>
        </w:numPr>
        <w:spacing w:before="240" w:after="240"/>
        <w:rPr>
          <w:rFonts w:ascii="Times New Roman" w:eastAsia="Times New Roman" w:hAnsi="Times New Roman" w:cs="Times New Roman"/>
        </w:rPr>
      </w:pPr>
      <w:r w:rsidRPr="63D486C7">
        <w:rPr>
          <w:rFonts w:ascii="Times New Roman" w:eastAsia="Times New Roman" w:hAnsi="Times New Roman" w:cs="Times New Roman"/>
        </w:rPr>
        <w:t>Utilizar pontuação e recompensas virtuais.</w:t>
      </w:r>
    </w:p>
    <w:p w14:paraId="08327567" w14:textId="03EFC62F" w:rsidR="5A93B237" w:rsidRDefault="5A93B237" w:rsidP="63D486C7">
      <w:pPr>
        <w:pStyle w:val="PargrafodaLista"/>
        <w:numPr>
          <w:ilvl w:val="0"/>
          <w:numId w:val="6"/>
        </w:numPr>
        <w:spacing w:before="240" w:after="240"/>
        <w:rPr>
          <w:rFonts w:ascii="Times New Roman" w:eastAsia="Times New Roman" w:hAnsi="Times New Roman" w:cs="Times New Roman"/>
        </w:rPr>
      </w:pPr>
      <w:r w:rsidRPr="63D486C7">
        <w:rPr>
          <w:rFonts w:ascii="Times New Roman" w:eastAsia="Times New Roman" w:hAnsi="Times New Roman" w:cs="Times New Roman"/>
        </w:rPr>
        <w:t>Integrar o sistema a um banco de dados externo.</w:t>
      </w:r>
    </w:p>
    <w:p w14:paraId="667264D1" w14:textId="456662FA" w:rsidR="5A93B237" w:rsidRDefault="5A93B237" w:rsidP="63D486C7">
      <w:pPr>
        <w:pStyle w:val="PargrafodaLista"/>
        <w:numPr>
          <w:ilvl w:val="0"/>
          <w:numId w:val="6"/>
        </w:numPr>
        <w:spacing w:before="240" w:after="240"/>
        <w:rPr>
          <w:rFonts w:ascii="Times New Roman" w:eastAsia="Times New Roman" w:hAnsi="Times New Roman" w:cs="Times New Roman"/>
        </w:rPr>
      </w:pPr>
      <w:r w:rsidRPr="63D486C7">
        <w:rPr>
          <w:rFonts w:ascii="Times New Roman" w:eastAsia="Times New Roman" w:hAnsi="Times New Roman" w:cs="Times New Roman"/>
        </w:rPr>
        <w:t>Implementar recursos de ajuste do tamanho da fonte.</w:t>
      </w:r>
    </w:p>
    <w:p w14:paraId="04996296" w14:textId="13286D3E" w:rsidR="5A93B237" w:rsidRDefault="5A93B237" w:rsidP="63D486C7">
      <w:pPr>
        <w:pStyle w:val="PargrafodaLista"/>
        <w:numPr>
          <w:ilvl w:val="0"/>
          <w:numId w:val="6"/>
        </w:numPr>
        <w:spacing w:before="240" w:after="240"/>
        <w:rPr>
          <w:rFonts w:ascii="Times New Roman" w:eastAsia="Times New Roman" w:hAnsi="Times New Roman" w:cs="Times New Roman"/>
        </w:rPr>
      </w:pPr>
      <w:r w:rsidRPr="63D486C7">
        <w:rPr>
          <w:rFonts w:ascii="Times New Roman" w:eastAsia="Times New Roman" w:hAnsi="Times New Roman" w:cs="Times New Roman"/>
        </w:rPr>
        <w:t>Testar as funcionalidades e corrigir problemas identificados.</w:t>
      </w:r>
    </w:p>
    <w:p w14:paraId="602EA1CA" w14:textId="3B2333EC" w:rsidR="5A93B237" w:rsidRDefault="5A93B237"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lastRenderedPageBreak/>
        <w:t>1.4 Público-alvo</w:t>
      </w:r>
    </w:p>
    <w:p w14:paraId="1A728E9A" w14:textId="4CAC82E2"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Estudantes do 6º ano do Ensino Fundamental que estejam estudando conteúdos de Língua Portuguesa.</w:t>
      </w:r>
    </w:p>
    <w:p w14:paraId="2E28D155" w14:textId="0D83211B" w:rsidR="5A93B237" w:rsidRDefault="5A93B237" w:rsidP="63D486C7">
      <w:pPr>
        <w:pStyle w:val="Ttulo1"/>
        <w:spacing w:before="0" w:after="0"/>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2 EMPRESA CRIADORA: CLÔ SYSTEM</w:t>
      </w:r>
    </w:p>
    <w:p w14:paraId="41E37877" w14:textId="7406CD06"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A Clô System é a empresa idealizada como responsável pela concepção do Letrika. Sua proposta é aproximar educação e tecnologia, transformando o estudo em uma experiência interativa.</w:t>
      </w:r>
    </w:p>
    <w:p w14:paraId="6CDB4397" w14:textId="2E6DD322" w:rsidR="5A93B237" w:rsidRDefault="5A93B237"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2.1 Identidade visual e slogan</w:t>
      </w:r>
    </w:p>
    <w:p w14:paraId="09A928A9" w14:textId="377BA462"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A identidade visual da empresa combina três elementos: um controle, que representa a interação e os jogos digitais; um livro, que simboliza o conhecimento; e um capelo, associado à educação e às conquistas acadêmicas.</w:t>
      </w:r>
    </w:p>
    <w:p w14:paraId="61075BFC" w14:textId="701F38F3"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 xml:space="preserve">Seu slogan é </w:t>
      </w:r>
      <w:r w:rsidRPr="63D486C7">
        <w:rPr>
          <w:rFonts w:ascii="Times New Roman" w:eastAsia="Times New Roman" w:hAnsi="Times New Roman" w:cs="Times New Roman"/>
          <w:b/>
          <w:bCs/>
        </w:rPr>
        <w:t>“Estudar • Jogar • Evoluir”</w:t>
      </w:r>
      <w:r w:rsidRPr="63D486C7">
        <w:rPr>
          <w:rFonts w:ascii="Times New Roman" w:eastAsia="Times New Roman" w:hAnsi="Times New Roman" w:cs="Times New Roman"/>
        </w:rPr>
        <w:t>, que resume a proposta de integrar aprendizagem, interação e desenvolvimento do conhecimento.</w:t>
      </w:r>
    </w:p>
    <w:p w14:paraId="33DEB6AE" w14:textId="52C807F1" w:rsidR="5A93B237" w:rsidRDefault="5A93B237"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2.2 Missão</w:t>
      </w:r>
    </w:p>
    <w:p w14:paraId="713FBFE8" w14:textId="63351FD9"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Transformar a aprendizagem em uma experiência interativa, acessível e motivadora por meio de soluções tecnológicas que integrem educação e gamificação.</w:t>
      </w:r>
    </w:p>
    <w:p w14:paraId="6B2269CA" w14:textId="096AD626" w:rsidR="5A93B237" w:rsidRDefault="5A93B237"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2.3 Visão</w:t>
      </w:r>
    </w:p>
    <w:p w14:paraId="324070C9" w14:textId="0EDA3E86"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Ser reconhecida pela criação de soluções tecnológicas educacionais que tornem o aprendizado mais envolvente.</w:t>
      </w:r>
    </w:p>
    <w:p w14:paraId="383C0AC4" w14:textId="45A555C6" w:rsidR="5A93B237" w:rsidRDefault="5A93B237"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2.4 Valores</w:t>
      </w:r>
    </w:p>
    <w:p w14:paraId="48A34412" w14:textId="567FFC41" w:rsidR="5A93B237" w:rsidRDefault="5A93B237" w:rsidP="63D486C7">
      <w:pPr>
        <w:pStyle w:val="PargrafodaLista"/>
        <w:numPr>
          <w:ilvl w:val="0"/>
          <w:numId w:val="5"/>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Inovação:</w:t>
      </w:r>
      <w:r w:rsidRPr="63D486C7">
        <w:rPr>
          <w:rFonts w:ascii="Times New Roman" w:eastAsia="Times New Roman" w:hAnsi="Times New Roman" w:cs="Times New Roman"/>
        </w:rPr>
        <w:t xml:space="preserve"> utilizar a tecnologia para desenvolver novas experiências de aprendizagem.</w:t>
      </w:r>
    </w:p>
    <w:p w14:paraId="5157B121" w14:textId="7C1F7DA3" w:rsidR="5A93B237" w:rsidRDefault="5A93B237" w:rsidP="63D486C7">
      <w:pPr>
        <w:pStyle w:val="PargrafodaLista"/>
        <w:numPr>
          <w:ilvl w:val="0"/>
          <w:numId w:val="5"/>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Educação:</w:t>
      </w:r>
      <w:r w:rsidRPr="63D486C7">
        <w:rPr>
          <w:rFonts w:ascii="Times New Roman" w:eastAsia="Times New Roman" w:hAnsi="Times New Roman" w:cs="Times New Roman"/>
        </w:rPr>
        <w:t xml:space="preserve"> valorizar o conhecimento e o desenvolvimento acadêmico.</w:t>
      </w:r>
    </w:p>
    <w:p w14:paraId="1EAB0D10" w14:textId="1F565602" w:rsidR="5A93B237" w:rsidRDefault="5A93B237" w:rsidP="63D486C7">
      <w:pPr>
        <w:pStyle w:val="PargrafodaLista"/>
        <w:numPr>
          <w:ilvl w:val="0"/>
          <w:numId w:val="5"/>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Acessibilidade:</w:t>
      </w:r>
      <w:r w:rsidRPr="63D486C7">
        <w:rPr>
          <w:rFonts w:ascii="Times New Roman" w:eastAsia="Times New Roman" w:hAnsi="Times New Roman" w:cs="Times New Roman"/>
        </w:rPr>
        <w:t xml:space="preserve"> buscar soluções que facilitem a utilização dos recursos educacionais.</w:t>
      </w:r>
    </w:p>
    <w:p w14:paraId="04CC0798" w14:textId="24728AFC" w:rsidR="5A93B237" w:rsidRDefault="5A93B237" w:rsidP="63D486C7">
      <w:pPr>
        <w:pStyle w:val="PargrafodaLista"/>
        <w:numPr>
          <w:ilvl w:val="0"/>
          <w:numId w:val="5"/>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Criatividade:</w:t>
      </w:r>
      <w:r w:rsidRPr="63D486C7">
        <w:rPr>
          <w:rFonts w:ascii="Times New Roman" w:eastAsia="Times New Roman" w:hAnsi="Times New Roman" w:cs="Times New Roman"/>
        </w:rPr>
        <w:t xml:space="preserve"> desenvolver experiências interativas e envolventes.</w:t>
      </w:r>
    </w:p>
    <w:p w14:paraId="0C503B5F" w14:textId="00FA0DA0" w:rsidR="5A93B237" w:rsidRDefault="5A93B237" w:rsidP="63D486C7">
      <w:pPr>
        <w:pStyle w:val="PargrafodaLista"/>
        <w:numPr>
          <w:ilvl w:val="0"/>
          <w:numId w:val="5"/>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Evolução contínua:</w:t>
      </w:r>
      <w:r w:rsidRPr="63D486C7">
        <w:rPr>
          <w:rFonts w:ascii="Times New Roman" w:eastAsia="Times New Roman" w:hAnsi="Times New Roman" w:cs="Times New Roman"/>
        </w:rPr>
        <w:t xml:space="preserve"> aprimorar os projetos e valorizar o progresso.</w:t>
      </w:r>
    </w:p>
    <w:p w14:paraId="09ADD0F1" w14:textId="13274DFB" w:rsidR="5A93B237" w:rsidRDefault="5A93B237" w:rsidP="63D486C7">
      <w:pPr>
        <w:pStyle w:val="PargrafodaLista"/>
        <w:numPr>
          <w:ilvl w:val="0"/>
          <w:numId w:val="5"/>
        </w:numPr>
        <w:spacing w:before="240" w:after="240"/>
        <w:rPr>
          <w:rFonts w:ascii="Times New Roman" w:eastAsia="Times New Roman" w:hAnsi="Times New Roman" w:cs="Times New Roman"/>
          <w:b/>
          <w:bCs/>
        </w:rPr>
      </w:pPr>
      <w:r w:rsidRPr="63D486C7">
        <w:rPr>
          <w:rFonts w:ascii="Times New Roman" w:eastAsia="Times New Roman" w:hAnsi="Times New Roman" w:cs="Times New Roman"/>
          <w:b/>
          <w:bCs/>
        </w:rPr>
        <w:t>Responsabilidade:</w:t>
      </w:r>
      <w:r w:rsidRPr="63D486C7">
        <w:rPr>
          <w:rFonts w:ascii="Times New Roman" w:eastAsia="Times New Roman" w:hAnsi="Times New Roman" w:cs="Times New Roman"/>
        </w:rPr>
        <w:t xml:space="preserve"> considerar as necessidades do público e os objetivos educacionais.</w:t>
      </w:r>
    </w:p>
    <w:p w14:paraId="78A74808" w14:textId="616DF6C2" w:rsidR="63D486C7" w:rsidRDefault="63D486C7" w:rsidP="63D486C7">
      <w:pPr>
        <w:pStyle w:val="PargrafodaLista"/>
        <w:spacing w:before="240" w:after="240"/>
        <w:rPr>
          <w:rFonts w:ascii="Times New Roman" w:eastAsia="Times New Roman" w:hAnsi="Times New Roman" w:cs="Times New Roman"/>
          <w:b/>
          <w:bCs/>
        </w:rPr>
      </w:pPr>
    </w:p>
    <w:p w14:paraId="393E0807" w14:textId="27E8F09B" w:rsidR="63D486C7" w:rsidRDefault="63D486C7" w:rsidP="63D486C7">
      <w:pPr>
        <w:pStyle w:val="PargrafodaLista"/>
        <w:spacing w:before="240" w:after="240"/>
        <w:rPr>
          <w:rFonts w:ascii="Times New Roman" w:eastAsia="Times New Roman" w:hAnsi="Times New Roman" w:cs="Times New Roman"/>
          <w:b/>
          <w:bCs/>
        </w:rPr>
      </w:pPr>
    </w:p>
    <w:p w14:paraId="3F8EBF14" w14:textId="03F8149A" w:rsidR="63D486C7" w:rsidRDefault="63D486C7" w:rsidP="63D486C7">
      <w:pPr>
        <w:pStyle w:val="PargrafodaLista"/>
        <w:spacing w:before="240" w:after="240"/>
        <w:rPr>
          <w:rFonts w:ascii="Times New Roman" w:eastAsia="Times New Roman" w:hAnsi="Times New Roman" w:cs="Times New Roman"/>
          <w:b/>
          <w:bCs/>
        </w:rPr>
      </w:pPr>
    </w:p>
    <w:p w14:paraId="4CAC3699" w14:textId="6C28D059" w:rsidR="63D486C7" w:rsidRDefault="63D486C7" w:rsidP="63D486C7">
      <w:pPr>
        <w:pStyle w:val="PargrafodaLista"/>
        <w:spacing w:before="240" w:after="240"/>
        <w:rPr>
          <w:rFonts w:ascii="Times New Roman" w:eastAsia="Times New Roman" w:hAnsi="Times New Roman" w:cs="Times New Roman"/>
          <w:b/>
          <w:bCs/>
        </w:rPr>
      </w:pPr>
    </w:p>
    <w:p w14:paraId="0903E24D" w14:textId="29A13599" w:rsidR="5A93B237" w:rsidRDefault="5A93B237" w:rsidP="63D486C7">
      <w:pPr>
        <w:spacing w:before="240" w:after="240"/>
        <w:rPr>
          <w:rFonts w:ascii="Times New Roman" w:eastAsia="Times New Roman" w:hAnsi="Times New Roman" w:cs="Times New Roman"/>
          <w:b/>
          <w:bCs/>
        </w:rPr>
      </w:pPr>
      <w:r w:rsidRPr="63D486C7">
        <w:rPr>
          <w:rFonts w:ascii="Times New Roman" w:eastAsia="Times New Roman" w:hAnsi="Times New Roman" w:cs="Times New Roman"/>
          <w:b/>
          <w:bCs/>
        </w:rPr>
        <w:lastRenderedPageBreak/>
        <w:t>3 FUNDAMENTAÇÃO TEÓRICA</w:t>
      </w:r>
    </w:p>
    <w:p w14:paraId="1DEF6B7F" w14:textId="0DD24D86" w:rsidR="5A93B237" w:rsidRDefault="5A93B237"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3.1 Gamificação na educação</w:t>
      </w:r>
    </w:p>
    <w:p w14:paraId="34411354" w14:textId="33992A1D"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Gamificação é a utilização de elementos característicos dos jogos, como desafios, pontuação e recompensas, em contextos que não são necessariamente jogos completos. Na educação, esses recursos podem estimular a participação e oferecer retorno sobre as atividades realizadas.</w:t>
      </w:r>
    </w:p>
    <w:p w14:paraId="6255CB0D" w14:textId="2FB0C0EB"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No Letrika, a gamificação é aplicada por meio dos jogos educativos, da pontuação e das recompensas virtuais. Sua contribuição para a aprendizagem depende da qualidade dos conteúdos e da adequação das atividades ao público-alvo.</w:t>
      </w:r>
    </w:p>
    <w:p w14:paraId="6E72F89D" w14:textId="3D4EEB26" w:rsidR="5A93B237" w:rsidRDefault="5A93B237"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3.2 Ensino de Língua Portuguesa</w:t>
      </w:r>
    </w:p>
    <w:p w14:paraId="1E2EA7E5" w14:textId="3E324A80"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 ensino de Língua Portuguesa envolve conhecimentos relacionados à leitura, à escrita e ao funcionamento da língua. A plataforma contempla conteúdos como acentuação gráfica, classificação das palavras em oxítonas, paroxítonas e proparoxítonas e separação silábica.</w:t>
      </w:r>
    </w:p>
    <w:p w14:paraId="37A58453" w14:textId="275EE986"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A proposta é oferecer atividades interativas para praticar esses conteúdos de forma complementar ao ensino escolar.</w:t>
      </w:r>
    </w:p>
    <w:p w14:paraId="2D492347" w14:textId="01E9A214" w:rsidR="5A93B237" w:rsidRDefault="5A93B237"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3.3 Acessibilidade digital</w:t>
      </w:r>
    </w:p>
    <w:p w14:paraId="6C965AEF" w14:textId="4B792721"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A acessibilidade digital busca tornar aplicações e conteúdos mais fáceis de utilizar por pessoas com diferentes necessidades. Entre as medidas relevantes estão a legibilidade dos textos, o contraste adequado e a possibilidade de adaptar a apresentação da interface.</w:t>
      </w:r>
    </w:p>
    <w:p w14:paraId="6BED12E2" w14:textId="3368A3C3"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 Letrika inclui controles para aumentar, diminuir e restaurar o tamanho da fonte. Essa funcionalidade contribui para a leitura, mas não substitui uma avaliação completa de acessibilidade.</w:t>
      </w:r>
    </w:p>
    <w:p w14:paraId="6CB2F9EC" w14:textId="1AAE0D28" w:rsidR="63D486C7" w:rsidRDefault="63D486C7" w:rsidP="63D486C7">
      <w:pPr>
        <w:spacing w:after="0"/>
        <w:rPr>
          <w:rFonts w:ascii="Times New Roman" w:eastAsia="Times New Roman" w:hAnsi="Times New Roman" w:cs="Times New Roman"/>
        </w:rPr>
      </w:pPr>
    </w:p>
    <w:p w14:paraId="66023CD6" w14:textId="77EB3DFC" w:rsidR="5A93B237" w:rsidRDefault="5A93B237" w:rsidP="63D486C7">
      <w:pPr>
        <w:pStyle w:val="Ttulo1"/>
        <w:spacing w:before="322" w:after="322"/>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4 METODOLOGIA E TECNOLOGIAS</w:t>
      </w:r>
    </w:p>
    <w:p w14:paraId="011ED9F6" w14:textId="62E37D30" w:rsidR="5A93B237" w:rsidRDefault="5A93B237"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4.1 Processo de desenvolvimento</w:t>
      </w:r>
    </w:p>
    <w:p w14:paraId="01BB9571" w14:textId="344ECF12"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 projeto envolveu o planejamento das funcionalidades, a construção da interface, a implementação dos jogos, a integração com o servidor e o banco de dados e a investigação de problemas técnicos.</w:t>
      </w:r>
    </w:p>
    <w:p w14:paraId="7C5131F1" w14:textId="6133EBCC"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 desenvolvimento também inclui a realização de testes para verificar o funcionamento das funcionalidades e a consistência das informações armazenadas.</w:t>
      </w:r>
    </w:p>
    <w:p w14:paraId="28364BD9" w14:textId="7E892680" w:rsidR="5A93B237" w:rsidRDefault="5A93B237"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lastRenderedPageBreak/>
        <w:t>4.2 Tecnologias utilizadas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66"/>
        <w:gridCol w:w="6372"/>
      </w:tblGrid>
      <w:tr w:rsidR="63D486C7" w14:paraId="70D7CF6D" w14:textId="77777777" w:rsidTr="63D486C7">
        <w:trPr>
          <w:trHeight w:val="300"/>
        </w:trPr>
        <w:tc>
          <w:tcPr>
            <w:tcW w:w="2166" w:type="dxa"/>
            <w:vAlign w:val="center"/>
          </w:tcPr>
          <w:p w14:paraId="4D98F2EC" w14:textId="243E943E" w:rsidR="63D486C7" w:rsidRDefault="63D486C7" w:rsidP="63D486C7">
            <w:pPr>
              <w:spacing w:after="0"/>
              <w:jc w:val="center"/>
              <w:rPr>
                <w:rFonts w:ascii="Times New Roman" w:eastAsia="Times New Roman" w:hAnsi="Times New Roman" w:cs="Times New Roman"/>
                <w:b/>
                <w:bCs/>
              </w:rPr>
            </w:pPr>
            <w:r w:rsidRPr="63D486C7">
              <w:rPr>
                <w:rFonts w:ascii="Times New Roman" w:eastAsia="Times New Roman" w:hAnsi="Times New Roman" w:cs="Times New Roman"/>
                <w:b/>
                <w:bCs/>
              </w:rPr>
              <w:t>Tecnologia</w:t>
            </w:r>
          </w:p>
        </w:tc>
        <w:tc>
          <w:tcPr>
            <w:tcW w:w="6372" w:type="dxa"/>
            <w:vAlign w:val="center"/>
          </w:tcPr>
          <w:p w14:paraId="3D4ADDD2" w14:textId="29DCA8FB" w:rsidR="63D486C7" w:rsidRDefault="63D486C7" w:rsidP="63D486C7">
            <w:pPr>
              <w:spacing w:after="0"/>
              <w:jc w:val="center"/>
              <w:rPr>
                <w:rFonts w:ascii="Times New Roman" w:eastAsia="Times New Roman" w:hAnsi="Times New Roman" w:cs="Times New Roman"/>
                <w:b/>
                <w:bCs/>
              </w:rPr>
            </w:pPr>
            <w:r w:rsidRPr="63D486C7">
              <w:rPr>
                <w:rFonts w:ascii="Times New Roman" w:eastAsia="Times New Roman" w:hAnsi="Times New Roman" w:cs="Times New Roman"/>
                <w:b/>
                <w:bCs/>
              </w:rPr>
              <w:t>Finalidade</w:t>
            </w:r>
          </w:p>
        </w:tc>
      </w:tr>
      <w:tr w:rsidR="63D486C7" w14:paraId="31BE9ADC" w14:textId="77777777" w:rsidTr="63D486C7">
        <w:trPr>
          <w:trHeight w:val="300"/>
        </w:trPr>
        <w:tc>
          <w:tcPr>
            <w:tcW w:w="2166" w:type="dxa"/>
            <w:vAlign w:val="center"/>
          </w:tcPr>
          <w:p w14:paraId="172DC5C9" w14:textId="3C101C27" w:rsidR="63D486C7" w:rsidRDefault="63D486C7" w:rsidP="63D486C7">
            <w:pPr>
              <w:spacing w:after="0"/>
              <w:rPr>
                <w:rFonts w:ascii="Times New Roman" w:eastAsia="Times New Roman" w:hAnsi="Times New Roman" w:cs="Times New Roman"/>
              </w:rPr>
            </w:pPr>
            <w:r w:rsidRPr="63D486C7">
              <w:rPr>
                <w:rFonts w:ascii="Times New Roman" w:eastAsia="Times New Roman" w:hAnsi="Times New Roman" w:cs="Times New Roman"/>
              </w:rPr>
              <w:t>HTML</w:t>
            </w:r>
          </w:p>
        </w:tc>
        <w:tc>
          <w:tcPr>
            <w:tcW w:w="6372" w:type="dxa"/>
            <w:vAlign w:val="center"/>
          </w:tcPr>
          <w:p w14:paraId="5A9EE459" w14:textId="6C3BE704" w:rsidR="63D486C7" w:rsidRDefault="63D486C7" w:rsidP="63D486C7">
            <w:pPr>
              <w:spacing w:after="0"/>
              <w:rPr>
                <w:rFonts w:ascii="Times New Roman" w:eastAsia="Times New Roman" w:hAnsi="Times New Roman" w:cs="Times New Roman"/>
              </w:rPr>
            </w:pPr>
            <w:r w:rsidRPr="63D486C7">
              <w:rPr>
                <w:rFonts w:ascii="Times New Roman" w:eastAsia="Times New Roman" w:hAnsi="Times New Roman" w:cs="Times New Roman"/>
              </w:rPr>
              <w:t>Estrutura das páginas.</w:t>
            </w:r>
          </w:p>
        </w:tc>
      </w:tr>
      <w:tr w:rsidR="63D486C7" w14:paraId="6E14C95A" w14:textId="77777777" w:rsidTr="63D486C7">
        <w:trPr>
          <w:trHeight w:val="300"/>
        </w:trPr>
        <w:tc>
          <w:tcPr>
            <w:tcW w:w="2166" w:type="dxa"/>
            <w:vAlign w:val="center"/>
          </w:tcPr>
          <w:p w14:paraId="2F44FFE9" w14:textId="46F99029" w:rsidR="63D486C7" w:rsidRDefault="63D486C7" w:rsidP="63D486C7">
            <w:pPr>
              <w:spacing w:after="0"/>
              <w:rPr>
                <w:rFonts w:ascii="Times New Roman" w:eastAsia="Times New Roman" w:hAnsi="Times New Roman" w:cs="Times New Roman"/>
              </w:rPr>
            </w:pPr>
            <w:r w:rsidRPr="63D486C7">
              <w:rPr>
                <w:rFonts w:ascii="Times New Roman" w:eastAsia="Times New Roman" w:hAnsi="Times New Roman" w:cs="Times New Roman"/>
              </w:rPr>
              <w:t>CSS</w:t>
            </w:r>
          </w:p>
        </w:tc>
        <w:tc>
          <w:tcPr>
            <w:tcW w:w="6372" w:type="dxa"/>
            <w:vAlign w:val="center"/>
          </w:tcPr>
          <w:p w14:paraId="035114D7" w14:textId="46A131E8" w:rsidR="63D486C7" w:rsidRDefault="63D486C7" w:rsidP="63D486C7">
            <w:pPr>
              <w:spacing w:after="0"/>
              <w:rPr>
                <w:rFonts w:ascii="Times New Roman" w:eastAsia="Times New Roman" w:hAnsi="Times New Roman" w:cs="Times New Roman"/>
              </w:rPr>
            </w:pPr>
            <w:r w:rsidRPr="63D486C7">
              <w:rPr>
                <w:rFonts w:ascii="Times New Roman" w:eastAsia="Times New Roman" w:hAnsi="Times New Roman" w:cs="Times New Roman"/>
              </w:rPr>
              <w:t>Estilização e organização visual da interface.</w:t>
            </w:r>
          </w:p>
        </w:tc>
      </w:tr>
      <w:tr w:rsidR="63D486C7" w14:paraId="3A3388C8" w14:textId="77777777" w:rsidTr="63D486C7">
        <w:trPr>
          <w:trHeight w:val="300"/>
        </w:trPr>
        <w:tc>
          <w:tcPr>
            <w:tcW w:w="2166" w:type="dxa"/>
            <w:vAlign w:val="center"/>
          </w:tcPr>
          <w:p w14:paraId="14B6D626" w14:textId="2AC5F88C" w:rsidR="63D486C7" w:rsidRDefault="63D486C7" w:rsidP="63D486C7">
            <w:pPr>
              <w:spacing w:after="0"/>
              <w:rPr>
                <w:rFonts w:ascii="Times New Roman" w:eastAsia="Times New Roman" w:hAnsi="Times New Roman" w:cs="Times New Roman"/>
              </w:rPr>
            </w:pPr>
            <w:r w:rsidRPr="63D486C7">
              <w:rPr>
                <w:rFonts w:ascii="Times New Roman" w:eastAsia="Times New Roman" w:hAnsi="Times New Roman" w:cs="Times New Roman"/>
              </w:rPr>
              <w:t>JavaScript</w:t>
            </w:r>
          </w:p>
        </w:tc>
        <w:tc>
          <w:tcPr>
            <w:tcW w:w="6372" w:type="dxa"/>
            <w:vAlign w:val="center"/>
          </w:tcPr>
          <w:p w14:paraId="1A15671E" w14:textId="7B0EE587" w:rsidR="63D486C7" w:rsidRDefault="63D486C7" w:rsidP="63D486C7">
            <w:pPr>
              <w:spacing w:after="0"/>
              <w:rPr>
                <w:rFonts w:ascii="Times New Roman" w:eastAsia="Times New Roman" w:hAnsi="Times New Roman" w:cs="Times New Roman"/>
              </w:rPr>
            </w:pPr>
            <w:r w:rsidRPr="63D486C7">
              <w:rPr>
                <w:rFonts w:ascii="Times New Roman" w:eastAsia="Times New Roman" w:hAnsi="Times New Roman" w:cs="Times New Roman"/>
              </w:rPr>
              <w:t>Interações, lógica dos jogos e controles de acessibilidade.</w:t>
            </w:r>
          </w:p>
        </w:tc>
      </w:tr>
      <w:tr w:rsidR="63D486C7" w14:paraId="728206A9" w14:textId="77777777" w:rsidTr="63D486C7">
        <w:trPr>
          <w:trHeight w:val="300"/>
        </w:trPr>
        <w:tc>
          <w:tcPr>
            <w:tcW w:w="2166" w:type="dxa"/>
            <w:vAlign w:val="center"/>
          </w:tcPr>
          <w:p w14:paraId="4E2644CC" w14:textId="786E7945" w:rsidR="63D486C7" w:rsidRDefault="63D486C7" w:rsidP="63D486C7">
            <w:pPr>
              <w:spacing w:after="0"/>
              <w:rPr>
                <w:rFonts w:ascii="Times New Roman" w:eastAsia="Times New Roman" w:hAnsi="Times New Roman" w:cs="Times New Roman"/>
              </w:rPr>
            </w:pPr>
            <w:r w:rsidRPr="63D486C7">
              <w:rPr>
                <w:rFonts w:ascii="Times New Roman" w:eastAsia="Times New Roman" w:hAnsi="Times New Roman" w:cs="Times New Roman"/>
              </w:rPr>
              <w:t>PHP</w:t>
            </w:r>
          </w:p>
        </w:tc>
        <w:tc>
          <w:tcPr>
            <w:tcW w:w="6372" w:type="dxa"/>
            <w:vAlign w:val="center"/>
          </w:tcPr>
          <w:p w14:paraId="1F88363E" w14:textId="470E16D4" w:rsidR="63D486C7" w:rsidRDefault="63D486C7" w:rsidP="63D486C7">
            <w:pPr>
              <w:spacing w:after="0"/>
              <w:rPr>
                <w:rFonts w:ascii="Times New Roman" w:eastAsia="Times New Roman" w:hAnsi="Times New Roman" w:cs="Times New Roman"/>
              </w:rPr>
            </w:pPr>
            <w:r w:rsidRPr="63D486C7">
              <w:rPr>
                <w:rFonts w:ascii="Times New Roman" w:eastAsia="Times New Roman" w:hAnsi="Times New Roman" w:cs="Times New Roman"/>
              </w:rPr>
              <w:t>Processamento das requisições e regras de negócio no servidor.</w:t>
            </w:r>
          </w:p>
        </w:tc>
      </w:tr>
      <w:tr w:rsidR="63D486C7" w14:paraId="14730D57" w14:textId="77777777" w:rsidTr="63D486C7">
        <w:trPr>
          <w:trHeight w:val="300"/>
        </w:trPr>
        <w:tc>
          <w:tcPr>
            <w:tcW w:w="2166" w:type="dxa"/>
            <w:vAlign w:val="center"/>
          </w:tcPr>
          <w:p w14:paraId="7D6AB506" w14:textId="1E6F1D0C" w:rsidR="63D486C7" w:rsidRDefault="63D486C7" w:rsidP="63D486C7">
            <w:pPr>
              <w:spacing w:after="0"/>
              <w:rPr>
                <w:rFonts w:ascii="Times New Roman" w:eastAsia="Times New Roman" w:hAnsi="Times New Roman" w:cs="Times New Roman"/>
              </w:rPr>
            </w:pPr>
            <w:r w:rsidRPr="63D486C7">
              <w:rPr>
                <w:rFonts w:ascii="Times New Roman" w:eastAsia="Times New Roman" w:hAnsi="Times New Roman" w:cs="Times New Roman"/>
              </w:rPr>
              <w:t>MySQL</w:t>
            </w:r>
          </w:p>
        </w:tc>
        <w:tc>
          <w:tcPr>
            <w:tcW w:w="6372" w:type="dxa"/>
            <w:vAlign w:val="center"/>
          </w:tcPr>
          <w:p w14:paraId="2418E77E" w14:textId="6FFA0B3E" w:rsidR="63D486C7" w:rsidRDefault="63D486C7" w:rsidP="63D486C7">
            <w:pPr>
              <w:spacing w:after="0"/>
              <w:rPr>
                <w:rFonts w:ascii="Times New Roman" w:eastAsia="Times New Roman" w:hAnsi="Times New Roman" w:cs="Times New Roman"/>
              </w:rPr>
            </w:pPr>
            <w:r w:rsidRPr="63D486C7">
              <w:rPr>
                <w:rFonts w:ascii="Times New Roman" w:eastAsia="Times New Roman" w:hAnsi="Times New Roman" w:cs="Times New Roman"/>
              </w:rPr>
              <w:t>Armazenamento dos dados em banco externo.</w:t>
            </w:r>
          </w:p>
        </w:tc>
      </w:tr>
      <w:tr w:rsidR="63D486C7" w14:paraId="166973BD" w14:textId="77777777" w:rsidTr="63D486C7">
        <w:trPr>
          <w:trHeight w:val="300"/>
        </w:trPr>
        <w:tc>
          <w:tcPr>
            <w:tcW w:w="2166" w:type="dxa"/>
            <w:vAlign w:val="center"/>
          </w:tcPr>
          <w:p w14:paraId="2AD7354D" w14:textId="04637593" w:rsidR="63D486C7" w:rsidRDefault="63D486C7" w:rsidP="63D486C7">
            <w:pPr>
              <w:spacing w:after="0"/>
              <w:rPr>
                <w:rFonts w:ascii="Times New Roman" w:eastAsia="Times New Roman" w:hAnsi="Times New Roman" w:cs="Times New Roman"/>
              </w:rPr>
            </w:pPr>
            <w:r w:rsidRPr="63D486C7">
              <w:rPr>
                <w:rFonts w:ascii="Times New Roman" w:eastAsia="Times New Roman" w:hAnsi="Times New Roman" w:cs="Times New Roman"/>
              </w:rPr>
              <w:t>Visual Studio Code</w:t>
            </w:r>
          </w:p>
        </w:tc>
        <w:tc>
          <w:tcPr>
            <w:tcW w:w="6372" w:type="dxa"/>
            <w:vAlign w:val="center"/>
          </w:tcPr>
          <w:p w14:paraId="69BF8337" w14:textId="75737B87" w:rsidR="63D486C7" w:rsidRDefault="63D486C7" w:rsidP="63D486C7">
            <w:pPr>
              <w:spacing w:after="0"/>
              <w:rPr>
                <w:rFonts w:ascii="Times New Roman" w:eastAsia="Times New Roman" w:hAnsi="Times New Roman" w:cs="Times New Roman"/>
              </w:rPr>
            </w:pPr>
            <w:r w:rsidRPr="63D486C7">
              <w:rPr>
                <w:rFonts w:ascii="Times New Roman" w:eastAsia="Times New Roman" w:hAnsi="Times New Roman" w:cs="Times New Roman"/>
              </w:rPr>
              <w:t>Edição e organização dos arquivos do projeto.</w:t>
            </w:r>
          </w:p>
        </w:tc>
      </w:tr>
    </w:tbl>
    <w:p w14:paraId="3F485D6B" w14:textId="048F0E5F" w:rsidR="5A93B237" w:rsidRDefault="5A93B237"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4.3 Arquitetura do sistema</w:t>
      </w:r>
    </w:p>
    <w:p w14:paraId="6B69403C" w14:textId="0B22411D" w:rsidR="5A93B237" w:rsidRDefault="5A93B237"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 Letrika utiliza uma arquitetura web composta por três partes:</w:t>
      </w:r>
    </w:p>
    <w:p w14:paraId="48F1E194" w14:textId="20F0DB4A" w:rsidR="5A93B237" w:rsidRDefault="5A93B237" w:rsidP="63D486C7">
      <w:pPr>
        <w:pStyle w:val="PargrafodaLista"/>
        <w:numPr>
          <w:ilvl w:val="0"/>
          <w:numId w:val="4"/>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Front-end:</w:t>
      </w:r>
      <w:r w:rsidRPr="63D486C7">
        <w:rPr>
          <w:rFonts w:ascii="Times New Roman" w:eastAsia="Times New Roman" w:hAnsi="Times New Roman" w:cs="Times New Roman"/>
        </w:rPr>
        <w:t xml:space="preserve"> apresenta a interface e processa as interações no navegador.</w:t>
      </w:r>
    </w:p>
    <w:p w14:paraId="62989787" w14:textId="3C4D353B" w:rsidR="5A93B237" w:rsidRDefault="5A93B237" w:rsidP="63D486C7">
      <w:pPr>
        <w:pStyle w:val="PargrafodaLista"/>
        <w:numPr>
          <w:ilvl w:val="0"/>
          <w:numId w:val="4"/>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Back-end:</w:t>
      </w:r>
      <w:r w:rsidRPr="63D486C7">
        <w:rPr>
          <w:rFonts w:ascii="Times New Roman" w:eastAsia="Times New Roman" w:hAnsi="Times New Roman" w:cs="Times New Roman"/>
        </w:rPr>
        <w:t xml:space="preserve"> utiliza PHP para receber requisições, validar dados e executar operações.</w:t>
      </w:r>
    </w:p>
    <w:p w14:paraId="66BDF933" w14:textId="764D3E64" w:rsidR="5A93B237" w:rsidRDefault="5A93B237" w:rsidP="63D486C7">
      <w:pPr>
        <w:pStyle w:val="PargrafodaLista"/>
        <w:numPr>
          <w:ilvl w:val="0"/>
          <w:numId w:val="4"/>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Banco de dados externo:</w:t>
      </w:r>
      <w:r w:rsidRPr="63D486C7">
        <w:rPr>
          <w:rFonts w:ascii="Times New Roman" w:eastAsia="Times New Roman" w:hAnsi="Times New Roman" w:cs="Times New Roman"/>
        </w:rPr>
        <w:t xml:space="preserve"> utiliza MySQL para armazenar informações persistentes.</w:t>
      </w:r>
    </w:p>
    <w:p w14:paraId="148B8624" w14:textId="1E6E9F9B" w:rsidR="0F92326E" w:rsidRDefault="0F92326E"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5</w:t>
      </w:r>
      <w:r w:rsidR="53C52690" w:rsidRPr="63D486C7">
        <w:rPr>
          <w:rFonts w:ascii="Times New Roman" w:eastAsia="Times New Roman" w:hAnsi="Times New Roman" w:cs="Times New Roman"/>
          <w:b/>
          <w:bCs/>
          <w:color w:val="auto"/>
          <w:sz w:val="24"/>
          <w:szCs w:val="24"/>
        </w:rPr>
        <w:t>. REQUISITOS DO SISTEMA</w:t>
      </w:r>
    </w:p>
    <w:p w14:paraId="5D575B63" w14:textId="767B1CB0" w:rsidR="62576E4F" w:rsidRDefault="62576E4F" w:rsidP="63D486C7">
      <w:pPr>
        <w:pStyle w:val="Ttulo3"/>
        <w:spacing w:before="281" w:after="281"/>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5</w:t>
      </w:r>
      <w:r w:rsidR="53C52690" w:rsidRPr="63D486C7">
        <w:rPr>
          <w:rFonts w:ascii="Times New Roman" w:eastAsia="Times New Roman" w:hAnsi="Times New Roman" w:cs="Times New Roman"/>
          <w:b/>
          <w:bCs/>
          <w:color w:val="auto"/>
          <w:sz w:val="24"/>
          <w:szCs w:val="24"/>
        </w:rPr>
        <w:t>.1 Requisitos Funcionais</w:t>
      </w:r>
    </w:p>
    <w:p w14:paraId="31E31E3F" w14:textId="1B8D0CD3" w:rsidR="53C52690" w:rsidRDefault="53C52690"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Os requisitos funcionais descrevem as funcionalidades que o sistema deve oferecer aos usuários.</w:t>
      </w:r>
    </w:p>
    <w:p w14:paraId="0EAE92DB" w14:textId="4ADA1914" w:rsidR="53C52690" w:rsidRDefault="53C52690" w:rsidP="63D486C7">
      <w:pPr>
        <w:pStyle w:val="PargrafodaLista"/>
        <w:numPr>
          <w:ilvl w:val="0"/>
          <w:numId w:val="3"/>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RF01 – Cadastro de usuários:</w:t>
      </w:r>
      <w:r w:rsidRPr="63D486C7">
        <w:rPr>
          <w:rFonts w:ascii="Times New Roman" w:eastAsia="Times New Roman" w:hAnsi="Times New Roman" w:cs="Times New Roman"/>
        </w:rPr>
        <w:t xml:space="preserve"> permitir que novos usuários criem uma conta na plataforma.</w:t>
      </w:r>
    </w:p>
    <w:p w14:paraId="48B934D5" w14:textId="70199814" w:rsidR="53C52690" w:rsidRDefault="53C52690" w:rsidP="63D486C7">
      <w:pPr>
        <w:pStyle w:val="PargrafodaLista"/>
        <w:numPr>
          <w:ilvl w:val="0"/>
          <w:numId w:val="3"/>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RF02 – Login:</w:t>
      </w:r>
      <w:r w:rsidRPr="63D486C7">
        <w:rPr>
          <w:rFonts w:ascii="Times New Roman" w:eastAsia="Times New Roman" w:hAnsi="Times New Roman" w:cs="Times New Roman"/>
        </w:rPr>
        <w:t xml:space="preserve"> permitir que usuários cadastrados acessem o sistema por meio de suas credenciais.</w:t>
      </w:r>
    </w:p>
    <w:p w14:paraId="35CBF6BA" w14:textId="644085E9" w:rsidR="53C52690" w:rsidRDefault="53C52690" w:rsidP="63D486C7">
      <w:pPr>
        <w:pStyle w:val="PargrafodaLista"/>
        <w:numPr>
          <w:ilvl w:val="0"/>
          <w:numId w:val="3"/>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RF03 – Gerenciamento de perfil:</w:t>
      </w:r>
      <w:r w:rsidRPr="63D486C7">
        <w:rPr>
          <w:rFonts w:ascii="Times New Roman" w:eastAsia="Times New Roman" w:hAnsi="Times New Roman" w:cs="Times New Roman"/>
        </w:rPr>
        <w:t xml:space="preserve"> permitir a visualização e a edição dos dados de perfil disponíveis.</w:t>
      </w:r>
    </w:p>
    <w:p w14:paraId="4B990E59" w14:textId="00B7D408" w:rsidR="53C52690" w:rsidRDefault="53C52690" w:rsidP="63D486C7">
      <w:pPr>
        <w:pStyle w:val="PargrafodaLista"/>
        <w:numPr>
          <w:ilvl w:val="0"/>
          <w:numId w:val="3"/>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RF04 – Acesso aos jogos:</w:t>
      </w:r>
      <w:r w:rsidRPr="63D486C7">
        <w:rPr>
          <w:rFonts w:ascii="Times New Roman" w:eastAsia="Times New Roman" w:hAnsi="Times New Roman" w:cs="Times New Roman"/>
        </w:rPr>
        <w:t xml:space="preserve"> disponibilizar os jogos educativos de Língua Portuguesa na plataforma.</w:t>
      </w:r>
    </w:p>
    <w:p w14:paraId="75ABB820" w14:textId="19F44267" w:rsidR="53C52690" w:rsidRDefault="53C52690" w:rsidP="63D486C7">
      <w:pPr>
        <w:pStyle w:val="PargrafodaLista"/>
        <w:numPr>
          <w:ilvl w:val="0"/>
          <w:numId w:val="3"/>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RF05 – Jogo de acentuação:</w:t>
      </w:r>
      <w:r w:rsidRPr="63D486C7">
        <w:rPr>
          <w:rFonts w:ascii="Times New Roman" w:eastAsia="Times New Roman" w:hAnsi="Times New Roman" w:cs="Times New Roman"/>
        </w:rPr>
        <w:t xml:space="preserve"> apresentar desafios relacionados à acentuação das palavras durante a experiência de jogo.</w:t>
      </w:r>
    </w:p>
    <w:p w14:paraId="5F0786DC" w14:textId="0B567C90" w:rsidR="53C52690" w:rsidRDefault="53C52690" w:rsidP="63D486C7">
      <w:pPr>
        <w:pStyle w:val="PargrafodaLista"/>
        <w:numPr>
          <w:ilvl w:val="0"/>
          <w:numId w:val="3"/>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RF06 – Quiz de Língua Portuguesa:</w:t>
      </w:r>
      <w:r w:rsidRPr="63D486C7">
        <w:rPr>
          <w:rFonts w:ascii="Times New Roman" w:eastAsia="Times New Roman" w:hAnsi="Times New Roman" w:cs="Times New Roman"/>
        </w:rPr>
        <w:t xml:space="preserve"> apresentar perguntas sobre classificação das palavras quanto à sílaba tônica, separação silábica, número de sílabas e ortografia.</w:t>
      </w:r>
    </w:p>
    <w:p w14:paraId="62EF8D77" w14:textId="1E400CCC" w:rsidR="53C52690" w:rsidRDefault="53C52690" w:rsidP="63D486C7">
      <w:pPr>
        <w:pStyle w:val="PargrafodaLista"/>
        <w:numPr>
          <w:ilvl w:val="0"/>
          <w:numId w:val="3"/>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RF07 – Correção das respostas:</w:t>
      </w:r>
      <w:r w:rsidRPr="63D486C7">
        <w:rPr>
          <w:rFonts w:ascii="Times New Roman" w:eastAsia="Times New Roman" w:hAnsi="Times New Roman" w:cs="Times New Roman"/>
        </w:rPr>
        <w:t xml:space="preserve"> verificar as respostas enviadas e informar ao usuário se estão corretas ou incorretas.</w:t>
      </w:r>
    </w:p>
    <w:p w14:paraId="35C944CA" w14:textId="4C821347" w:rsidR="53C52690" w:rsidRDefault="53C52690" w:rsidP="63D486C7">
      <w:pPr>
        <w:pStyle w:val="PargrafodaLista"/>
        <w:numPr>
          <w:ilvl w:val="0"/>
          <w:numId w:val="3"/>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RF08 – Pontuação:</w:t>
      </w:r>
      <w:r w:rsidRPr="63D486C7">
        <w:rPr>
          <w:rFonts w:ascii="Times New Roman" w:eastAsia="Times New Roman" w:hAnsi="Times New Roman" w:cs="Times New Roman"/>
        </w:rPr>
        <w:t xml:space="preserve"> registrar e apresentar os pontos obtidos pelos usuários nas atividades.</w:t>
      </w:r>
    </w:p>
    <w:p w14:paraId="74893679" w14:textId="18868560" w:rsidR="53C52690" w:rsidRDefault="53C52690" w:rsidP="63D486C7">
      <w:pPr>
        <w:pStyle w:val="PargrafodaLista"/>
        <w:numPr>
          <w:ilvl w:val="0"/>
          <w:numId w:val="3"/>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RF09 – Histórico e progresso:</w:t>
      </w:r>
      <w:r w:rsidRPr="63D486C7">
        <w:rPr>
          <w:rFonts w:ascii="Times New Roman" w:eastAsia="Times New Roman" w:hAnsi="Times New Roman" w:cs="Times New Roman"/>
        </w:rPr>
        <w:t xml:space="preserve"> disponibilizar informações sobre o desempenho do usuário, conforme os dados registrados no sistema.</w:t>
      </w:r>
    </w:p>
    <w:p w14:paraId="4F129474" w14:textId="3B15E2F9" w:rsidR="53C52690" w:rsidRDefault="53C52690" w:rsidP="63D486C7">
      <w:pPr>
        <w:pStyle w:val="PargrafodaLista"/>
        <w:numPr>
          <w:ilvl w:val="0"/>
          <w:numId w:val="3"/>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lastRenderedPageBreak/>
        <w:t>RF10 – Recompensas virtuais:</w:t>
      </w:r>
      <w:r w:rsidRPr="63D486C7">
        <w:rPr>
          <w:rFonts w:ascii="Times New Roman" w:eastAsia="Times New Roman" w:hAnsi="Times New Roman" w:cs="Times New Roman"/>
        </w:rPr>
        <w:t xml:space="preserve"> permitir o desbloqueio e a visualização de roupas e acessórios virtuais de acordo com os critérios estabelecidos.</w:t>
      </w:r>
    </w:p>
    <w:p w14:paraId="039C7238" w14:textId="17FCF515" w:rsidR="53C52690" w:rsidRDefault="53C52690" w:rsidP="63D486C7">
      <w:pPr>
        <w:pStyle w:val="PargrafodaLista"/>
        <w:numPr>
          <w:ilvl w:val="0"/>
          <w:numId w:val="3"/>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RF11 – Gerenciamento de recompensas:</w:t>
      </w:r>
      <w:r w:rsidRPr="63D486C7">
        <w:rPr>
          <w:rFonts w:ascii="Times New Roman" w:eastAsia="Times New Roman" w:hAnsi="Times New Roman" w:cs="Times New Roman"/>
        </w:rPr>
        <w:t xml:space="preserve"> permitir que o usuário visualize os itens desbloqueados e utilize as opções de equipar disponibilizadas pela plataforma.</w:t>
      </w:r>
    </w:p>
    <w:p w14:paraId="0DF0095F" w14:textId="4010C6F4" w:rsidR="53C52690" w:rsidRDefault="53C52690" w:rsidP="63D486C7">
      <w:pPr>
        <w:pStyle w:val="PargrafodaLista"/>
        <w:numPr>
          <w:ilvl w:val="0"/>
          <w:numId w:val="3"/>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RF12 – Acessibilidade textual:</w:t>
      </w:r>
      <w:r w:rsidRPr="63D486C7">
        <w:rPr>
          <w:rFonts w:ascii="Times New Roman" w:eastAsia="Times New Roman" w:hAnsi="Times New Roman" w:cs="Times New Roman"/>
        </w:rPr>
        <w:t xml:space="preserve"> oferecer controles para aumentar, diminuir e restaurar o tamanho da fonte das páginas compatíveis com o recurso.</w:t>
      </w:r>
    </w:p>
    <w:p w14:paraId="7E408EA0" w14:textId="246124DE" w:rsidR="403317A0" w:rsidRDefault="403317A0" w:rsidP="63D486C7">
      <w:pPr>
        <w:pStyle w:val="Ttulo3"/>
        <w:spacing w:before="281" w:after="281"/>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5</w:t>
      </w:r>
      <w:r w:rsidR="53C52690" w:rsidRPr="63D486C7">
        <w:rPr>
          <w:rFonts w:ascii="Times New Roman" w:eastAsia="Times New Roman" w:hAnsi="Times New Roman" w:cs="Times New Roman"/>
          <w:b/>
          <w:bCs/>
          <w:color w:val="auto"/>
          <w:sz w:val="24"/>
          <w:szCs w:val="24"/>
        </w:rPr>
        <w:t>.2 Requisitos Não Funcionais</w:t>
      </w:r>
    </w:p>
    <w:p w14:paraId="74A99B84" w14:textId="4AF77BE0" w:rsidR="53C52690" w:rsidRDefault="53C52690"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Os requisitos não funcionais estabelecem critérios de qualidade, segurança e funcionamento do sistema.</w:t>
      </w:r>
    </w:p>
    <w:p w14:paraId="2133CF50" w14:textId="16972845" w:rsidR="53C52690" w:rsidRDefault="53C52690" w:rsidP="63D486C7">
      <w:pPr>
        <w:pStyle w:val="PargrafodaLista"/>
        <w:numPr>
          <w:ilvl w:val="0"/>
          <w:numId w:val="2"/>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RNF01 – Usabilidade:</w:t>
      </w:r>
      <w:r w:rsidRPr="63D486C7">
        <w:rPr>
          <w:rFonts w:ascii="Times New Roman" w:eastAsia="Times New Roman" w:hAnsi="Times New Roman" w:cs="Times New Roman"/>
        </w:rPr>
        <w:t xml:space="preserve"> apresentar uma interface intuitiva, com navegação simples e adequada ao público-alvo.</w:t>
      </w:r>
    </w:p>
    <w:p w14:paraId="2CA26CDD" w14:textId="2044D3BE" w:rsidR="53C52690" w:rsidRDefault="53C52690" w:rsidP="63D486C7">
      <w:pPr>
        <w:pStyle w:val="PargrafodaLista"/>
        <w:numPr>
          <w:ilvl w:val="0"/>
          <w:numId w:val="2"/>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RNF02 – Identidade visual:</w:t>
      </w:r>
      <w:r w:rsidRPr="63D486C7">
        <w:rPr>
          <w:rFonts w:ascii="Times New Roman" w:eastAsia="Times New Roman" w:hAnsi="Times New Roman" w:cs="Times New Roman"/>
        </w:rPr>
        <w:t xml:space="preserve"> utilizar uma identidade visual consistente, baseada na proposta lúdica da plataforma e em tons de rosa e verde-água.</w:t>
      </w:r>
    </w:p>
    <w:p w14:paraId="528865F0" w14:textId="7CDA8768" w:rsidR="53C52690" w:rsidRDefault="53C52690" w:rsidP="63D486C7">
      <w:pPr>
        <w:pStyle w:val="PargrafodaLista"/>
        <w:numPr>
          <w:ilvl w:val="0"/>
          <w:numId w:val="2"/>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RNF03 – Compatibilidade:</w:t>
      </w:r>
      <w:r w:rsidRPr="63D486C7">
        <w:rPr>
          <w:rFonts w:ascii="Times New Roman" w:eastAsia="Times New Roman" w:hAnsi="Times New Roman" w:cs="Times New Roman"/>
        </w:rPr>
        <w:t xml:space="preserve"> utilizar tecnologias web que permitam o acesso por navegadores compatíveis com os recursos implementados.</w:t>
      </w:r>
    </w:p>
    <w:p w14:paraId="59B6B007" w14:textId="0FAB70CF" w:rsidR="53C52690" w:rsidRDefault="53C52690" w:rsidP="63D486C7">
      <w:pPr>
        <w:pStyle w:val="PargrafodaLista"/>
        <w:numPr>
          <w:ilvl w:val="0"/>
          <w:numId w:val="2"/>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RNF04 – Segurança:</w:t>
      </w:r>
      <w:r w:rsidRPr="63D486C7">
        <w:rPr>
          <w:rFonts w:ascii="Times New Roman" w:eastAsia="Times New Roman" w:hAnsi="Times New Roman" w:cs="Times New Roman"/>
        </w:rPr>
        <w:t xml:space="preserve"> proteger as credenciais e os dados dos usuários, evitando a exposição de informações sensíveis no código executado pelo navegador.</w:t>
      </w:r>
    </w:p>
    <w:p w14:paraId="64D230C9" w14:textId="20FA4023" w:rsidR="53C52690" w:rsidRDefault="53C52690" w:rsidP="63D486C7">
      <w:pPr>
        <w:pStyle w:val="PargrafodaLista"/>
        <w:numPr>
          <w:ilvl w:val="0"/>
          <w:numId w:val="2"/>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RNF05 – Persistência de dados:</w:t>
      </w:r>
      <w:r w:rsidRPr="63D486C7">
        <w:rPr>
          <w:rFonts w:ascii="Times New Roman" w:eastAsia="Times New Roman" w:hAnsi="Times New Roman" w:cs="Times New Roman"/>
        </w:rPr>
        <w:t xml:space="preserve"> utilizar o banco de dados MySQL hospedado externamente para armazenar as informações previstas no sistema, por meio do backend.</w:t>
      </w:r>
    </w:p>
    <w:p w14:paraId="0315E746" w14:textId="3D064A42" w:rsidR="53C52690" w:rsidRDefault="53C52690" w:rsidP="63D486C7">
      <w:pPr>
        <w:pStyle w:val="PargrafodaLista"/>
        <w:numPr>
          <w:ilvl w:val="0"/>
          <w:numId w:val="2"/>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RNF06 – Organização do código:</w:t>
      </w:r>
      <w:r w:rsidRPr="63D486C7">
        <w:rPr>
          <w:rFonts w:ascii="Times New Roman" w:eastAsia="Times New Roman" w:hAnsi="Times New Roman" w:cs="Times New Roman"/>
        </w:rPr>
        <w:t xml:space="preserve"> manter os arquivos de HTML, CSS, JavaScript e PHP organizados de acordo com suas responsabilidades.</w:t>
      </w:r>
    </w:p>
    <w:p w14:paraId="0E6AC3DD" w14:textId="0C0599CE" w:rsidR="53C52690" w:rsidRDefault="53C52690" w:rsidP="63D486C7">
      <w:pPr>
        <w:pStyle w:val="PargrafodaLista"/>
        <w:numPr>
          <w:ilvl w:val="0"/>
          <w:numId w:val="2"/>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RNF07 – Acessibilidade:</w:t>
      </w:r>
      <w:r w:rsidRPr="63D486C7">
        <w:rPr>
          <w:rFonts w:ascii="Times New Roman" w:eastAsia="Times New Roman" w:hAnsi="Times New Roman" w:cs="Times New Roman"/>
        </w:rPr>
        <w:t xml:space="preserve"> disponibilizar controles de tamanho da fonte para facilitar a leitura do conteúdo.</w:t>
      </w:r>
    </w:p>
    <w:p w14:paraId="21B70193" w14:textId="39900D11" w:rsidR="53C52690" w:rsidRDefault="53C52690" w:rsidP="63D486C7">
      <w:pPr>
        <w:pStyle w:val="PargrafodaLista"/>
        <w:numPr>
          <w:ilvl w:val="0"/>
          <w:numId w:val="2"/>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RNF08 – Integridade dos dados:</w:t>
      </w:r>
      <w:r w:rsidRPr="63D486C7">
        <w:rPr>
          <w:rFonts w:ascii="Times New Roman" w:eastAsia="Times New Roman" w:hAnsi="Times New Roman" w:cs="Times New Roman"/>
        </w:rPr>
        <w:t xml:space="preserve"> garantir que pontuações, históricos e recompensas estejam associados ao usuário correspondente.</w:t>
      </w:r>
    </w:p>
    <w:p w14:paraId="2D7506BE" w14:textId="3403C6B0" w:rsidR="53C52690" w:rsidRDefault="53C52690" w:rsidP="63D486C7">
      <w:pPr>
        <w:pStyle w:val="PargrafodaLista"/>
        <w:numPr>
          <w:ilvl w:val="0"/>
          <w:numId w:val="2"/>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RNF09 – Manutenibilidade:</w:t>
      </w:r>
      <w:r w:rsidRPr="63D486C7">
        <w:rPr>
          <w:rFonts w:ascii="Times New Roman" w:eastAsia="Times New Roman" w:hAnsi="Times New Roman" w:cs="Times New Roman"/>
        </w:rPr>
        <w:t xml:space="preserve"> estruturar o sistema de modo a facilitar correções, atualizações e inclusão de novas funcionalidades.</w:t>
      </w:r>
    </w:p>
    <w:p w14:paraId="067F2C4C" w14:textId="2DA615EF" w:rsidR="7644C9A7" w:rsidRDefault="7644C9A7" w:rsidP="63D486C7">
      <w:pPr>
        <w:pStyle w:val="Ttulo3"/>
        <w:spacing w:before="281" w:after="281"/>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5</w:t>
      </w:r>
      <w:r w:rsidR="53C52690" w:rsidRPr="63D486C7">
        <w:rPr>
          <w:rFonts w:ascii="Times New Roman" w:eastAsia="Times New Roman" w:hAnsi="Times New Roman" w:cs="Times New Roman"/>
          <w:b/>
          <w:bCs/>
          <w:color w:val="auto"/>
          <w:sz w:val="24"/>
          <w:szCs w:val="24"/>
        </w:rPr>
        <w:t>.3 Regras de Negócio</w:t>
      </w:r>
    </w:p>
    <w:p w14:paraId="75761325" w14:textId="4C6C8F69" w:rsidR="53C52690" w:rsidRDefault="53C52690"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As regras de negócio definem as condições que orientam o funcionamento da plataforma.</w:t>
      </w:r>
    </w:p>
    <w:p w14:paraId="3CDE00C3" w14:textId="527AA2F4" w:rsidR="53C52690" w:rsidRDefault="53C52690" w:rsidP="63D486C7">
      <w:pPr>
        <w:pStyle w:val="PargrafodaLista"/>
        <w:numPr>
          <w:ilvl w:val="0"/>
          <w:numId w:val="1"/>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RN01 – Identificação do usuário:</w:t>
      </w:r>
      <w:r w:rsidRPr="63D486C7">
        <w:rPr>
          <w:rFonts w:ascii="Times New Roman" w:eastAsia="Times New Roman" w:hAnsi="Times New Roman" w:cs="Times New Roman"/>
        </w:rPr>
        <w:t xml:space="preserve"> cada usuário deve acessar sua própria conta utilizando as credenciais cadastradas.</w:t>
      </w:r>
    </w:p>
    <w:p w14:paraId="5C367587" w14:textId="427BCC7B" w:rsidR="53C52690" w:rsidRDefault="53C52690" w:rsidP="63D486C7">
      <w:pPr>
        <w:pStyle w:val="PargrafodaLista"/>
        <w:numPr>
          <w:ilvl w:val="0"/>
          <w:numId w:val="1"/>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RN02 – Separação dos dados:</w:t>
      </w:r>
      <w:r w:rsidRPr="63D486C7">
        <w:rPr>
          <w:rFonts w:ascii="Times New Roman" w:eastAsia="Times New Roman" w:hAnsi="Times New Roman" w:cs="Times New Roman"/>
        </w:rPr>
        <w:t xml:space="preserve"> os pontos, históricos e recompensas devem ser relacionados ao usuário correspondente, sem serem indevidamente compartilhados entre contas.</w:t>
      </w:r>
    </w:p>
    <w:p w14:paraId="0EF631A3" w14:textId="5BC4E89F" w:rsidR="53C52690" w:rsidRDefault="53C52690" w:rsidP="63D486C7">
      <w:pPr>
        <w:pStyle w:val="PargrafodaLista"/>
        <w:numPr>
          <w:ilvl w:val="0"/>
          <w:numId w:val="1"/>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RN03 – Validação das respostas:</w:t>
      </w:r>
      <w:r w:rsidRPr="63D486C7">
        <w:rPr>
          <w:rFonts w:ascii="Times New Roman" w:eastAsia="Times New Roman" w:hAnsi="Times New Roman" w:cs="Times New Roman"/>
        </w:rPr>
        <w:t xml:space="preserve"> somente respostas consideradas corretas pelas regras do jogo devem gerar os pontos previstos para o acerto.</w:t>
      </w:r>
    </w:p>
    <w:p w14:paraId="1DCEBB39" w14:textId="46C4085C" w:rsidR="53C52690" w:rsidRDefault="53C52690" w:rsidP="63D486C7">
      <w:pPr>
        <w:pStyle w:val="PargrafodaLista"/>
        <w:numPr>
          <w:ilvl w:val="0"/>
          <w:numId w:val="1"/>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lastRenderedPageBreak/>
        <w:t>RN04 – Pontuação do quiz:</w:t>
      </w:r>
      <w:r w:rsidRPr="63D486C7">
        <w:rPr>
          <w:rFonts w:ascii="Times New Roman" w:eastAsia="Times New Roman" w:hAnsi="Times New Roman" w:cs="Times New Roman"/>
        </w:rPr>
        <w:t xml:space="preserve"> cada resposta correta deve acrescentar a pontuação definida para a atividade, enquanto respostas incorretas não devem gerar pontos de acerto.</w:t>
      </w:r>
    </w:p>
    <w:p w14:paraId="514AB6A8" w14:textId="72A7B9E0" w:rsidR="53C52690" w:rsidRDefault="53C52690" w:rsidP="63D486C7">
      <w:pPr>
        <w:pStyle w:val="PargrafodaLista"/>
        <w:numPr>
          <w:ilvl w:val="0"/>
          <w:numId w:val="1"/>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RN05 – Registro do desempenho:</w:t>
      </w:r>
      <w:r w:rsidRPr="63D486C7">
        <w:rPr>
          <w:rFonts w:ascii="Times New Roman" w:eastAsia="Times New Roman" w:hAnsi="Times New Roman" w:cs="Times New Roman"/>
        </w:rPr>
        <w:t xml:space="preserve"> os resultados devem ser registrados de forma consistente, evitando contabilizações duplicadas decorrentes do mesmo envio.</w:t>
      </w:r>
    </w:p>
    <w:p w14:paraId="0AA12E7C" w14:textId="474EDEAF" w:rsidR="53C52690" w:rsidRDefault="53C52690" w:rsidP="63D486C7">
      <w:pPr>
        <w:pStyle w:val="PargrafodaLista"/>
        <w:numPr>
          <w:ilvl w:val="0"/>
          <w:numId w:val="1"/>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RN06 – Desbloqueio de recompensas:</w:t>
      </w:r>
      <w:r w:rsidRPr="63D486C7">
        <w:rPr>
          <w:rFonts w:ascii="Times New Roman" w:eastAsia="Times New Roman" w:hAnsi="Times New Roman" w:cs="Times New Roman"/>
        </w:rPr>
        <w:t xml:space="preserve"> roupas e acessórios devem ser liberados conforme os critérios de pontuação ou de desempenho definidos para cada item.</w:t>
      </w:r>
    </w:p>
    <w:p w14:paraId="75F21165" w14:textId="7F227141" w:rsidR="53C52690" w:rsidRDefault="53C52690" w:rsidP="63D486C7">
      <w:pPr>
        <w:pStyle w:val="PargrafodaLista"/>
        <w:numPr>
          <w:ilvl w:val="0"/>
          <w:numId w:val="1"/>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RN07 – Disponibilidade das recompensas:</w:t>
      </w:r>
      <w:r w:rsidRPr="63D486C7">
        <w:rPr>
          <w:rFonts w:ascii="Times New Roman" w:eastAsia="Times New Roman" w:hAnsi="Times New Roman" w:cs="Times New Roman"/>
        </w:rPr>
        <w:t xml:space="preserve"> o usuário deve visualizar os itens que já desbloqueou, diferenciando-os daqueles que ainda não estão disponíveis.</w:t>
      </w:r>
    </w:p>
    <w:p w14:paraId="535D9A6B" w14:textId="4E90822D" w:rsidR="53C52690" w:rsidRDefault="53C52690" w:rsidP="63D486C7">
      <w:pPr>
        <w:pStyle w:val="PargrafodaLista"/>
        <w:numPr>
          <w:ilvl w:val="0"/>
          <w:numId w:val="1"/>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RN08 – Equipamento de itens:</w:t>
      </w:r>
      <w:r w:rsidRPr="63D486C7">
        <w:rPr>
          <w:rFonts w:ascii="Times New Roman" w:eastAsia="Times New Roman" w:hAnsi="Times New Roman" w:cs="Times New Roman"/>
        </w:rPr>
        <w:t xml:space="preserve"> somente itens desbloqueados devem poder ser equipados, caso essa restrição esteja implementada no sistema.</w:t>
      </w:r>
    </w:p>
    <w:p w14:paraId="336B8C49" w14:textId="42E60F82" w:rsidR="53C52690" w:rsidRDefault="53C52690" w:rsidP="63D486C7">
      <w:pPr>
        <w:pStyle w:val="PargrafodaLista"/>
        <w:numPr>
          <w:ilvl w:val="0"/>
          <w:numId w:val="1"/>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RN09 – Persistência por conta:</w:t>
      </w:r>
      <w:r w:rsidRPr="63D486C7">
        <w:rPr>
          <w:rFonts w:ascii="Times New Roman" w:eastAsia="Times New Roman" w:hAnsi="Times New Roman" w:cs="Times New Roman"/>
        </w:rPr>
        <w:t xml:space="preserve"> o progresso deve permanecer associado à conta do usuário conforme os registros armazenados no banco de dados.</w:t>
      </w:r>
    </w:p>
    <w:p w14:paraId="4543F2C1" w14:textId="0C734F8A" w:rsidR="53C52690" w:rsidRDefault="53C52690" w:rsidP="63D486C7">
      <w:pPr>
        <w:pStyle w:val="PargrafodaLista"/>
        <w:numPr>
          <w:ilvl w:val="0"/>
          <w:numId w:val="1"/>
        </w:num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RN10 – Preferência de leitura:</w:t>
      </w:r>
      <w:r w:rsidRPr="63D486C7">
        <w:rPr>
          <w:rFonts w:ascii="Times New Roman" w:eastAsia="Times New Roman" w:hAnsi="Times New Roman" w:cs="Times New Roman"/>
        </w:rPr>
        <w:t xml:space="preserve"> o tamanho de fonte escolhido pelo usuário deve ser mantido conforme o comportamento implementado para essa preferência no navegador.</w:t>
      </w:r>
    </w:p>
    <w:p w14:paraId="4B69B411" w14:textId="3725F292" w:rsidR="53C52690" w:rsidRDefault="53C52690"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b/>
          <w:bCs/>
        </w:rPr>
        <w:t>Observação:</w:t>
      </w:r>
      <w:r w:rsidRPr="63D486C7">
        <w:rPr>
          <w:rFonts w:ascii="Times New Roman" w:eastAsia="Times New Roman" w:hAnsi="Times New Roman" w:cs="Times New Roman"/>
        </w:rPr>
        <w:t xml:space="preserve"> os requisitos e as regras acima descrevem o comportamento esperado da plataforma. Antes da entrega final, é necessário verificar cada item no código e nos testes para confirmar quais funcionalidades estão implementadas e funcionando corretamente.</w:t>
      </w:r>
    </w:p>
    <w:p w14:paraId="2F41C3F5" w14:textId="0FEF4EA0" w:rsidR="63D486C7" w:rsidRDefault="63D486C7" w:rsidP="63D486C7">
      <w:pPr>
        <w:spacing w:before="240" w:after="240"/>
        <w:rPr>
          <w:rFonts w:ascii="Times New Roman" w:eastAsia="Times New Roman" w:hAnsi="Times New Roman" w:cs="Times New Roman"/>
        </w:rPr>
      </w:pPr>
    </w:p>
    <w:p w14:paraId="5B9D25C7" w14:textId="451081D8" w:rsidR="551DAC9E" w:rsidRDefault="551DAC9E"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6</w:t>
      </w:r>
      <w:r w:rsidR="17E8C9B8" w:rsidRPr="63D486C7">
        <w:rPr>
          <w:rFonts w:ascii="Times New Roman" w:eastAsia="Times New Roman" w:hAnsi="Times New Roman" w:cs="Times New Roman"/>
          <w:b/>
          <w:bCs/>
          <w:color w:val="auto"/>
          <w:sz w:val="24"/>
          <w:szCs w:val="24"/>
        </w:rPr>
        <w:t>. TESTES E VALIDAÇÃO DO SISTEMA</w:t>
      </w:r>
    </w:p>
    <w:p w14:paraId="509051F7" w14:textId="7B5B5417" w:rsidR="769CD870" w:rsidRDefault="769CD870" w:rsidP="63D486C7">
      <w:pPr>
        <w:pStyle w:val="Ttulo3"/>
        <w:spacing w:before="281" w:after="281"/>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6</w:t>
      </w:r>
      <w:r w:rsidR="17E8C9B8" w:rsidRPr="63D486C7">
        <w:rPr>
          <w:rFonts w:ascii="Times New Roman" w:eastAsia="Times New Roman" w:hAnsi="Times New Roman" w:cs="Times New Roman"/>
          <w:b/>
          <w:bCs/>
          <w:color w:val="auto"/>
          <w:sz w:val="24"/>
          <w:szCs w:val="24"/>
        </w:rPr>
        <w:t>.1 Objetivo dos testes</w:t>
      </w:r>
    </w:p>
    <w:p w14:paraId="44D86F66" w14:textId="7A158016" w:rsidR="17E8C9B8" w:rsidRDefault="17E8C9B8"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Os testes da plataforma Letrika tiveram como objetivo verificar o funcionamento das principais funcionalidades, incluindo responsividade, acessibilidade, autenticação de usuários, persistência dos dados, apresentação das informações no painel, funcionamento dos jogos educativos e aspectos de segurança e qualidade.</w:t>
      </w:r>
    </w:p>
    <w:p w14:paraId="1BA0389B" w14:textId="05795C8D" w:rsidR="17E8C9B8" w:rsidRDefault="17E8C9B8"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Os procedimentos foram organizados por módulos, permitindo verificar o comportamento esperado de cada funcionalidade e registrar os resultados informados durante a validação.</w:t>
      </w:r>
    </w:p>
    <w:p w14:paraId="370DFF87" w14:textId="7C2A6A8D" w:rsidR="7C8CA136" w:rsidRDefault="7C8CA136" w:rsidP="63D486C7">
      <w:pPr>
        <w:pStyle w:val="Ttulo3"/>
        <w:spacing w:before="281" w:after="281"/>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6</w:t>
      </w:r>
      <w:r w:rsidR="17E8C9B8" w:rsidRPr="63D486C7">
        <w:rPr>
          <w:rFonts w:ascii="Times New Roman" w:eastAsia="Times New Roman" w:hAnsi="Times New Roman" w:cs="Times New Roman"/>
          <w:b/>
          <w:bCs/>
          <w:color w:val="auto"/>
          <w:sz w:val="24"/>
          <w:szCs w:val="24"/>
        </w:rPr>
        <w:t>.2 Tabela de testes</w:t>
      </w:r>
    </w:p>
    <w:p w14:paraId="2BF4B0D3" w14:textId="45E4E48E" w:rsidR="3CEC8573" w:rsidRDefault="3CEC8573" w:rsidP="63D486C7">
      <w:pPr>
        <w:shd w:val="clear" w:color="auto" w:fill="FFFFFF" w:themeFill="background1"/>
        <w:spacing w:after="200"/>
        <w:jc w:val="center"/>
        <w:rPr>
          <w:rFonts w:ascii="Times New Roman" w:eastAsia="Times New Roman" w:hAnsi="Times New Roman" w:cs="Times New Roman"/>
          <w:b/>
          <w:bCs/>
          <w:color w:val="000000" w:themeColor="text1"/>
          <w:sz w:val="16"/>
          <w:szCs w:val="16"/>
        </w:rPr>
      </w:pPr>
      <w:r w:rsidRPr="63D486C7">
        <w:rPr>
          <w:rFonts w:ascii="Times New Roman" w:eastAsia="Times New Roman" w:hAnsi="Times New Roman" w:cs="Times New Roman"/>
          <w:b/>
          <w:bCs/>
          <w:color w:val="000000" w:themeColor="text1"/>
          <w:sz w:val="16"/>
          <w:szCs w:val="16"/>
        </w:rPr>
        <w:t>TABELA 6 – CASOS DE TESTE E RESULTADOS DA PLATAFORMA LETRIKA</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570"/>
        <w:gridCol w:w="2385"/>
        <w:gridCol w:w="2265"/>
        <w:gridCol w:w="2325"/>
        <w:gridCol w:w="1140"/>
      </w:tblGrid>
      <w:tr w:rsidR="63D486C7" w14:paraId="248F25A1" w14:textId="77777777" w:rsidTr="63D486C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DE8"/>
            <w:tcMar>
              <w:left w:w="108" w:type="dxa"/>
              <w:right w:w="108" w:type="dxa"/>
            </w:tcMar>
            <w:vAlign w:val="center"/>
          </w:tcPr>
          <w:p w14:paraId="3A9DC118" w14:textId="0AA39177" w:rsidR="63D486C7" w:rsidRDefault="63D486C7" w:rsidP="63D486C7">
            <w:pPr>
              <w:spacing w:after="0"/>
              <w:jc w:val="center"/>
              <w:rPr>
                <w:rFonts w:ascii="Times New Roman" w:eastAsia="Times New Roman" w:hAnsi="Times New Roman" w:cs="Times New Roman"/>
                <w:b/>
                <w:bCs/>
                <w:color w:val="000000" w:themeColor="text1"/>
                <w:sz w:val="16"/>
                <w:szCs w:val="16"/>
              </w:rPr>
            </w:pPr>
            <w:r w:rsidRPr="63D486C7">
              <w:rPr>
                <w:rFonts w:ascii="Times New Roman" w:eastAsia="Times New Roman" w:hAnsi="Times New Roman" w:cs="Times New Roman"/>
                <w:b/>
                <w:bCs/>
                <w:color w:val="000000" w:themeColor="text1"/>
                <w:sz w:val="16"/>
                <w:szCs w:val="16"/>
              </w:rPr>
              <w:t>ID</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DE8"/>
            <w:tcMar>
              <w:left w:w="108" w:type="dxa"/>
              <w:right w:w="108" w:type="dxa"/>
            </w:tcMar>
            <w:vAlign w:val="center"/>
          </w:tcPr>
          <w:p w14:paraId="23318071" w14:textId="311671D5" w:rsidR="63D486C7" w:rsidRDefault="63D486C7" w:rsidP="63D486C7">
            <w:pPr>
              <w:spacing w:after="0"/>
              <w:jc w:val="center"/>
              <w:rPr>
                <w:rFonts w:ascii="Times New Roman" w:eastAsia="Times New Roman" w:hAnsi="Times New Roman" w:cs="Times New Roman"/>
                <w:b/>
                <w:bCs/>
                <w:color w:val="000000" w:themeColor="text1"/>
                <w:sz w:val="16"/>
                <w:szCs w:val="16"/>
              </w:rPr>
            </w:pPr>
            <w:r w:rsidRPr="63D486C7">
              <w:rPr>
                <w:rFonts w:ascii="Times New Roman" w:eastAsia="Times New Roman" w:hAnsi="Times New Roman" w:cs="Times New Roman"/>
                <w:b/>
                <w:bCs/>
                <w:color w:val="000000" w:themeColor="text1"/>
                <w:sz w:val="16"/>
                <w:szCs w:val="16"/>
              </w:rPr>
              <w:t>Módulo / procedimento</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DE8"/>
            <w:tcMar>
              <w:left w:w="108" w:type="dxa"/>
              <w:right w:w="108" w:type="dxa"/>
            </w:tcMar>
            <w:vAlign w:val="center"/>
          </w:tcPr>
          <w:p w14:paraId="38505772" w14:textId="704219D9" w:rsidR="63D486C7" w:rsidRDefault="63D486C7" w:rsidP="63D486C7">
            <w:pPr>
              <w:spacing w:after="0"/>
              <w:jc w:val="center"/>
              <w:rPr>
                <w:rFonts w:ascii="Times New Roman" w:eastAsia="Times New Roman" w:hAnsi="Times New Roman" w:cs="Times New Roman"/>
                <w:b/>
                <w:bCs/>
                <w:color w:val="000000" w:themeColor="text1"/>
                <w:sz w:val="16"/>
                <w:szCs w:val="16"/>
              </w:rPr>
            </w:pPr>
            <w:r w:rsidRPr="63D486C7">
              <w:rPr>
                <w:rFonts w:ascii="Times New Roman" w:eastAsia="Times New Roman" w:hAnsi="Times New Roman" w:cs="Times New Roman"/>
                <w:b/>
                <w:bCs/>
                <w:color w:val="000000" w:themeColor="text1"/>
                <w:sz w:val="16"/>
                <w:szCs w:val="16"/>
              </w:rPr>
              <w:t>Resultado esperado</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DE8"/>
            <w:tcMar>
              <w:left w:w="108" w:type="dxa"/>
              <w:right w:w="108" w:type="dxa"/>
            </w:tcMar>
            <w:vAlign w:val="center"/>
          </w:tcPr>
          <w:p w14:paraId="1C6B0600" w14:textId="720D395D" w:rsidR="63D486C7" w:rsidRDefault="63D486C7" w:rsidP="63D486C7">
            <w:pPr>
              <w:spacing w:after="0"/>
              <w:jc w:val="center"/>
              <w:rPr>
                <w:rFonts w:ascii="Times New Roman" w:eastAsia="Times New Roman" w:hAnsi="Times New Roman" w:cs="Times New Roman"/>
                <w:b/>
                <w:bCs/>
                <w:color w:val="000000" w:themeColor="text1"/>
                <w:sz w:val="16"/>
                <w:szCs w:val="16"/>
              </w:rPr>
            </w:pPr>
            <w:r w:rsidRPr="63D486C7">
              <w:rPr>
                <w:rFonts w:ascii="Times New Roman" w:eastAsia="Times New Roman" w:hAnsi="Times New Roman" w:cs="Times New Roman"/>
                <w:b/>
                <w:bCs/>
                <w:color w:val="000000" w:themeColor="text1"/>
                <w:sz w:val="16"/>
                <w:szCs w:val="16"/>
              </w:rPr>
              <w:t>Resultado informado pela autora</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DE8"/>
            <w:tcMar>
              <w:left w:w="108" w:type="dxa"/>
              <w:right w:w="108" w:type="dxa"/>
            </w:tcMar>
            <w:vAlign w:val="center"/>
          </w:tcPr>
          <w:p w14:paraId="6D11C2BF" w14:textId="1B8C4F9A" w:rsidR="63D486C7" w:rsidRDefault="63D486C7" w:rsidP="63D486C7">
            <w:pPr>
              <w:spacing w:after="0"/>
              <w:jc w:val="center"/>
              <w:rPr>
                <w:rFonts w:ascii="Times New Roman" w:eastAsia="Times New Roman" w:hAnsi="Times New Roman" w:cs="Times New Roman"/>
                <w:b/>
                <w:bCs/>
                <w:color w:val="000000" w:themeColor="text1"/>
                <w:sz w:val="16"/>
                <w:szCs w:val="16"/>
              </w:rPr>
            </w:pPr>
            <w:r w:rsidRPr="63D486C7">
              <w:rPr>
                <w:rFonts w:ascii="Times New Roman" w:eastAsia="Times New Roman" w:hAnsi="Times New Roman" w:cs="Times New Roman"/>
                <w:b/>
                <w:bCs/>
                <w:color w:val="000000" w:themeColor="text1"/>
                <w:sz w:val="16"/>
                <w:szCs w:val="16"/>
              </w:rPr>
              <w:t>Status</w:t>
            </w:r>
          </w:p>
        </w:tc>
      </w:tr>
      <w:tr w:rsidR="63D486C7" w14:paraId="74048324" w14:textId="77777777" w:rsidTr="63D486C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50980BF" w14:textId="1E7767EB" w:rsidR="63D486C7" w:rsidRDefault="63D486C7" w:rsidP="63D486C7">
            <w:pPr>
              <w:spacing w:after="0"/>
              <w:jc w:val="center"/>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T01</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AA3B64D" w14:textId="75DB52BA"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Responsividade: testar a interface em computadores, tablets e smartphones.</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9922AF8" w14:textId="2C152074"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A interface deve se adaptar aos tamanhos de tela testados.</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52017C4" w14:textId="66CE01DE"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A autora informou que a responsividade foi testada e funcionou corretamente.</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2E9643E" w14:textId="29C9CAB1" w:rsidR="63D486C7" w:rsidRDefault="63D486C7" w:rsidP="63D486C7">
            <w:pPr>
              <w:spacing w:after="0"/>
              <w:jc w:val="center"/>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Aprovado informado</w:t>
            </w:r>
          </w:p>
        </w:tc>
      </w:tr>
      <w:tr w:rsidR="63D486C7" w14:paraId="1F29745E" w14:textId="77777777" w:rsidTr="63D486C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8B9AF40" w14:textId="677A7B8A" w:rsidR="63D486C7" w:rsidRDefault="63D486C7" w:rsidP="63D486C7">
            <w:pPr>
              <w:spacing w:after="0"/>
              <w:jc w:val="center"/>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T02</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97803B5" w14:textId="02A4DC8F"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 xml:space="preserve">Acessibilidade: testar A+, A−, restauração da fonte, legibilidade, </w:t>
            </w:r>
            <w:r w:rsidRPr="63D486C7">
              <w:rPr>
                <w:rFonts w:ascii="Times New Roman" w:eastAsia="Times New Roman" w:hAnsi="Times New Roman" w:cs="Times New Roman"/>
                <w:color w:val="000000" w:themeColor="text1"/>
                <w:sz w:val="16"/>
                <w:szCs w:val="16"/>
              </w:rPr>
              <w:lastRenderedPageBreak/>
              <w:t>contraste e persistência da preferência.</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7203296" w14:textId="4F37E9B9"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lastRenderedPageBreak/>
              <w:t>Os controles devem ajustar a fonte e manter a leitura adequada.</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DC8C5EF" w14:textId="11C0DF83"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Os sete itens do módulo foram marcados como concluídos pela autora.</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A4F5D1F" w14:textId="497C3490" w:rsidR="63D486C7" w:rsidRDefault="63D486C7" w:rsidP="63D486C7">
            <w:pPr>
              <w:spacing w:after="0"/>
              <w:jc w:val="center"/>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Aprovado informado</w:t>
            </w:r>
          </w:p>
        </w:tc>
      </w:tr>
      <w:tr w:rsidR="63D486C7" w14:paraId="1911721D" w14:textId="77777777" w:rsidTr="63D486C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71FEBD5" w14:textId="371AF309" w:rsidR="63D486C7" w:rsidRDefault="63D486C7" w:rsidP="63D486C7">
            <w:pPr>
              <w:spacing w:after="0"/>
              <w:jc w:val="center"/>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T03</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1222DFA" w14:textId="0623054C"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Autenticação: testar cadastro, validação de cadastro duplicado, login, credenciais inválidas, sessão, perfil e logout.</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CF838C0" w14:textId="723B0B40"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O acesso deve ser validado e o perfil deve funcionar conforme previsto.</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B55515C" w14:textId="52AB57F6"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Os sete itens do módulo foram marcados como concluídos pela autora.</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25536AF" w14:textId="0FA3D990" w:rsidR="63D486C7" w:rsidRDefault="63D486C7" w:rsidP="63D486C7">
            <w:pPr>
              <w:spacing w:after="0"/>
              <w:jc w:val="center"/>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Aprovado informado</w:t>
            </w:r>
          </w:p>
        </w:tc>
      </w:tr>
      <w:tr w:rsidR="63D486C7" w14:paraId="08ED5421" w14:textId="77777777" w:rsidTr="63D486C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80CACFC" w14:textId="0D4561F4" w:rsidR="63D486C7" w:rsidRDefault="63D486C7" w:rsidP="63D486C7">
            <w:pPr>
              <w:spacing w:after="0"/>
              <w:jc w:val="center"/>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T04</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A10F819" w14:textId="3338C7DE"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Persistência: testar cadastro, pontuação, histórico, separação entre contas, recompensas, recuperação do progresso e duplicação.</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2FA83B4" w14:textId="2F8BFB42"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Os dados devem ser salvos, recuperados e associados à conta correta, sem duplicações indevidas.</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DECBFB0" w14:textId="32865CB0"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Os sete itens do módulo foram marcados como concluídos pela autora.</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046D453" w14:textId="2DB36B6D" w:rsidR="63D486C7" w:rsidRDefault="63D486C7" w:rsidP="63D486C7">
            <w:pPr>
              <w:spacing w:after="0"/>
              <w:jc w:val="center"/>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Aprovado informado</w:t>
            </w:r>
          </w:p>
        </w:tc>
      </w:tr>
      <w:tr w:rsidR="63D486C7" w14:paraId="7DBD614B" w14:textId="77777777" w:rsidTr="63D486C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FD1C096" w14:textId="786E8013" w:rsidR="63D486C7" w:rsidRDefault="63D486C7" w:rsidP="63D486C7">
            <w:pPr>
              <w:spacing w:after="0"/>
              <w:jc w:val="center"/>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T05</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D6B0F2F" w14:textId="7C23EEE8"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Dashboard: verificar perfil, pontuação por jogo, estatísticas, histórico, recompensas, atualização e privacidade.</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C8F14D9" w14:textId="0F0D7B62"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O painel deve exibir dados consistentes com os registros do usuário.</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44BA7A1" w14:textId="5E3775D5"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Os oito itens do módulo foram marcados como concluídos pela autora.</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37E59C7" w14:textId="284E4CA4" w:rsidR="63D486C7" w:rsidRDefault="63D486C7" w:rsidP="63D486C7">
            <w:pPr>
              <w:spacing w:after="0"/>
              <w:jc w:val="center"/>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Aprovado informado</w:t>
            </w:r>
          </w:p>
        </w:tc>
      </w:tr>
      <w:tr w:rsidR="63D486C7" w14:paraId="64A19768" w14:textId="77777777" w:rsidTr="63D486C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83DB757" w14:textId="7E01154A" w:rsidR="63D486C7" w:rsidRDefault="63D486C7" w:rsidP="63D486C7">
            <w:pPr>
              <w:spacing w:after="0"/>
              <w:jc w:val="center"/>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T06</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BFB0F8D" w14:textId="722CE34E"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Jogos e gamificação: testar jogos, respostas, pontuação, separação dos resultados e desbloqueio e persistência de recompensas.</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F898BFC" w14:textId="64585A25"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Os jogos devem seguir suas regras e liberar recompensas conforme os critérios definidos.</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C6E30E9" w14:textId="72232EED"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Os nove itens do módulo foram marcados como concluídos pela autora.</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F5DEA9A" w14:textId="204D3E1E" w:rsidR="63D486C7" w:rsidRDefault="63D486C7" w:rsidP="63D486C7">
            <w:pPr>
              <w:spacing w:after="0"/>
              <w:jc w:val="center"/>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Aprovado informado</w:t>
            </w:r>
          </w:p>
        </w:tc>
      </w:tr>
      <w:tr w:rsidR="63D486C7" w14:paraId="78A90AB9" w14:textId="77777777" w:rsidTr="63D486C7">
        <w:trPr>
          <w:trHeight w:val="300"/>
        </w:trPr>
        <w:tc>
          <w:tcPr>
            <w:tcW w:w="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BA8F6D2" w14:textId="567B6361" w:rsidR="63D486C7" w:rsidRDefault="63D486C7" w:rsidP="63D486C7">
            <w:pPr>
              <w:spacing w:after="0"/>
              <w:jc w:val="center"/>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T07</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BF9B940" w14:textId="13E36BA4"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Segurança e qualidade: testar proteção de páginas, isolamento de contas, hash de senhas, credenciais, validação no backend, erros, compatibilidade e organização.</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E842BDF" w14:textId="6AB580D0"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O sistema deve proteger dados e acessos e funcionar nos ambientes compatíveis.</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6086399" w14:textId="1CC15364" w:rsidR="63D486C7" w:rsidRDefault="63D486C7" w:rsidP="63D486C7">
            <w:pPr>
              <w:spacing w:after="0"/>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Os nove itens do módulo foram marcados como concluídos pela autora.</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C0BFFF0" w14:textId="5A7AC422" w:rsidR="63D486C7" w:rsidRDefault="63D486C7" w:rsidP="63D486C7">
            <w:pPr>
              <w:spacing w:after="0"/>
              <w:jc w:val="center"/>
              <w:rPr>
                <w:rFonts w:ascii="Times New Roman" w:eastAsia="Times New Roman" w:hAnsi="Times New Roman" w:cs="Times New Roman"/>
                <w:color w:val="000000" w:themeColor="text1"/>
                <w:sz w:val="16"/>
                <w:szCs w:val="16"/>
              </w:rPr>
            </w:pPr>
            <w:r w:rsidRPr="63D486C7">
              <w:rPr>
                <w:rFonts w:ascii="Times New Roman" w:eastAsia="Times New Roman" w:hAnsi="Times New Roman" w:cs="Times New Roman"/>
                <w:color w:val="000000" w:themeColor="text1"/>
                <w:sz w:val="16"/>
                <w:szCs w:val="16"/>
              </w:rPr>
              <w:t>Aprovado informado</w:t>
            </w:r>
          </w:p>
        </w:tc>
      </w:tr>
    </w:tbl>
    <w:p w14:paraId="434E9677" w14:textId="0B5C95E3" w:rsidR="2A1B462B" w:rsidRDefault="2A1B462B" w:rsidP="63D486C7">
      <w:pPr>
        <w:pStyle w:val="Ttulo3"/>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6</w:t>
      </w:r>
      <w:r w:rsidR="17E8C9B8" w:rsidRPr="63D486C7">
        <w:rPr>
          <w:rFonts w:ascii="Times New Roman" w:eastAsia="Times New Roman" w:hAnsi="Times New Roman" w:cs="Times New Roman"/>
          <w:b/>
          <w:bCs/>
          <w:color w:val="auto"/>
          <w:sz w:val="24"/>
          <w:szCs w:val="24"/>
        </w:rPr>
        <w:t>.3 Análise dos resultados</w:t>
      </w:r>
    </w:p>
    <w:p w14:paraId="7691359A" w14:textId="35C60D33" w:rsidR="17E8C9B8" w:rsidRDefault="17E8C9B8"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Conforme os resultados informados, os sete módulos de testes foram considerados concluídos pela autora. A validação abrangeu os principais componentes da plataforma, desde o acesso dos usuários até a execução dos jogos, o armazenamento do progresso e os aspectos de usabilidade e segurança.</w:t>
      </w:r>
    </w:p>
    <w:p w14:paraId="6DE1F7ED" w14:textId="13D633C1" w:rsidR="17E8C9B8" w:rsidRDefault="17E8C9B8"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Os testes de responsividade e acessibilidade tiveram como foco a adaptação da interface e a legibilidade do conteúdo. Os testes de autenticação e persistência concentraram-se no acesso às contas e na manutenção dos dados individuais. Já os testes do dashboard e da gamificação verificaram a apresentação das estatísticas, o registro da pontuação e o funcionamento das recompensas.</w:t>
      </w:r>
    </w:p>
    <w:p w14:paraId="69819DE8" w14:textId="153BD0C8" w:rsidR="17E8C9B8" w:rsidRDefault="17E8C9B8"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Por fim, os testes de segurança e qualidade abrangeram os mecanismos de proteção de acesso, a privacidade entre contas, a proteção das credenciais e a organização dos arquivos do projeto.</w:t>
      </w:r>
    </w:p>
    <w:p w14:paraId="776B3BC4" w14:textId="15EDEC92" w:rsidR="17E8C9B8" w:rsidRDefault="17E8C9B8"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Os resultados registrados nesta tabela correspondem às informações fornecidas pela autora. Como não foram anexados relatórios técnicos, capturas de tela ou registros automatizados dos testes, eles não constituem, isoladamente, uma auditoria independente do sistema.</w:t>
      </w:r>
    </w:p>
    <w:p w14:paraId="42FBB1C2" w14:textId="32438CEA" w:rsidR="6B1DE548" w:rsidRDefault="6B1DE548" w:rsidP="63D486C7">
      <w:pPr>
        <w:pStyle w:val="Ttulo3"/>
        <w:spacing w:before="281" w:after="281"/>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t>6</w:t>
      </w:r>
      <w:r w:rsidR="17E8C9B8" w:rsidRPr="63D486C7">
        <w:rPr>
          <w:rFonts w:ascii="Times New Roman" w:eastAsia="Times New Roman" w:hAnsi="Times New Roman" w:cs="Times New Roman"/>
          <w:b/>
          <w:bCs/>
          <w:color w:val="auto"/>
          <w:sz w:val="24"/>
          <w:szCs w:val="24"/>
        </w:rPr>
        <w:t>.4 Considerações sobre a validação</w:t>
      </w:r>
    </w:p>
    <w:p w14:paraId="06F13C66" w14:textId="3DF23F92" w:rsidR="17E8C9B8" w:rsidRDefault="17E8C9B8"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Para fortalecer a documentação, recomenda-se manter evidências dos testes executados, como capturas de tela, consultas pertinentes ao banco de dados com dados fictícios e registros de eventuais correções. Essas evidências devem corresponder aos procedimentos efetivamente realizados.</w:t>
      </w:r>
    </w:p>
    <w:p w14:paraId="47D9F30F" w14:textId="535F85FB" w:rsidR="63D486C7" w:rsidRDefault="63D486C7" w:rsidP="63D486C7">
      <w:pPr>
        <w:spacing w:before="240" w:after="240"/>
        <w:rPr>
          <w:rFonts w:ascii="Times New Roman" w:eastAsia="Times New Roman" w:hAnsi="Times New Roman" w:cs="Times New Roman"/>
        </w:rPr>
      </w:pPr>
    </w:p>
    <w:p w14:paraId="5502FEBA" w14:textId="315F185F" w:rsidR="17E8C9B8" w:rsidRDefault="17E8C9B8" w:rsidP="63D486C7">
      <w:pPr>
        <w:spacing w:before="240" w:after="240"/>
      </w:pPr>
      <w:r w:rsidRPr="63D486C7">
        <w:rPr>
          <w:rFonts w:ascii="Times New Roman" w:eastAsia="Times New Roman" w:hAnsi="Times New Roman" w:cs="Times New Roman"/>
        </w:rPr>
        <w:t>A validação deve continuar sendo atualizada sempre que houver alterações no código ou na estrutura do banco de dados, a fim de verificar se as funcionalidades anteriormente testadas permanecem operacionais.</w:t>
      </w:r>
    </w:p>
    <w:p w14:paraId="1A1C8950" w14:textId="69E73CF4" w:rsidR="70EEE6B0" w:rsidRDefault="70EEE6B0" w:rsidP="63D486C7">
      <w:pPr>
        <w:spacing w:before="240" w:after="240"/>
        <w:rPr>
          <w:rFonts w:ascii="Times New Roman" w:eastAsia="Times New Roman" w:hAnsi="Times New Roman" w:cs="Times New Roman"/>
          <w:b/>
          <w:bCs/>
        </w:rPr>
      </w:pPr>
      <w:r w:rsidRPr="63D486C7">
        <w:rPr>
          <w:rFonts w:ascii="Times New Roman" w:eastAsia="Times New Roman" w:hAnsi="Times New Roman" w:cs="Times New Roman"/>
          <w:b/>
          <w:bCs/>
        </w:rPr>
        <w:t>IMAGENS:</w:t>
      </w:r>
    </w:p>
    <w:p w14:paraId="52FE6AF0" w14:textId="529B4A68" w:rsidR="5F836F14" w:rsidRDefault="5F836F14" w:rsidP="63D486C7">
      <w:pPr>
        <w:spacing w:before="240" w:after="240"/>
        <w:rPr>
          <w:rFonts w:ascii="Times New Roman" w:eastAsia="Times New Roman" w:hAnsi="Times New Roman" w:cs="Times New Roman"/>
          <w:u w:val="single"/>
        </w:rPr>
      </w:pPr>
      <w:r w:rsidRPr="63D486C7">
        <w:rPr>
          <w:rFonts w:ascii="Times New Roman" w:eastAsia="Times New Roman" w:hAnsi="Times New Roman" w:cs="Times New Roman"/>
          <w:u w:val="single"/>
        </w:rPr>
        <w:t>Tela Inicial:</w:t>
      </w:r>
    </w:p>
    <w:p w14:paraId="6EF81820" w14:textId="43B8D727" w:rsidR="70EEE6B0" w:rsidRDefault="70EEE6B0" w:rsidP="63D486C7">
      <w:pPr>
        <w:spacing w:before="240" w:after="240"/>
      </w:pPr>
      <w:r>
        <w:rPr>
          <w:noProof/>
        </w:rPr>
        <w:drawing>
          <wp:inline distT="0" distB="0" distL="0" distR="0" wp14:anchorId="5BA9DB72" wp14:editId="13E48F7A">
            <wp:extent cx="5724525" cy="2647950"/>
            <wp:effectExtent l="0" t="0" r="0" b="0"/>
            <wp:docPr id="1758277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77776" name="Picture 1758277776"/>
                    <pic:cNvPicPr/>
                  </pic:nvPicPr>
                  <pic:blipFill>
                    <a:blip r:embed="rId5">
                      <a:extLst>
                        <a:ext uri="{28A0092B-C50C-407E-A947-70E740481C1C}">
                          <a14:useLocalDpi xmlns:a14="http://schemas.microsoft.com/office/drawing/2010/main"/>
                        </a:ext>
                      </a:extLst>
                    </a:blip>
                    <a:stretch>
                      <a:fillRect/>
                    </a:stretch>
                  </pic:blipFill>
                  <pic:spPr>
                    <a:xfrm>
                      <a:off x="0" y="0"/>
                      <a:ext cx="5724525" cy="2647950"/>
                    </a:xfrm>
                    <a:prstGeom prst="rect">
                      <a:avLst/>
                    </a:prstGeom>
                  </pic:spPr>
                </pic:pic>
              </a:graphicData>
            </a:graphic>
          </wp:inline>
        </w:drawing>
      </w:r>
    </w:p>
    <w:p w14:paraId="0A09DFAE" w14:textId="456F70E0" w:rsidR="494A02A4" w:rsidRDefault="494A02A4" w:rsidP="63D486C7">
      <w:pPr>
        <w:spacing w:before="240" w:after="240"/>
        <w:rPr>
          <w:rFonts w:ascii="Times New Roman" w:eastAsia="Times New Roman" w:hAnsi="Times New Roman" w:cs="Times New Roman"/>
          <w:u w:val="single"/>
        </w:rPr>
      </w:pPr>
      <w:r w:rsidRPr="63D486C7">
        <w:rPr>
          <w:rFonts w:ascii="Times New Roman" w:eastAsia="Times New Roman" w:hAnsi="Times New Roman" w:cs="Times New Roman"/>
          <w:u w:val="single"/>
        </w:rPr>
        <w:t>Tela de Cadastro:</w:t>
      </w:r>
    </w:p>
    <w:p w14:paraId="2D59047E" w14:textId="47D561D4" w:rsidR="70EEE6B0" w:rsidRDefault="70EEE6B0" w:rsidP="63D486C7">
      <w:pPr>
        <w:spacing w:before="240" w:after="240"/>
        <w:rPr>
          <w:rFonts w:ascii="Times New Roman" w:eastAsia="Times New Roman" w:hAnsi="Times New Roman" w:cs="Times New Roman"/>
        </w:rPr>
      </w:pPr>
      <w:r>
        <w:rPr>
          <w:noProof/>
        </w:rPr>
        <w:drawing>
          <wp:inline distT="0" distB="0" distL="0" distR="0" wp14:anchorId="0DCA0267" wp14:editId="2C3D3CB6">
            <wp:extent cx="5724525" cy="2581275"/>
            <wp:effectExtent l="0" t="0" r="0" b="0"/>
            <wp:docPr id="1567368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68069" name="Picture 1567368069"/>
                    <pic:cNvPicPr/>
                  </pic:nvPicPr>
                  <pic:blipFill>
                    <a:blip r:embed="rId6">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p>
    <w:p w14:paraId="73F1A324" w14:textId="671B11B9" w:rsidR="63D486C7" w:rsidRDefault="63D486C7" w:rsidP="63D486C7">
      <w:pPr>
        <w:spacing w:before="240" w:after="240"/>
        <w:rPr>
          <w:rFonts w:ascii="Times New Roman" w:eastAsia="Times New Roman" w:hAnsi="Times New Roman" w:cs="Times New Roman"/>
        </w:rPr>
      </w:pPr>
    </w:p>
    <w:p w14:paraId="6CF8A859" w14:textId="2EA49917" w:rsidR="078898BB" w:rsidRDefault="078898BB"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u w:val="single"/>
        </w:rPr>
        <w:lastRenderedPageBreak/>
        <w:t xml:space="preserve">Tela de Login: </w:t>
      </w:r>
      <w:r w:rsidRPr="63D486C7">
        <w:rPr>
          <w:rFonts w:ascii="Times New Roman" w:eastAsia="Times New Roman" w:hAnsi="Times New Roman" w:cs="Times New Roman"/>
        </w:rPr>
        <w:t xml:space="preserve"> </w:t>
      </w:r>
      <w:r w:rsidR="70EEE6B0">
        <w:rPr>
          <w:noProof/>
        </w:rPr>
        <w:drawing>
          <wp:inline distT="0" distB="0" distL="0" distR="0" wp14:anchorId="0AD339BC" wp14:editId="20965836">
            <wp:extent cx="76211" cy="19053"/>
            <wp:effectExtent l="0" t="0" r="0" b="0"/>
            <wp:docPr id="1185856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56842" name="Picture 1185856842"/>
                    <pic:cNvPicPr/>
                  </pic:nvPicPr>
                  <pic:blipFill>
                    <a:blip r:embed="rId7">
                      <a:extLst>
                        <a:ext uri="{28A0092B-C50C-407E-A947-70E740481C1C}">
                          <a14:useLocalDpi xmlns:a14="http://schemas.microsoft.com/office/drawing/2010/main"/>
                        </a:ext>
                      </a:extLst>
                    </a:blip>
                    <a:stretch>
                      <a:fillRect/>
                    </a:stretch>
                  </pic:blipFill>
                  <pic:spPr>
                    <a:xfrm>
                      <a:off x="0" y="0"/>
                      <a:ext cx="76211" cy="19053"/>
                    </a:xfrm>
                    <a:prstGeom prst="rect">
                      <a:avLst/>
                    </a:prstGeom>
                  </pic:spPr>
                </pic:pic>
              </a:graphicData>
            </a:graphic>
          </wp:inline>
        </w:drawing>
      </w:r>
      <w:r w:rsidR="262951C2">
        <w:rPr>
          <w:noProof/>
        </w:rPr>
        <w:drawing>
          <wp:inline distT="0" distB="0" distL="0" distR="0" wp14:anchorId="4D7BAB80" wp14:editId="0F5D572C">
            <wp:extent cx="5724525" cy="2581275"/>
            <wp:effectExtent l="0" t="0" r="0" b="0"/>
            <wp:docPr id="1426899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99786" name="Picture 1426899786"/>
                    <pic:cNvPicPr/>
                  </pic:nvPicPr>
                  <pic:blipFill>
                    <a:blip r:embed="rId6">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p>
    <w:p w14:paraId="61B97F65" w14:textId="627ABDAA" w:rsidR="63D486C7" w:rsidRDefault="63D486C7" w:rsidP="63D486C7">
      <w:pPr>
        <w:spacing w:before="240" w:after="240"/>
        <w:rPr>
          <w:rFonts w:ascii="Times New Roman" w:eastAsia="Times New Roman" w:hAnsi="Times New Roman" w:cs="Times New Roman"/>
        </w:rPr>
      </w:pPr>
    </w:p>
    <w:p w14:paraId="19182D6D" w14:textId="62E0D90A" w:rsidR="63D486C7" w:rsidRDefault="63D486C7" w:rsidP="63D486C7">
      <w:pPr>
        <w:spacing w:before="240" w:after="240"/>
        <w:rPr>
          <w:rFonts w:ascii="Times New Roman" w:eastAsia="Times New Roman" w:hAnsi="Times New Roman" w:cs="Times New Roman"/>
        </w:rPr>
      </w:pPr>
    </w:p>
    <w:p w14:paraId="19A6B8FE" w14:textId="6F2E89FF" w:rsidR="63D486C7" w:rsidRDefault="63D486C7" w:rsidP="63D486C7">
      <w:pPr>
        <w:spacing w:before="240" w:after="240"/>
        <w:rPr>
          <w:rFonts w:ascii="Times New Roman" w:eastAsia="Times New Roman" w:hAnsi="Times New Roman" w:cs="Times New Roman"/>
        </w:rPr>
      </w:pPr>
    </w:p>
    <w:p w14:paraId="7BCB8545" w14:textId="03066028" w:rsidR="63D486C7" w:rsidRDefault="63D486C7" w:rsidP="63D486C7">
      <w:pPr>
        <w:spacing w:before="240" w:after="240"/>
        <w:rPr>
          <w:rFonts w:ascii="Times New Roman" w:eastAsia="Times New Roman" w:hAnsi="Times New Roman" w:cs="Times New Roman"/>
        </w:rPr>
      </w:pPr>
    </w:p>
    <w:p w14:paraId="65996745" w14:textId="6B1E5333" w:rsidR="63D486C7" w:rsidRDefault="63D486C7" w:rsidP="63D486C7">
      <w:pPr>
        <w:spacing w:before="240" w:after="240"/>
        <w:rPr>
          <w:rFonts w:ascii="Times New Roman" w:eastAsia="Times New Roman" w:hAnsi="Times New Roman" w:cs="Times New Roman"/>
        </w:rPr>
      </w:pPr>
    </w:p>
    <w:p w14:paraId="278FE016" w14:textId="37A96988" w:rsidR="63D486C7" w:rsidRDefault="63D486C7" w:rsidP="63D486C7">
      <w:pPr>
        <w:spacing w:before="240" w:after="240"/>
        <w:rPr>
          <w:rFonts w:ascii="Times New Roman" w:eastAsia="Times New Roman" w:hAnsi="Times New Roman" w:cs="Times New Roman"/>
        </w:rPr>
      </w:pPr>
    </w:p>
    <w:p w14:paraId="7C146B89" w14:textId="472D7B78" w:rsidR="63D486C7" w:rsidRDefault="63D486C7" w:rsidP="63D486C7">
      <w:pPr>
        <w:spacing w:before="240" w:after="240"/>
        <w:rPr>
          <w:rFonts w:ascii="Times New Roman" w:eastAsia="Times New Roman" w:hAnsi="Times New Roman" w:cs="Times New Roman"/>
        </w:rPr>
      </w:pPr>
    </w:p>
    <w:p w14:paraId="1CBB3150" w14:textId="135FB4CA" w:rsidR="63D486C7" w:rsidRDefault="63D486C7" w:rsidP="63D486C7">
      <w:pPr>
        <w:spacing w:before="240" w:after="240"/>
        <w:rPr>
          <w:rFonts w:ascii="Times New Roman" w:eastAsia="Times New Roman" w:hAnsi="Times New Roman" w:cs="Times New Roman"/>
        </w:rPr>
      </w:pPr>
    </w:p>
    <w:p w14:paraId="7F949C31" w14:textId="4F6884CA" w:rsidR="63D486C7" w:rsidRDefault="63D486C7" w:rsidP="63D486C7">
      <w:pPr>
        <w:spacing w:before="240" w:after="240"/>
        <w:rPr>
          <w:rFonts w:ascii="Times New Roman" w:eastAsia="Times New Roman" w:hAnsi="Times New Roman" w:cs="Times New Roman"/>
        </w:rPr>
      </w:pPr>
    </w:p>
    <w:p w14:paraId="7432683E" w14:textId="0704FD4A" w:rsidR="63D486C7" w:rsidRDefault="63D486C7" w:rsidP="63D486C7">
      <w:pPr>
        <w:spacing w:before="240" w:after="240"/>
        <w:rPr>
          <w:rFonts w:ascii="Times New Roman" w:eastAsia="Times New Roman" w:hAnsi="Times New Roman" w:cs="Times New Roman"/>
        </w:rPr>
      </w:pPr>
    </w:p>
    <w:p w14:paraId="2E878247" w14:textId="3CC15346" w:rsidR="63D486C7" w:rsidRDefault="63D486C7" w:rsidP="63D486C7">
      <w:pPr>
        <w:spacing w:before="240" w:after="240"/>
        <w:rPr>
          <w:rFonts w:ascii="Times New Roman" w:eastAsia="Times New Roman" w:hAnsi="Times New Roman" w:cs="Times New Roman"/>
        </w:rPr>
      </w:pPr>
    </w:p>
    <w:p w14:paraId="4E882A97" w14:textId="560BCCA0" w:rsidR="63D486C7" w:rsidRDefault="63D486C7" w:rsidP="63D486C7">
      <w:pPr>
        <w:spacing w:before="240" w:after="240"/>
        <w:rPr>
          <w:rFonts w:ascii="Times New Roman" w:eastAsia="Times New Roman" w:hAnsi="Times New Roman" w:cs="Times New Roman"/>
        </w:rPr>
      </w:pPr>
    </w:p>
    <w:p w14:paraId="6D3DD8AC" w14:textId="71201CB0" w:rsidR="63D486C7" w:rsidRDefault="63D486C7" w:rsidP="63D486C7">
      <w:pPr>
        <w:spacing w:before="240" w:after="240"/>
        <w:rPr>
          <w:rFonts w:ascii="Times New Roman" w:eastAsia="Times New Roman" w:hAnsi="Times New Roman" w:cs="Times New Roman"/>
        </w:rPr>
      </w:pPr>
    </w:p>
    <w:p w14:paraId="109F036A" w14:textId="34AEEC8A" w:rsidR="63D486C7" w:rsidRDefault="63D486C7" w:rsidP="63D486C7">
      <w:pPr>
        <w:spacing w:before="240" w:after="240"/>
        <w:rPr>
          <w:rFonts w:ascii="Times New Roman" w:eastAsia="Times New Roman" w:hAnsi="Times New Roman" w:cs="Times New Roman"/>
        </w:rPr>
      </w:pPr>
    </w:p>
    <w:p w14:paraId="2990F7E1" w14:textId="4E2067C2" w:rsidR="63D486C7" w:rsidRDefault="63D486C7" w:rsidP="63D486C7">
      <w:pPr>
        <w:spacing w:before="240" w:after="240"/>
        <w:rPr>
          <w:rFonts w:ascii="Times New Roman" w:eastAsia="Times New Roman" w:hAnsi="Times New Roman" w:cs="Times New Roman"/>
        </w:rPr>
      </w:pPr>
    </w:p>
    <w:p w14:paraId="647FBFC9" w14:textId="43E39695" w:rsidR="63D486C7" w:rsidRDefault="63D486C7" w:rsidP="63D486C7">
      <w:pPr>
        <w:spacing w:before="240" w:after="240"/>
        <w:rPr>
          <w:rFonts w:ascii="Times New Roman" w:eastAsia="Times New Roman" w:hAnsi="Times New Roman" w:cs="Times New Roman"/>
        </w:rPr>
      </w:pPr>
    </w:p>
    <w:p w14:paraId="60DA8414" w14:textId="77777777" w:rsidR="00ED18F4" w:rsidRDefault="00ED18F4" w:rsidP="63D486C7">
      <w:pPr>
        <w:spacing w:before="240" w:after="240"/>
        <w:rPr>
          <w:rFonts w:ascii="Times New Roman" w:eastAsia="Times New Roman" w:hAnsi="Times New Roman" w:cs="Times New Roman"/>
          <w:u w:val="single"/>
        </w:rPr>
      </w:pPr>
    </w:p>
    <w:p w14:paraId="047FC755" w14:textId="02646745" w:rsidR="55563BC1" w:rsidRDefault="55563BC1" w:rsidP="63D486C7">
      <w:pPr>
        <w:spacing w:before="240" w:after="240"/>
        <w:rPr>
          <w:rFonts w:ascii="Times New Roman" w:eastAsia="Times New Roman" w:hAnsi="Times New Roman" w:cs="Times New Roman"/>
          <w:u w:val="single"/>
        </w:rPr>
      </w:pPr>
      <w:r w:rsidRPr="63D486C7">
        <w:rPr>
          <w:rFonts w:ascii="Times New Roman" w:eastAsia="Times New Roman" w:hAnsi="Times New Roman" w:cs="Times New Roman"/>
          <w:u w:val="single"/>
        </w:rPr>
        <w:lastRenderedPageBreak/>
        <w:t>Dashboard:</w:t>
      </w:r>
    </w:p>
    <w:p w14:paraId="024B3D9A" w14:textId="30AFCC56" w:rsidR="70EEE6B0" w:rsidRDefault="70EEE6B0" w:rsidP="63D486C7">
      <w:pPr>
        <w:spacing w:before="240" w:after="240"/>
        <w:rPr>
          <w:rFonts w:ascii="Times New Roman" w:eastAsia="Times New Roman" w:hAnsi="Times New Roman" w:cs="Times New Roman"/>
        </w:rPr>
      </w:pPr>
      <w:r>
        <w:rPr>
          <w:noProof/>
        </w:rPr>
        <w:drawing>
          <wp:inline distT="0" distB="0" distL="0" distR="0" wp14:anchorId="48F478A9" wp14:editId="234396D8">
            <wp:extent cx="5724525" cy="1990725"/>
            <wp:effectExtent l="0" t="0" r="0" b="0"/>
            <wp:docPr id="650547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47243" name="Picture 650547243"/>
                    <pic:cNvPicPr/>
                  </pic:nvPicPr>
                  <pic:blipFill>
                    <a:blip r:embed="rId8">
                      <a:extLst>
                        <a:ext uri="{28A0092B-C50C-407E-A947-70E740481C1C}">
                          <a14:useLocalDpi xmlns:a14="http://schemas.microsoft.com/office/drawing/2010/main"/>
                        </a:ext>
                      </a:extLst>
                    </a:blip>
                    <a:stretch>
                      <a:fillRect/>
                    </a:stretch>
                  </pic:blipFill>
                  <pic:spPr>
                    <a:xfrm>
                      <a:off x="0" y="0"/>
                      <a:ext cx="5724525" cy="1990725"/>
                    </a:xfrm>
                    <a:prstGeom prst="rect">
                      <a:avLst/>
                    </a:prstGeom>
                  </pic:spPr>
                </pic:pic>
              </a:graphicData>
            </a:graphic>
          </wp:inline>
        </w:drawing>
      </w:r>
      <w:r>
        <w:rPr>
          <w:noProof/>
        </w:rPr>
        <w:drawing>
          <wp:inline distT="0" distB="0" distL="0" distR="0" wp14:anchorId="3FC24956" wp14:editId="40128FE0">
            <wp:extent cx="5724525" cy="2438400"/>
            <wp:effectExtent l="0" t="0" r="0" b="0"/>
            <wp:docPr id="545497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97670" name="Picture 545497670"/>
                    <pic:cNvPicPr/>
                  </pic:nvPicPr>
                  <pic:blipFill>
                    <a:blip r:embed="rId9">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r>
        <w:rPr>
          <w:noProof/>
        </w:rPr>
        <w:drawing>
          <wp:inline distT="0" distB="0" distL="0" distR="0" wp14:anchorId="60C8AA02" wp14:editId="4EBC1B91">
            <wp:extent cx="5724525" cy="857269"/>
            <wp:effectExtent l="0" t="0" r="0" b="0"/>
            <wp:docPr id="1576530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30804" name="Picture 1576530804"/>
                    <pic:cNvPicPr/>
                  </pic:nvPicPr>
                  <pic:blipFill>
                    <a:blip r:embed="rId10">
                      <a:extLst>
                        <a:ext uri="{28A0092B-C50C-407E-A947-70E740481C1C}">
                          <a14:useLocalDpi xmlns:a14="http://schemas.microsoft.com/office/drawing/2010/main"/>
                        </a:ext>
                      </a:extLst>
                    </a:blip>
                    <a:srcRect t="67272"/>
                    <a:stretch>
                      <a:fillRect/>
                    </a:stretch>
                  </pic:blipFill>
                  <pic:spPr>
                    <a:xfrm>
                      <a:off x="0" y="0"/>
                      <a:ext cx="5724525" cy="857269"/>
                    </a:xfrm>
                    <a:prstGeom prst="rect">
                      <a:avLst/>
                    </a:prstGeom>
                  </pic:spPr>
                </pic:pic>
              </a:graphicData>
            </a:graphic>
          </wp:inline>
        </w:drawing>
      </w:r>
    </w:p>
    <w:p w14:paraId="326304B0" w14:textId="76FD10AB" w:rsidR="63D486C7" w:rsidRDefault="63D486C7" w:rsidP="63D486C7">
      <w:pPr>
        <w:spacing w:before="240" w:after="240"/>
        <w:rPr>
          <w:rFonts w:ascii="Times New Roman" w:eastAsia="Times New Roman" w:hAnsi="Times New Roman" w:cs="Times New Roman"/>
        </w:rPr>
      </w:pPr>
    </w:p>
    <w:p w14:paraId="0AA92E8E" w14:textId="3FB32B9A" w:rsidR="63D486C7" w:rsidRDefault="63D486C7" w:rsidP="63D486C7">
      <w:pPr>
        <w:spacing w:before="240" w:after="240"/>
        <w:rPr>
          <w:rFonts w:ascii="Times New Roman" w:eastAsia="Times New Roman" w:hAnsi="Times New Roman" w:cs="Times New Roman"/>
        </w:rPr>
      </w:pPr>
    </w:p>
    <w:p w14:paraId="6FE7D791" w14:textId="74A44512" w:rsidR="63D486C7" w:rsidRDefault="63D486C7" w:rsidP="63D486C7">
      <w:pPr>
        <w:spacing w:before="240" w:after="240"/>
        <w:rPr>
          <w:rFonts w:ascii="Times New Roman" w:eastAsia="Times New Roman" w:hAnsi="Times New Roman" w:cs="Times New Roman"/>
        </w:rPr>
      </w:pPr>
    </w:p>
    <w:p w14:paraId="61F285E9" w14:textId="1C63D0BD" w:rsidR="63D486C7" w:rsidRDefault="63D486C7" w:rsidP="63D486C7">
      <w:pPr>
        <w:spacing w:before="240" w:after="240"/>
        <w:rPr>
          <w:rFonts w:ascii="Times New Roman" w:eastAsia="Times New Roman" w:hAnsi="Times New Roman" w:cs="Times New Roman"/>
        </w:rPr>
      </w:pPr>
    </w:p>
    <w:p w14:paraId="5DF9990B" w14:textId="152F3A37" w:rsidR="63D486C7" w:rsidRDefault="63D486C7" w:rsidP="63D486C7">
      <w:pPr>
        <w:spacing w:before="240" w:after="240"/>
        <w:rPr>
          <w:rFonts w:ascii="Times New Roman" w:eastAsia="Times New Roman" w:hAnsi="Times New Roman" w:cs="Times New Roman"/>
        </w:rPr>
      </w:pPr>
    </w:p>
    <w:p w14:paraId="4922057F" w14:textId="2D10A05D" w:rsidR="63D486C7" w:rsidRDefault="63D486C7" w:rsidP="63D486C7">
      <w:pPr>
        <w:spacing w:before="240" w:after="240"/>
        <w:rPr>
          <w:rFonts w:ascii="Times New Roman" w:eastAsia="Times New Roman" w:hAnsi="Times New Roman" w:cs="Times New Roman"/>
        </w:rPr>
      </w:pPr>
    </w:p>
    <w:p w14:paraId="2ED2F24F" w14:textId="06CE2D1F" w:rsidR="63D486C7" w:rsidRDefault="63D486C7" w:rsidP="63D486C7">
      <w:pPr>
        <w:spacing w:before="240" w:after="240"/>
        <w:rPr>
          <w:rFonts w:ascii="Times New Roman" w:eastAsia="Times New Roman" w:hAnsi="Times New Roman" w:cs="Times New Roman"/>
        </w:rPr>
      </w:pPr>
    </w:p>
    <w:p w14:paraId="115EE2E5" w14:textId="656BD7E7" w:rsidR="63D486C7" w:rsidRDefault="63D486C7" w:rsidP="63D486C7">
      <w:pPr>
        <w:spacing w:before="240" w:after="240"/>
        <w:rPr>
          <w:rFonts w:ascii="Times New Roman" w:eastAsia="Times New Roman" w:hAnsi="Times New Roman" w:cs="Times New Roman"/>
        </w:rPr>
      </w:pPr>
    </w:p>
    <w:p w14:paraId="3D634802" w14:textId="6D8846E2" w:rsidR="5E0FE7A5" w:rsidRDefault="5E0FE7A5" w:rsidP="63D486C7">
      <w:pPr>
        <w:spacing w:before="240" w:after="240"/>
        <w:rPr>
          <w:rFonts w:ascii="Times New Roman" w:eastAsia="Times New Roman" w:hAnsi="Times New Roman" w:cs="Times New Roman"/>
          <w:u w:val="single"/>
        </w:rPr>
      </w:pPr>
      <w:r w:rsidRPr="63D486C7">
        <w:rPr>
          <w:rFonts w:ascii="Times New Roman" w:eastAsia="Times New Roman" w:hAnsi="Times New Roman" w:cs="Times New Roman"/>
          <w:u w:val="single"/>
        </w:rPr>
        <w:lastRenderedPageBreak/>
        <w:t>Meu Progresso:</w:t>
      </w:r>
    </w:p>
    <w:p w14:paraId="6D517F44" w14:textId="2B032C6E" w:rsidR="70EEE6B0" w:rsidRDefault="70EEE6B0" w:rsidP="63D486C7">
      <w:pPr>
        <w:spacing w:before="240" w:after="240"/>
        <w:rPr>
          <w:rFonts w:ascii="Times New Roman" w:eastAsia="Times New Roman" w:hAnsi="Times New Roman" w:cs="Times New Roman"/>
        </w:rPr>
      </w:pPr>
      <w:r>
        <w:rPr>
          <w:noProof/>
        </w:rPr>
        <w:drawing>
          <wp:inline distT="0" distB="0" distL="0" distR="0" wp14:anchorId="5A8429DD" wp14:editId="6ABC7D5B">
            <wp:extent cx="5724525" cy="2600325"/>
            <wp:effectExtent l="0" t="0" r="0" b="0"/>
            <wp:docPr id="1555618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18318" name="Picture 1555618318"/>
                    <pic:cNvPicPr/>
                  </pic:nvPicPr>
                  <pic:blipFill>
                    <a:blip r:embed="rId11">
                      <a:extLst>
                        <a:ext uri="{28A0092B-C50C-407E-A947-70E740481C1C}">
                          <a14:useLocalDpi xmlns:a14="http://schemas.microsoft.com/office/drawing/2010/main"/>
                        </a:ext>
                      </a:extLst>
                    </a:blip>
                    <a:stretch>
                      <a:fillRect/>
                    </a:stretch>
                  </pic:blipFill>
                  <pic:spPr>
                    <a:xfrm>
                      <a:off x="0" y="0"/>
                      <a:ext cx="5724525" cy="2600325"/>
                    </a:xfrm>
                    <a:prstGeom prst="rect">
                      <a:avLst/>
                    </a:prstGeom>
                  </pic:spPr>
                </pic:pic>
              </a:graphicData>
            </a:graphic>
          </wp:inline>
        </w:drawing>
      </w:r>
      <w:r>
        <w:rPr>
          <w:noProof/>
        </w:rPr>
        <w:drawing>
          <wp:inline distT="0" distB="0" distL="0" distR="0" wp14:anchorId="77FF9E64" wp14:editId="485580EA">
            <wp:extent cx="5724525" cy="2266950"/>
            <wp:effectExtent l="0" t="0" r="0" b="0"/>
            <wp:docPr id="1730469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9363" name="Picture 1730469363"/>
                    <pic:cNvPicPr/>
                  </pic:nvPicPr>
                  <pic:blipFill>
                    <a:blip r:embed="rId12">
                      <a:extLst>
                        <a:ext uri="{28A0092B-C50C-407E-A947-70E740481C1C}">
                          <a14:useLocalDpi xmlns:a14="http://schemas.microsoft.com/office/drawing/2010/main"/>
                        </a:ext>
                      </a:extLst>
                    </a:blip>
                    <a:stretch>
                      <a:fillRect/>
                    </a:stretch>
                  </pic:blipFill>
                  <pic:spPr>
                    <a:xfrm>
                      <a:off x="0" y="0"/>
                      <a:ext cx="5724525" cy="2266950"/>
                    </a:xfrm>
                    <a:prstGeom prst="rect">
                      <a:avLst/>
                    </a:prstGeom>
                  </pic:spPr>
                </pic:pic>
              </a:graphicData>
            </a:graphic>
          </wp:inline>
        </w:drawing>
      </w:r>
      <w:r>
        <w:rPr>
          <w:noProof/>
        </w:rPr>
        <w:drawing>
          <wp:inline distT="0" distB="0" distL="0" distR="0" wp14:anchorId="4356A28A" wp14:editId="5A50136A">
            <wp:extent cx="5724525" cy="2085975"/>
            <wp:effectExtent l="0" t="0" r="0" b="0"/>
            <wp:docPr id="1034580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80220" name="Picture 1034580220"/>
                    <pic:cNvPicPr/>
                  </pic:nvPicPr>
                  <pic:blipFill>
                    <a:blip r:embed="rId13">
                      <a:extLst>
                        <a:ext uri="{28A0092B-C50C-407E-A947-70E740481C1C}">
                          <a14:useLocalDpi xmlns:a14="http://schemas.microsoft.com/office/drawing/2010/main"/>
                        </a:ext>
                      </a:extLst>
                    </a:blip>
                    <a:stretch>
                      <a:fillRect/>
                    </a:stretch>
                  </pic:blipFill>
                  <pic:spPr>
                    <a:xfrm>
                      <a:off x="0" y="0"/>
                      <a:ext cx="5724525" cy="2085975"/>
                    </a:xfrm>
                    <a:prstGeom prst="rect">
                      <a:avLst/>
                    </a:prstGeom>
                  </pic:spPr>
                </pic:pic>
              </a:graphicData>
            </a:graphic>
          </wp:inline>
        </w:drawing>
      </w:r>
    </w:p>
    <w:p w14:paraId="1493679E" w14:textId="587794DB" w:rsidR="63D486C7" w:rsidRDefault="63D486C7" w:rsidP="63D486C7">
      <w:pPr>
        <w:spacing w:before="240" w:after="240"/>
        <w:rPr>
          <w:rFonts w:ascii="Times New Roman" w:eastAsia="Times New Roman" w:hAnsi="Times New Roman" w:cs="Times New Roman"/>
        </w:rPr>
      </w:pPr>
    </w:p>
    <w:p w14:paraId="5BB963C8" w14:textId="6E601D10" w:rsidR="63D486C7" w:rsidRDefault="63D486C7" w:rsidP="63D486C7">
      <w:pPr>
        <w:spacing w:before="240" w:after="240"/>
        <w:rPr>
          <w:rFonts w:ascii="Times New Roman" w:eastAsia="Times New Roman" w:hAnsi="Times New Roman" w:cs="Times New Roman"/>
        </w:rPr>
      </w:pPr>
    </w:p>
    <w:p w14:paraId="594CCAF7" w14:textId="1B6220A6" w:rsidR="63D486C7" w:rsidRDefault="63D486C7" w:rsidP="63D486C7">
      <w:pPr>
        <w:spacing w:before="240" w:after="240"/>
        <w:rPr>
          <w:rFonts w:ascii="Times New Roman" w:eastAsia="Times New Roman" w:hAnsi="Times New Roman" w:cs="Times New Roman"/>
        </w:rPr>
      </w:pPr>
    </w:p>
    <w:p w14:paraId="2533CBCE" w14:textId="77777777" w:rsidR="00ED18F4" w:rsidRDefault="00ED18F4" w:rsidP="63D486C7">
      <w:pPr>
        <w:spacing w:before="240" w:after="240"/>
        <w:rPr>
          <w:rFonts w:ascii="Times New Roman" w:eastAsia="Times New Roman" w:hAnsi="Times New Roman" w:cs="Times New Roman"/>
          <w:u w:val="single"/>
        </w:rPr>
      </w:pPr>
    </w:p>
    <w:p w14:paraId="051E3458" w14:textId="3A09CE15" w:rsidR="6D33B6B7" w:rsidRDefault="6D33B6B7" w:rsidP="63D486C7">
      <w:pPr>
        <w:spacing w:before="240" w:after="240"/>
        <w:rPr>
          <w:rFonts w:ascii="Times New Roman" w:eastAsia="Times New Roman" w:hAnsi="Times New Roman" w:cs="Times New Roman"/>
          <w:u w:val="single"/>
        </w:rPr>
      </w:pPr>
      <w:r w:rsidRPr="63D486C7">
        <w:rPr>
          <w:rFonts w:ascii="Times New Roman" w:eastAsia="Times New Roman" w:hAnsi="Times New Roman" w:cs="Times New Roman"/>
          <w:u w:val="single"/>
        </w:rPr>
        <w:lastRenderedPageBreak/>
        <w:t>Jogo 1:</w:t>
      </w:r>
    </w:p>
    <w:p w14:paraId="654A5ED4" w14:textId="7322DCBB" w:rsidR="70EEE6B0" w:rsidRDefault="70EEE6B0" w:rsidP="63D486C7">
      <w:pPr>
        <w:spacing w:before="240" w:after="240"/>
        <w:rPr>
          <w:rFonts w:ascii="Times New Roman" w:eastAsia="Times New Roman" w:hAnsi="Times New Roman" w:cs="Times New Roman"/>
        </w:rPr>
      </w:pPr>
      <w:r>
        <w:rPr>
          <w:noProof/>
        </w:rPr>
        <w:drawing>
          <wp:inline distT="0" distB="0" distL="0" distR="0" wp14:anchorId="5DF7CC01" wp14:editId="4AC8716D">
            <wp:extent cx="5724525" cy="2619375"/>
            <wp:effectExtent l="0" t="0" r="0" b="0"/>
            <wp:docPr id="1004703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03035" name="Picture 1004703035"/>
                    <pic:cNvPicPr/>
                  </pic:nvPicPr>
                  <pic:blipFill>
                    <a:blip r:embed="rId14">
                      <a:extLst>
                        <a:ext uri="{28A0092B-C50C-407E-A947-70E740481C1C}">
                          <a14:useLocalDpi xmlns:a14="http://schemas.microsoft.com/office/drawing/2010/main"/>
                        </a:ext>
                      </a:extLst>
                    </a:blip>
                    <a:stretch>
                      <a:fillRect/>
                    </a:stretch>
                  </pic:blipFill>
                  <pic:spPr>
                    <a:xfrm>
                      <a:off x="0" y="0"/>
                      <a:ext cx="5724525" cy="2619375"/>
                    </a:xfrm>
                    <a:prstGeom prst="rect">
                      <a:avLst/>
                    </a:prstGeom>
                  </pic:spPr>
                </pic:pic>
              </a:graphicData>
            </a:graphic>
          </wp:inline>
        </w:drawing>
      </w:r>
    </w:p>
    <w:p w14:paraId="51785FB3" w14:textId="74DCA487" w:rsidR="63D486C7" w:rsidRDefault="63D486C7" w:rsidP="63D486C7">
      <w:pPr>
        <w:spacing w:before="240" w:after="240"/>
        <w:rPr>
          <w:rFonts w:ascii="Times New Roman" w:eastAsia="Times New Roman" w:hAnsi="Times New Roman" w:cs="Times New Roman"/>
        </w:rPr>
      </w:pPr>
    </w:p>
    <w:p w14:paraId="31645D02" w14:textId="4BF5FD64" w:rsidR="63D486C7" w:rsidRDefault="63D486C7" w:rsidP="63D486C7">
      <w:pPr>
        <w:spacing w:before="240" w:after="240"/>
        <w:rPr>
          <w:rFonts w:ascii="Times New Roman" w:eastAsia="Times New Roman" w:hAnsi="Times New Roman" w:cs="Times New Roman"/>
        </w:rPr>
      </w:pPr>
    </w:p>
    <w:p w14:paraId="07BD0A20" w14:textId="35293C07" w:rsidR="44C20794" w:rsidRDefault="44C20794"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u w:val="single"/>
        </w:rPr>
        <w:t>Jogo 2:</w:t>
      </w:r>
      <w:r w:rsidR="70EEE6B0">
        <w:rPr>
          <w:noProof/>
        </w:rPr>
        <w:drawing>
          <wp:inline distT="0" distB="0" distL="0" distR="0" wp14:anchorId="2CF4ABBB" wp14:editId="74B98213">
            <wp:extent cx="5724525" cy="2581275"/>
            <wp:effectExtent l="0" t="0" r="0" b="0"/>
            <wp:docPr id="1913850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50638" name="Picture 1913850638"/>
                    <pic:cNvPicPr/>
                  </pic:nvPicPr>
                  <pic:blipFill>
                    <a:blip r:embed="rId15">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p>
    <w:p w14:paraId="3844DD2E" w14:textId="5F81B948" w:rsidR="63D486C7" w:rsidRDefault="63D486C7" w:rsidP="63D486C7">
      <w:pPr>
        <w:spacing w:before="240" w:after="240"/>
        <w:rPr>
          <w:rFonts w:ascii="Times New Roman" w:eastAsia="Times New Roman" w:hAnsi="Times New Roman" w:cs="Times New Roman"/>
        </w:rPr>
      </w:pPr>
    </w:p>
    <w:p w14:paraId="764FFFF9" w14:textId="25A1F77A" w:rsidR="2C6093E8" w:rsidRDefault="2C6093E8"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u w:val="single"/>
        </w:rPr>
        <w:lastRenderedPageBreak/>
        <w:t>Perfil:</w:t>
      </w:r>
      <w:r w:rsidR="70EEE6B0">
        <w:rPr>
          <w:noProof/>
        </w:rPr>
        <w:drawing>
          <wp:inline distT="0" distB="0" distL="0" distR="0" wp14:anchorId="787F30FF" wp14:editId="2C4BEF8E">
            <wp:extent cx="5724525" cy="2657475"/>
            <wp:effectExtent l="0" t="0" r="0" b="0"/>
            <wp:docPr id="1946726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26299" name="Picture 1946726299"/>
                    <pic:cNvPicPr/>
                  </pic:nvPicPr>
                  <pic:blipFill>
                    <a:blip r:embed="rId16">
                      <a:extLst>
                        <a:ext uri="{28A0092B-C50C-407E-A947-70E740481C1C}">
                          <a14:useLocalDpi xmlns:a14="http://schemas.microsoft.com/office/drawing/2010/main"/>
                        </a:ext>
                      </a:extLst>
                    </a:blip>
                    <a:stretch>
                      <a:fillRect/>
                    </a:stretch>
                  </pic:blipFill>
                  <pic:spPr>
                    <a:xfrm>
                      <a:off x="0" y="0"/>
                      <a:ext cx="5724525" cy="2657475"/>
                    </a:xfrm>
                    <a:prstGeom prst="rect">
                      <a:avLst/>
                    </a:prstGeom>
                  </pic:spPr>
                </pic:pic>
              </a:graphicData>
            </a:graphic>
          </wp:inline>
        </w:drawing>
      </w:r>
      <w:r w:rsidR="70EEE6B0">
        <w:rPr>
          <w:noProof/>
        </w:rPr>
        <w:drawing>
          <wp:inline distT="0" distB="0" distL="0" distR="0" wp14:anchorId="09134AF8" wp14:editId="414C6EEB">
            <wp:extent cx="5724525" cy="2190750"/>
            <wp:effectExtent l="0" t="0" r="0" b="0"/>
            <wp:docPr id="1922888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88707" name="Picture 1922888707"/>
                    <pic:cNvPicPr/>
                  </pic:nvPicPr>
                  <pic:blipFill>
                    <a:blip r:embed="rId17">
                      <a:extLst>
                        <a:ext uri="{28A0092B-C50C-407E-A947-70E740481C1C}">
                          <a14:useLocalDpi xmlns:a14="http://schemas.microsoft.com/office/drawing/2010/main"/>
                        </a:ext>
                      </a:extLst>
                    </a:blip>
                    <a:stretch>
                      <a:fillRect/>
                    </a:stretch>
                  </pic:blipFill>
                  <pic:spPr>
                    <a:xfrm>
                      <a:off x="0" y="0"/>
                      <a:ext cx="5724525" cy="2190750"/>
                    </a:xfrm>
                    <a:prstGeom prst="rect">
                      <a:avLst/>
                    </a:prstGeom>
                  </pic:spPr>
                </pic:pic>
              </a:graphicData>
            </a:graphic>
          </wp:inline>
        </w:drawing>
      </w:r>
    </w:p>
    <w:p w14:paraId="0754326A" w14:textId="0D2082E9" w:rsidR="63D486C7" w:rsidRDefault="63D486C7" w:rsidP="63D486C7">
      <w:pPr>
        <w:spacing w:before="240" w:after="240"/>
        <w:rPr>
          <w:rFonts w:ascii="Times New Roman" w:eastAsia="Times New Roman" w:hAnsi="Times New Roman" w:cs="Times New Roman"/>
        </w:rPr>
      </w:pPr>
    </w:p>
    <w:p w14:paraId="45E3DE99" w14:textId="1AEB6838" w:rsidR="63D486C7" w:rsidRDefault="63D486C7" w:rsidP="63D486C7">
      <w:pPr>
        <w:spacing w:before="240" w:after="240"/>
        <w:rPr>
          <w:rFonts w:ascii="Times New Roman" w:eastAsia="Times New Roman" w:hAnsi="Times New Roman" w:cs="Times New Roman"/>
        </w:rPr>
      </w:pPr>
    </w:p>
    <w:p w14:paraId="173DBC7E" w14:textId="14583131" w:rsidR="63D486C7" w:rsidRDefault="63D486C7" w:rsidP="63D486C7">
      <w:pPr>
        <w:spacing w:before="240" w:after="240"/>
        <w:rPr>
          <w:rFonts w:ascii="Times New Roman" w:eastAsia="Times New Roman" w:hAnsi="Times New Roman" w:cs="Times New Roman"/>
        </w:rPr>
      </w:pPr>
    </w:p>
    <w:p w14:paraId="39EE83E4" w14:textId="5BD328A0" w:rsidR="63D486C7" w:rsidRDefault="63D486C7" w:rsidP="63D486C7">
      <w:pPr>
        <w:spacing w:before="240" w:after="240"/>
        <w:rPr>
          <w:rFonts w:ascii="Times New Roman" w:eastAsia="Times New Roman" w:hAnsi="Times New Roman" w:cs="Times New Roman"/>
        </w:rPr>
      </w:pPr>
    </w:p>
    <w:p w14:paraId="2E380CD7" w14:textId="6D5AF27F" w:rsidR="63D486C7" w:rsidRDefault="63D486C7" w:rsidP="63D486C7">
      <w:pPr>
        <w:spacing w:before="240" w:after="240"/>
        <w:rPr>
          <w:rFonts w:ascii="Times New Roman" w:eastAsia="Times New Roman" w:hAnsi="Times New Roman" w:cs="Times New Roman"/>
        </w:rPr>
      </w:pPr>
    </w:p>
    <w:p w14:paraId="01BEE1F8" w14:textId="7375EC34" w:rsidR="63D486C7" w:rsidRDefault="63D486C7" w:rsidP="63D486C7">
      <w:pPr>
        <w:spacing w:before="240" w:after="240"/>
        <w:rPr>
          <w:rFonts w:ascii="Times New Roman" w:eastAsia="Times New Roman" w:hAnsi="Times New Roman" w:cs="Times New Roman"/>
        </w:rPr>
      </w:pPr>
    </w:p>
    <w:p w14:paraId="7A7A9143" w14:textId="43075534" w:rsidR="63D486C7" w:rsidRDefault="63D486C7" w:rsidP="63D486C7">
      <w:pPr>
        <w:spacing w:before="240" w:after="240"/>
        <w:rPr>
          <w:rFonts w:ascii="Times New Roman" w:eastAsia="Times New Roman" w:hAnsi="Times New Roman" w:cs="Times New Roman"/>
        </w:rPr>
      </w:pPr>
    </w:p>
    <w:p w14:paraId="3CF47892" w14:textId="68931556" w:rsidR="63D486C7" w:rsidRDefault="63D486C7" w:rsidP="63D486C7">
      <w:pPr>
        <w:spacing w:before="240" w:after="240"/>
        <w:rPr>
          <w:rFonts w:ascii="Times New Roman" w:eastAsia="Times New Roman" w:hAnsi="Times New Roman" w:cs="Times New Roman"/>
        </w:rPr>
      </w:pPr>
    </w:p>
    <w:p w14:paraId="5A94FA18" w14:textId="4FDA396D" w:rsidR="63D486C7" w:rsidRDefault="63D486C7" w:rsidP="63D486C7">
      <w:pPr>
        <w:spacing w:before="240" w:after="240"/>
        <w:rPr>
          <w:rFonts w:ascii="Times New Roman" w:eastAsia="Times New Roman" w:hAnsi="Times New Roman" w:cs="Times New Roman"/>
        </w:rPr>
      </w:pPr>
    </w:p>
    <w:p w14:paraId="36D74942" w14:textId="0A250421" w:rsidR="63D486C7" w:rsidRDefault="63D486C7" w:rsidP="63D486C7">
      <w:pPr>
        <w:spacing w:before="240" w:after="240"/>
        <w:rPr>
          <w:rFonts w:ascii="Times New Roman" w:eastAsia="Times New Roman" w:hAnsi="Times New Roman" w:cs="Times New Roman"/>
        </w:rPr>
      </w:pPr>
    </w:p>
    <w:p w14:paraId="5E700FBC" w14:textId="1BF19620" w:rsidR="6320E34C" w:rsidRDefault="6320E34C" w:rsidP="63D486C7">
      <w:pPr>
        <w:spacing w:before="240" w:after="240"/>
        <w:rPr>
          <w:rFonts w:ascii="Times New Roman" w:eastAsia="Times New Roman" w:hAnsi="Times New Roman" w:cs="Times New Roman"/>
          <w:u w:val="single"/>
        </w:rPr>
      </w:pPr>
      <w:r w:rsidRPr="63D486C7">
        <w:rPr>
          <w:rFonts w:ascii="Times New Roman" w:eastAsia="Times New Roman" w:hAnsi="Times New Roman" w:cs="Times New Roman"/>
          <w:u w:val="single"/>
        </w:rPr>
        <w:lastRenderedPageBreak/>
        <w:t>Guarda-Roupa:</w:t>
      </w:r>
    </w:p>
    <w:p w14:paraId="14736B10" w14:textId="12651DC6" w:rsidR="3A9B7BF4" w:rsidRDefault="3A9B7BF4" w:rsidP="63D486C7">
      <w:pPr>
        <w:spacing w:before="240" w:after="240"/>
        <w:rPr>
          <w:rFonts w:ascii="Times New Roman" w:eastAsia="Times New Roman" w:hAnsi="Times New Roman" w:cs="Times New Roman"/>
        </w:rPr>
      </w:pPr>
      <w:r>
        <w:rPr>
          <w:noProof/>
        </w:rPr>
        <w:drawing>
          <wp:inline distT="0" distB="0" distL="0" distR="0" wp14:anchorId="20753785" wp14:editId="4FAF913B">
            <wp:extent cx="5724525" cy="2276475"/>
            <wp:effectExtent l="0" t="0" r="0" b="0"/>
            <wp:docPr id="1528726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26709" name="Picture 1528726709"/>
                    <pic:cNvPicPr/>
                  </pic:nvPicPr>
                  <pic:blipFill>
                    <a:blip r:embed="rId18">
                      <a:extLst>
                        <a:ext uri="{28A0092B-C50C-407E-A947-70E740481C1C}">
                          <a14:useLocalDpi xmlns:a14="http://schemas.microsoft.com/office/drawing/2010/main"/>
                        </a:ext>
                      </a:extLst>
                    </a:blip>
                    <a:stretch>
                      <a:fillRect/>
                    </a:stretch>
                  </pic:blipFill>
                  <pic:spPr>
                    <a:xfrm>
                      <a:off x="0" y="0"/>
                      <a:ext cx="5724525" cy="2276475"/>
                    </a:xfrm>
                    <a:prstGeom prst="rect">
                      <a:avLst/>
                    </a:prstGeom>
                  </pic:spPr>
                </pic:pic>
              </a:graphicData>
            </a:graphic>
          </wp:inline>
        </w:drawing>
      </w:r>
      <w:r>
        <w:rPr>
          <w:noProof/>
        </w:rPr>
        <w:drawing>
          <wp:inline distT="0" distB="0" distL="0" distR="0" wp14:anchorId="701AE738" wp14:editId="7FCBB922">
            <wp:extent cx="5724525" cy="1409702"/>
            <wp:effectExtent l="0" t="0" r="0" b="0"/>
            <wp:docPr id="1823919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19531" name="Picture 1823919531"/>
                    <pic:cNvPicPr/>
                  </pic:nvPicPr>
                  <pic:blipFill>
                    <a:blip r:embed="rId19">
                      <a:extLst>
                        <a:ext uri="{28A0092B-C50C-407E-A947-70E740481C1C}">
                          <a14:useLocalDpi xmlns:a14="http://schemas.microsoft.com/office/drawing/2010/main"/>
                        </a:ext>
                      </a:extLst>
                    </a:blip>
                    <a:srcRect t="32420"/>
                    <a:stretch>
                      <a:fillRect/>
                    </a:stretch>
                  </pic:blipFill>
                  <pic:spPr>
                    <a:xfrm>
                      <a:off x="0" y="0"/>
                      <a:ext cx="5724525" cy="1409702"/>
                    </a:xfrm>
                    <a:prstGeom prst="rect">
                      <a:avLst/>
                    </a:prstGeom>
                  </pic:spPr>
                </pic:pic>
              </a:graphicData>
            </a:graphic>
          </wp:inline>
        </w:drawing>
      </w:r>
    </w:p>
    <w:p w14:paraId="30345378" w14:textId="6B527790" w:rsidR="63D486C7" w:rsidRDefault="63D486C7" w:rsidP="63D486C7">
      <w:pPr>
        <w:spacing w:before="240" w:after="240"/>
        <w:rPr>
          <w:rFonts w:ascii="Times New Roman" w:eastAsia="Times New Roman" w:hAnsi="Times New Roman" w:cs="Times New Roman"/>
        </w:rPr>
      </w:pPr>
    </w:p>
    <w:p w14:paraId="6838C905" w14:textId="10A90CC5" w:rsidR="6320E34C" w:rsidRDefault="6320E34C"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u w:val="single"/>
        </w:rPr>
        <w:t>Ranking:</w:t>
      </w:r>
      <w:r w:rsidRPr="63D486C7">
        <w:rPr>
          <w:rFonts w:ascii="Times New Roman" w:eastAsia="Times New Roman" w:hAnsi="Times New Roman" w:cs="Times New Roman"/>
        </w:rPr>
        <w:t xml:space="preserve"> </w:t>
      </w:r>
      <w:r w:rsidR="70EEE6B0">
        <w:rPr>
          <w:noProof/>
        </w:rPr>
        <w:drawing>
          <wp:inline distT="0" distB="0" distL="0" distR="0" wp14:anchorId="2DBCD8D6" wp14:editId="16E104A4">
            <wp:extent cx="5724525" cy="2143125"/>
            <wp:effectExtent l="0" t="0" r="0" b="0"/>
            <wp:docPr id="1555341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41442" name="Picture 1555341442"/>
                    <pic:cNvPicPr/>
                  </pic:nvPicPr>
                  <pic:blipFill>
                    <a:blip r:embed="rId20">
                      <a:extLst>
                        <a:ext uri="{28A0092B-C50C-407E-A947-70E740481C1C}">
                          <a14:useLocalDpi xmlns:a14="http://schemas.microsoft.com/office/drawing/2010/main"/>
                        </a:ext>
                      </a:extLst>
                    </a:blip>
                    <a:stretch>
                      <a:fillRect/>
                    </a:stretch>
                  </pic:blipFill>
                  <pic:spPr>
                    <a:xfrm>
                      <a:off x="0" y="0"/>
                      <a:ext cx="5724525" cy="2143125"/>
                    </a:xfrm>
                    <a:prstGeom prst="rect">
                      <a:avLst/>
                    </a:prstGeom>
                  </pic:spPr>
                </pic:pic>
              </a:graphicData>
            </a:graphic>
          </wp:inline>
        </w:drawing>
      </w:r>
      <w:r w:rsidR="70EEE6B0">
        <w:rPr>
          <w:noProof/>
        </w:rPr>
        <w:drawing>
          <wp:inline distT="0" distB="0" distL="0" distR="0" wp14:anchorId="638F7B8F" wp14:editId="647FC05F">
            <wp:extent cx="5724525" cy="1257303"/>
            <wp:effectExtent l="0" t="0" r="0" b="0"/>
            <wp:docPr id="420240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40623" name="Picture 420240623"/>
                    <pic:cNvPicPr/>
                  </pic:nvPicPr>
                  <pic:blipFill>
                    <a:blip r:embed="rId21">
                      <a:extLst>
                        <a:ext uri="{28A0092B-C50C-407E-A947-70E740481C1C}">
                          <a14:useLocalDpi xmlns:a14="http://schemas.microsoft.com/office/drawing/2010/main"/>
                        </a:ext>
                      </a:extLst>
                    </a:blip>
                    <a:srcRect t="42857"/>
                    <a:stretch>
                      <a:fillRect/>
                    </a:stretch>
                  </pic:blipFill>
                  <pic:spPr>
                    <a:xfrm>
                      <a:off x="0" y="0"/>
                      <a:ext cx="5724525" cy="1257303"/>
                    </a:xfrm>
                    <a:prstGeom prst="rect">
                      <a:avLst/>
                    </a:prstGeom>
                  </pic:spPr>
                </pic:pic>
              </a:graphicData>
            </a:graphic>
          </wp:inline>
        </w:drawing>
      </w:r>
    </w:p>
    <w:p w14:paraId="5CECBCF2" w14:textId="7CC9B168" w:rsidR="0F2A09E1" w:rsidRDefault="0F2A09E1" w:rsidP="63D486C7">
      <w:pPr>
        <w:pStyle w:val="Ttulo2"/>
        <w:spacing w:before="299" w:after="299"/>
        <w:rPr>
          <w:rFonts w:ascii="Times New Roman" w:eastAsia="Times New Roman" w:hAnsi="Times New Roman" w:cs="Times New Roman"/>
          <w:b/>
          <w:bCs/>
          <w:color w:val="auto"/>
          <w:sz w:val="24"/>
          <w:szCs w:val="24"/>
        </w:rPr>
      </w:pPr>
      <w:r w:rsidRPr="63D486C7">
        <w:rPr>
          <w:rFonts w:ascii="Times New Roman" w:eastAsia="Times New Roman" w:hAnsi="Times New Roman" w:cs="Times New Roman"/>
          <w:b/>
          <w:bCs/>
          <w:color w:val="auto"/>
          <w:sz w:val="24"/>
          <w:szCs w:val="24"/>
        </w:rPr>
        <w:lastRenderedPageBreak/>
        <w:t>CONSIDERAÇÕES FINAIS</w:t>
      </w:r>
    </w:p>
    <w:p w14:paraId="040AC27F" w14:textId="5FC50FFE" w:rsidR="0F2A09E1" w:rsidRDefault="0F2A09E1"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 desenvolvimento do Letrika possibilitou a aplicação prática dos conhecimentos adquiridos no Curso Técnico em Desenvolvimento de Sistemas, por meio da criação de uma plataforma web educacional gamificada voltada à prática de conteúdos de Língua Portuguesa por estudantes do 6º ano do Ensino Fundamental.</w:t>
      </w:r>
    </w:p>
    <w:p w14:paraId="516526E4" w14:textId="1DE08223" w:rsidR="0F2A09E1" w:rsidRDefault="0F2A09E1"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A plataforma foi planejada para reunir duas propostas de jogos educativos: um jogo de corrida com desafios relacionados à acentuação gráfica e um quiz com questões sobre classificação das palavras quanto à sílaba tônica, separação silábica, número de sílabas e outros conteúdos da disciplina. A utilização de pontuação e recompensas virtuais complementa as atividades e busca tornar a experiência de aprendizagem mais interativa.</w:t>
      </w:r>
    </w:p>
    <w:p w14:paraId="73628E39" w14:textId="72390DD9" w:rsidR="0F2A09E1" w:rsidRDefault="0F2A09E1"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O projeto também envolveu o desenvolvimento de interfaces com HTML e CSS, a implementação de interações com JavaScript, o processamento de requisições por meio de PHP e a utilização de um banco de dados MySQL hospedado externamente. Além disso, foram consideradas funcionalidades relacionadas ao gerenciamento de usuários, ao registro do progresso e ao ajuste do tamanho da fonte.</w:t>
      </w:r>
    </w:p>
    <w:p w14:paraId="4E93449A" w14:textId="74D998C0" w:rsidR="0F2A09E1" w:rsidRDefault="0F2A09E1"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Durante o desenvolvimento, foi necessário investigar problemas técnicos e verificar o funcionamento das funcionalidades implementadas. Esse processo contribuiu para a compreensão da importância dos testes, da organização do código e da integração entre as diferentes partes de uma aplicação web.</w:t>
      </w:r>
    </w:p>
    <w:p w14:paraId="6A71FD8C" w14:textId="2C937947" w:rsidR="0F2A09E1" w:rsidRDefault="0F2A09E1"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Conclui-se que o Letrika representa a aplicação dos conhecimentos técnicos em uma proposta educacional que combina tecnologia e gamificação. Como possibilidades de evolução, destacam-se o aprimoramento dos jogos, a ampliação dos conteúdos de Língua Portuguesa, a melhoria contínua dos recursos de acessibilidade e a realização de testes adicionais para verificar a confiabilidade e a usabilidade da plataforma.</w:t>
      </w:r>
    </w:p>
    <w:p w14:paraId="0983697C" w14:textId="6BF5D98A" w:rsidR="0F2A09E1" w:rsidRDefault="0F2A09E1" w:rsidP="63D486C7">
      <w:pPr>
        <w:spacing w:before="240" w:after="240"/>
        <w:rPr>
          <w:rFonts w:ascii="Times New Roman" w:eastAsia="Times New Roman" w:hAnsi="Times New Roman" w:cs="Times New Roman"/>
        </w:rPr>
      </w:pPr>
      <w:r w:rsidRPr="63D486C7">
        <w:rPr>
          <w:rFonts w:ascii="Times New Roman" w:eastAsia="Times New Roman" w:hAnsi="Times New Roman" w:cs="Times New Roman"/>
        </w:rPr>
        <w:t>Dessa forma, o projeto constitui uma base para o desenvolvimento contínuo de uma ferramenta digital de apoio à prática escolar, cuja contribuição para a aprendizagem deverá ser avaliada por meio de sua utilização e de futuras validações com o público-alvo.</w:t>
      </w:r>
    </w:p>
    <w:p w14:paraId="63CB3B12" w14:textId="5EFF23AC" w:rsidR="63D486C7" w:rsidRDefault="63D486C7" w:rsidP="63D486C7">
      <w:pPr>
        <w:spacing w:before="240" w:after="240"/>
        <w:rPr>
          <w:rFonts w:ascii="Times New Roman" w:eastAsia="Times New Roman" w:hAnsi="Times New Roman" w:cs="Times New Roman"/>
        </w:rPr>
      </w:pPr>
    </w:p>
    <w:p w14:paraId="0E01C811" w14:textId="3FFE938F" w:rsidR="63D486C7" w:rsidRDefault="63D486C7" w:rsidP="63D486C7">
      <w:pPr>
        <w:spacing w:before="240" w:after="240"/>
        <w:rPr>
          <w:rFonts w:ascii="Times New Roman" w:eastAsia="Times New Roman" w:hAnsi="Times New Roman" w:cs="Times New Roman"/>
        </w:rPr>
      </w:pPr>
    </w:p>
    <w:p w14:paraId="46F9CF76" w14:textId="2DC6C28F" w:rsidR="63D486C7" w:rsidRDefault="63D486C7" w:rsidP="63D486C7">
      <w:pPr>
        <w:spacing w:before="240" w:after="240"/>
        <w:rPr>
          <w:rFonts w:ascii="Times New Roman" w:eastAsia="Times New Roman" w:hAnsi="Times New Roman" w:cs="Times New Roman"/>
        </w:rPr>
      </w:pPr>
    </w:p>
    <w:p w14:paraId="6441876A" w14:textId="0A31CD16" w:rsidR="63D486C7" w:rsidRDefault="63D486C7" w:rsidP="63D486C7">
      <w:pPr>
        <w:spacing w:before="240" w:after="240"/>
        <w:rPr>
          <w:rFonts w:ascii="Times New Roman" w:eastAsia="Times New Roman" w:hAnsi="Times New Roman" w:cs="Times New Roman"/>
        </w:rPr>
      </w:pPr>
    </w:p>
    <w:sectPr w:rsidR="63D486C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dUoI3fi8sc8i8x" int2:id="ssslfYLF">
      <int2:state int2:value="Rejected" int2:type="spell"/>
    </int2:textHash>
    <int2:textHash int2:hashCode="5vsGIQ+vwC/XR5" int2:id="ge7wdekd">
      <int2:state int2:value="Rejected" int2:type="spell"/>
    </int2:textHash>
    <int2:textHash int2:hashCode="3vTuQ95ZKZPlIN" int2:id="43g4rDFN">
      <int2:state int2:value="Rejected" int2:type="spell"/>
    </int2:textHash>
    <int2:textHash int2:hashCode="epLz0mNi1lV9Vw" int2:id="u1EbYt6R">
      <int2:state int2:value="Rejected" int2:type="spell"/>
    </int2:textHash>
    <int2:textHash int2:hashCode="tuE61T2OxBsDTE" int2:id="KLCrG1KO">
      <int2:state int2:value="Rejected" int2:type="spell"/>
    </int2:textHash>
    <int2:textHash int2:hashCode="swrx6aHFKyI9DZ" int2:id="cSoRDh8x">
      <int2:state int2:value="Rejected" int2:type="spell"/>
    </int2:textHash>
    <int2:textHash int2:hashCode="cH5SeK7TLcyNA1" int2:id="De5LFBA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9BE6"/>
    <w:multiLevelType w:val="hybridMultilevel"/>
    <w:tmpl w:val="07E06F3E"/>
    <w:lvl w:ilvl="0" w:tplc="2918F322">
      <w:start w:val="1"/>
      <w:numFmt w:val="bullet"/>
      <w:lvlText w:val=""/>
      <w:lvlJc w:val="left"/>
      <w:pPr>
        <w:ind w:left="720" w:hanging="360"/>
      </w:pPr>
      <w:rPr>
        <w:rFonts w:ascii="Symbol" w:hAnsi="Symbol" w:hint="default"/>
      </w:rPr>
    </w:lvl>
    <w:lvl w:ilvl="1" w:tplc="15F0E1F6">
      <w:start w:val="1"/>
      <w:numFmt w:val="bullet"/>
      <w:lvlText w:val="o"/>
      <w:lvlJc w:val="left"/>
      <w:pPr>
        <w:ind w:left="1440" w:hanging="360"/>
      </w:pPr>
      <w:rPr>
        <w:rFonts w:ascii="Courier New" w:hAnsi="Courier New" w:hint="default"/>
      </w:rPr>
    </w:lvl>
    <w:lvl w:ilvl="2" w:tplc="2316484A">
      <w:start w:val="1"/>
      <w:numFmt w:val="bullet"/>
      <w:lvlText w:val=""/>
      <w:lvlJc w:val="left"/>
      <w:pPr>
        <w:ind w:left="2160" w:hanging="360"/>
      </w:pPr>
      <w:rPr>
        <w:rFonts w:ascii="Wingdings" w:hAnsi="Wingdings" w:hint="default"/>
      </w:rPr>
    </w:lvl>
    <w:lvl w:ilvl="3" w:tplc="C166DC0C">
      <w:start w:val="1"/>
      <w:numFmt w:val="bullet"/>
      <w:lvlText w:val=""/>
      <w:lvlJc w:val="left"/>
      <w:pPr>
        <w:ind w:left="2880" w:hanging="360"/>
      </w:pPr>
      <w:rPr>
        <w:rFonts w:ascii="Symbol" w:hAnsi="Symbol" w:hint="default"/>
      </w:rPr>
    </w:lvl>
    <w:lvl w:ilvl="4" w:tplc="7BA4C52E">
      <w:start w:val="1"/>
      <w:numFmt w:val="bullet"/>
      <w:lvlText w:val="o"/>
      <w:lvlJc w:val="left"/>
      <w:pPr>
        <w:ind w:left="3600" w:hanging="360"/>
      </w:pPr>
      <w:rPr>
        <w:rFonts w:ascii="Courier New" w:hAnsi="Courier New" w:hint="default"/>
      </w:rPr>
    </w:lvl>
    <w:lvl w:ilvl="5" w:tplc="E99A7758">
      <w:start w:val="1"/>
      <w:numFmt w:val="bullet"/>
      <w:lvlText w:val=""/>
      <w:lvlJc w:val="left"/>
      <w:pPr>
        <w:ind w:left="4320" w:hanging="360"/>
      </w:pPr>
      <w:rPr>
        <w:rFonts w:ascii="Wingdings" w:hAnsi="Wingdings" w:hint="default"/>
      </w:rPr>
    </w:lvl>
    <w:lvl w:ilvl="6" w:tplc="DC80DB98">
      <w:start w:val="1"/>
      <w:numFmt w:val="bullet"/>
      <w:lvlText w:val=""/>
      <w:lvlJc w:val="left"/>
      <w:pPr>
        <w:ind w:left="5040" w:hanging="360"/>
      </w:pPr>
      <w:rPr>
        <w:rFonts w:ascii="Symbol" w:hAnsi="Symbol" w:hint="default"/>
      </w:rPr>
    </w:lvl>
    <w:lvl w:ilvl="7" w:tplc="064832FC">
      <w:start w:val="1"/>
      <w:numFmt w:val="bullet"/>
      <w:lvlText w:val="o"/>
      <w:lvlJc w:val="left"/>
      <w:pPr>
        <w:ind w:left="5760" w:hanging="360"/>
      </w:pPr>
      <w:rPr>
        <w:rFonts w:ascii="Courier New" w:hAnsi="Courier New" w:hint="default"/>
      </w:rPr>
    </w:lvl>
    <w:lvl w:ilvl="8" w:tplc="498A9224">
      <w:start w:val="1"/>
      <w:numFmt w:val="bullet"/>
      <w:lvlText w:val=""/>
      <w:lvlJc w:val="left"/>
      <w:pPr>
        <w:ind w:left="6480" w:hanging="360"/>
      </w:pPr>
      <w:rPr>
        <w:rFonts w:ascii="Wingdings" w:hAnsi="Wingdings" w:hint="default"/>
      </w:rPr>
    </w:lvl>
  </w:abstractNum>
  <w:abstractNum w:abstractNumId="1" w15:restartNumberingAfterBreak="0">
    <w:nsid w:val="156EDE5E"/>
    <w:multiLevelType w:val="hybridMultilevel"/>
    <w:tmpl w:val="36C215A6"/>
    <w:lvl w:ilvl="0" w:tplc="C82498AE">
      <w:start w:val="1"/>
      <w:numFmt w:val="bullet"/>
      <w:lvlText w:val=""/>
      <w:lvlJc w:val="left"/>
      <w:pPr>
        <w:ind w:left="720" w:hanging="360"/>
      </w:pPr>
      <w:rPr>
        <w:rFonts w:ascii="Symbol" w:hAnsi="Symbol" w:hint="default"/>
      </w:rPr>
    </w:lvl>
    <w:lvl w:ilvl="1" w:tplc="DFDC7960">
      <w:start w:val="1"/>
      <w:numFmt w:val="bullet"/>
      <w:lvlText w:val="o"/>
      <w:lvlJc w:val="left"/>
      <w:pPr>
        <w:ind w:left="1440" w:hanging="360"/>
      </w:pPr>
      <w:rPr>
        <w:rFonts w:ascii="Courier New" w:hAnsi="Courier New" w:hint="default"/>
      </w:rPr>
    </w:lvl>
    <w:lvl w:ilvl="2" w:tplc="F6AE0C34">
      <w:start w:val="1"/>
      <w:numFmt w:val="bullet"/>
      <w:lvlText w:val=""/>
      <w:lvlJc w:val="left"/>
      <w:pPr>
        <w:ind w:left="2160" w:hanging="360"/>
      </w:pPr>
      <w:rPr>
        <w:rFonts w:ascii="Wingdings" w:hAnsi="Wingdings" w:hint="default"/>
      </w:rPr>
    </w:lvl>
    <w:lvl w:ilvl="3" w:tplc="877E5E9E">
      <w:start w:val="1"/>
      <w:numFmt w:val="bullet"/>
      <w:lvlText w:val=""/>
      <w:lvlJc w:val="left"/>
      <w:pPr>
        <w:ind w:left="2880" w:hanging="360"/>
      </w:pPr>
      <w:rPr>
        <w:rFonts w:ascii="Symbol" w:hAnsi="Symbol" w:hint="default"/>
      </w:rPr>
    </w:lvl>
    <w:lvl w:ilvl="4" w:tplc="7166C2F4">
      <w:start w:val="1"/>
      <w:numFmt w:val="bullet"/>
      <w:lvlText w:val="o"/>
      <w:lvlJc w:val="left"/>
      <w:pPr>
        <w:ind w:left="3600" w:hanging="360"/>
      </w:pPr>
      <w:rPr>
        <w:rFonts w:ascii="Courier New" w:hAnsi="Courier New" w:hint="default"/>
      </w:rPr>
    </w:lvl>
    <w:lvl w:ilvl="5" w:tplc="BCE424E6">
      <w:start w:val="1"/>
      <w:numFmt w:val="bullet"/>
      <w:lvlText w:val=""/>
      <w:lvlJc w:val="left"/>
      <w:pPr>
        <w:ind w:left="4320" w:hanging="360"/>
      </w:pPr>
      <w:rPr>
        <w:rFonts w:ascii="Wingdings" w:hAnsi="Wingdings" w:hint="default"/>
      </w:rPr>
    </w:lvl>
    <w:lvl w:ilvl="6" w:tplc="17C436A0">
      <w:start w:val="1"/>
      <w:numFmt w:val="bullet"/>
      <w:lvlText w:val=""/>
      <w:lvlJc w:val="left"/>
      <w:pPr>
        <w:ind w:left="5040" w:hanging="360"/>
      </w:pPr>
      <w:rPr>
        <w:rFonts w:ascii="Symbol" w:hAnsi="Symbol" w:hint="default"/>
      </w:rPr>
    </w:lvl>
    <w:lvl w:ilvl="7" w:tplc="103E8F72">
      <w:start w:val="1"/>
      <w:numFmt w:val="bullet"/>
      <w:lvlText w:val="o"/>
      <w:lvlJc w:val="left"/>
      <w:pPr>
        <w:ind w:left="5760" w:hanging="360"/>
      </w:pPr>
      <w:rPr>
        <w:rFonts w:ascii="Courier New" w:hAnsi="Courier New" w:hint="default"/>
      </w:rPr>
    </w:lvl>
    <w:lvl w:ilvl="8" w:tplc="8E3C2732">
      <w:start w:val="1"/>
      <w:numFmt w:val="bullet"/>
      <w:lvlText w:val=""/>
      <w:lvlJc w:val="left"/>
      <w:pPr>
        <w:ind w:left="6480" w:hanging="360"/>
      </w:pPr>
      <w:rPr>
        <w:rFonts w:ascii="Wingdings" w:hAnsi="Wingdings" w:hint="default"/>
      </w:rPr>
    </w:lvl>
  </w:abstractNum>
  <w:abstractNum w:abstractNumId="2" w15:restartNumberingAfterBreak="0">
    <w:nsid w:val="23955C74"/>
    <w:multiLevelType w:val="hybridMultilevel"/>
    <w:tmpl w:val="0A7ECDA8"/>
    <w:lvl w:ilvl="0" w:tplc="3BFCB452">
      <w:start w:val="1"/>
      <w:numFmt w:val="bullet"/>
      <w:lvlText w:val=""/>
      <w:lvlJc w:val="left"/>
      <w:pPr>
        <w:ind w:left="720" w:hanging="360"/>
      </w:pPr>
      <w:rPr>
        <w:rFonts w:ascii="Symbol" w:hAnsi="Symbol" w:hint="default"/>
      </w:rPr>
    </w:lvl>
    <w:lvl w:ilvl="1" w:tplc="345E482C">
      <w:start w:val="1"/>
      <w:numFmt w:val="bullet"/>
      <w:lvlText w:val="o"/>
      <w:lvlJc w:val="left"/>
      <w:pPr>
        <w:ind w:left="1440" w:hanging="360"/>
      </w:pPr>
      <w:rPr>
        <w:rFonts w:ascii="Courier New" w:hAnsi="Courier New" w:hint="default"/>
      </w:rPr>
    </w:lvl>
    <w:lvl w:ilvl="2" w:tplc="2D78BA34">
      <w:start w:val="1"/>
      <w:numFmt w:val="bullet"/>
      <w:lvlText w:val=""/>
      <w:lvlJc w:val="left"/>
      <w:pPr>
        <w:ind w:left="2160" w:hanging="360"/>
      </w:pPr>
      <w:rPr>
        <w:rFonts w:ascii="Wingdings" w:hAnsi="Wingdings" w:hint="default"/>
      </w:rPr>
    </w:lvl>
    <w:lvl w:ilvl="3" w:tplc="D34CAB3E">
      <w:start w:val="1"/>
      <w:numFmt w:val="bullet"/>
      <w:lvlText w:val=""/>
      <w:lvlJc w:val="left"/>
      <w:pPr>
        <w:ind w:left="2880" w:hanging="360"/>
      </w:pPr>
      <w:rPr>
        <w:rFonts w:ascii="Symbol" w:hAnsi="Symbol" w:hint="default"/>
      </w:rPr>
    </w:lvl>
    <w:lvl w:ilvl="4" w:tplc="F9ACF150">
      <w:start w:val="1"/>
      <w:numFmt w:val="bullet"/>
      <w:lvlText w:val="o"/>
      <w:lvlJc w:val="left"/>
      <w:pPr>
        <w:ind w:left="3600" w:hanging="360"/>
      </w:pPr>
      <w:rPr>
        <w:rFonts w:ascii="Courier New" w:hAnsi="Courier New" w:hint="default"/>
      </w:rPr>
    </w:lvl>
    <w:lvl w:ilvl="5" w:tplc="235263C6">
      <w:start w:val="1"/>
      <w:numFmt w:val="bullet"/>
      <w:lvlText w:val=""/>
      <w:lvlJc w:val="left"/>
      <w:pPr>
        <w:ind w:left="4320" w:hanging="360"/>
      </w:pPr>
      <w:rPr>
        <w:rFonts w:ascii="Wingdings" w:hAnsi="Wingdings" w:hint="default"/>
      </w:rPr>
    </w:lvl>
    <w:lvl w:ilvl="6" w:tplc="3A86AF5E">
      <w:start w:val="1"/>
      <w:numFmt w:val="bullet"/>
      <w:lvlText w:val=""/>
      <w:lvlJc w:val="left"/>
      <w:pPr>
        <w:ind w:left="5040" w:hanging="360"/>
      </w:pPr>
      <w:rPr>
        <w:rFonts w:ascii="Symbol" w:hAnsi="Symbol" w:hint="default"/>
      </w:rPr>
    </w:lvl>
    <w:lvl w:ilvl="7" w:tplc="3A1EDFB8">
      <w:start w:val="1"/>
      <w:numFmt w:val="bullet"/>
      <w:lvlText w:val="o"/>
      <w:lvlJc w:val="left"/>
      <w:pPr>
        <w:ind w:left="5760" w:hanging="360"/>
      </w:pPr>
      <w:rPr>
        <w:rFonts w:ascii="Courier New" w:hAnsi="Courier New" w:hint="default"/>
      </w:rPr>
    </w:lvl>
    <w:lvl w:ilvl="8" w:tplc="0F78F4D4">
      <w:start w:val="1"/>
      <w:numFmt w:val="bullet"/>
      <w:lvlText w:val=""/>
      <w:lvlJc w:val="left"/>
      <w:pPr>
        <w:ind w:left="6480" w:hanging="360"/>
      </w:pPr>
      <w:rPr>
        <w:rFonts w:ascii="Wingdings" w:hAnsi="Wingdings" w:hint="default"/>
      </w:rPr>
    </w:lvl>
  </w:abstractNum>
  <w:abstractNum w:abstractNumId="3" w15:restartNumberingAfterBreak="0">
    <w:nsid w:val="29D696B1"/>
    <w:multiLevelType w:val="hybridMultilevel"/>
    <w:tmpl w:val="933C0912"/>
    <w:lvl w:ilvl="0" w:tplc="3DBA795C">
      <w:start w:val="1"/>
      <w:numFmt w:val="bullet"/>
      <w:lvlText w:val=""/>
      <w:lvlJc w:val="left"/>
      <w:pPr>
        <w:ind w:left="720" w:hanging="360"/>
      </w:pPr>
      <w:rPr>
        <w:rFonts w:ascii="Symbol" w:hAnsi="Symbol" w:hint="default"/>
      </w:rPr>
    </w:lvl>
    <w:lvl w:ilvl="1" w:tplc="220A1C2C">
      <w:start w:val="1"/>
      <w:numFmt w:val="bullet"/>
      <w:lvlText w:val="o"/>
      <w:lvlJc w:val="left"/>
      <w:pPr>
        <w:ind w:left="1440" w:hanging="360"/>
      </w:pPr>
      <w:rPr>
        <w:rFonts w:ascii="Courier New" w:hAnsi="Courier New" w:hint="default"/>
      </w:rPr>
    </w:lvl>
    <w:lvl w:ilvl="2" w:tplc="24FE9C94">
      <w:start w:val="1"/>
      <w:numFmt w:val="bullet"/>
      <w:lvlText w:val=""/>
      <w:lvlJc w:val="left"/>
      <w:pPr>
        <w:ind w:left="2160" w:hanging="360"/>
      </w:pPr>
      <w:rPr>
        <w:rFonts w:ascii="Wingdings" w:hAnsi="Wingdings" w:hint="default"/>
      </w:rPr>
    </w:lvl>
    <w:lvl w:ilvl="3" w:tplc="8940BC62">
      <w:start w:val="1"/>
      <w:numFmt w:val="bullet"/>
      <w:lvlText w:val=""/>
      <w:lvlJc w:val="left"/>
      <w:pPr>
        <w:ind w:left="2880" w:hanging="360"/>
      </w:pPr>
      <w:rPr>
        <w:rFonts w:ascii="Symbol" w:hAnsi="Symbol" w:hint="default"/>
      </w:rPr>
    </w:lvl>
    <w:lvl w:ilvl="4" w:tplc="91D4FC2A">
      <w:start w:val="1"/>
      <w:numFmt w:val="bullet"/>
      <w:lvlText w:val="o"/>
      <w:lvlJc w:val="left"/>
      <w:pPr>
        <w:ind w:left="3600" w:hanging="360"/>
      </w:pPr>
      <w:rPr>
        <w:rFonts w:ascii="Courier New" w:hAnsi="Courier New" w:hint="default"/>
      </w:rPr>
    </w:lvl>
    <w:lvl w:ilvl="5" w:tplc="697ACC4E">
      <w:start w:val="1"/>
      <w:numFmt w:val="bullet"/>
      <w:lvlText w:val=""/>
      <w:lvlJc w:val="left"/>
      <w:pPr>
        <w:ind w:left="4320" w:hanging="360"/>
      </w:pPr>
      <w:rPr>
        <w:rFonts w:ascii="Wingdings" w:hAnsi="Wingdings" w:hint="default"/>
      </w:rPr>
    </w:lvl>
    <w:lvl w:ilvl="6" w:tplc="6A90A3A2">
      <w:start w:val="1"/>
      <w:numFmt w:val="bullet"/>
      <w:lvlText w:val=""/>
      <w:lvlJc w:val="left"/>
      <w:pPr>
        <w:ind w:left="5040" w:hanging="360"/>
      </w:pPr>
      <w:rPr>
        <w:rFonts w:ascii="Symbol" w:hAnsi="Symbol" w:hint="default"/>
      </w:rPr>
    </w:lvl>
    <w:lvl w:ilvl="7" w:tplc="10CCAC5A">
      <w:start w:val="1"/>
      <w:numFmt w:val="bullet"/>
      <w:lvlText w:val="o"/>
      <w:lvlJc w:val="left"/>
      <w:pPr>
        <w:ind w:left="5760" w:hanging="360"/>
      </w:pPr>
      <w:rPr>
        <w:rFonts w:ascii="Courier New" w:hAnsi="Courier New" w:hint="default"/>
      </w:rPr>
    </w:lvl>
    <w:lvl w:ilvl="8" w:tplc="6CA8F3EC">
      <w:start w:val="1"/>
      <w:numFmt w:val="bullet"/>
      <w:lvlText w:val=""/>
      <w:lvlJc w:val="left"/>
      <w:pPr>
        <w:ind w:left="6480" w:hanging="360"/>
      </w:pPr>
      <w:rPr>
        <w:rFonts w:ascii="Wingdings" w:hAnsi="Wingdings" w:hint="default"/>
      </w:rPr>
    </w:lvl>
  </w:abstractNum>
  <w:abstractNum w:abstractNumId="4" w15:restartNumberingAfterBreak="0">
    <w:nsid w:val="45E71C04"/>
    <w:multiLevelType w:val="hybridMultilevel"/>
    <w:tmpl w:val="D2F21412"/>
    <w:lvl w:ilvl="0" w:tplc="7234AFF4">
      <w:start w:val="1"/>
      <w:numFmt w:val="bullet"/>
      <w:lvlText w:val=""/>
      <w:lvlJc w:val="left"/>
      <w:pPr>
        <w:ind w:left="720" w:hanging="360"/>
      </w:pPr>
      <w:rPr>
        <w:rFonts w:ascii="Symbol" w:hAnsi="Symbol" w:hint="default"/>
      </w:rPr>
    </w:lvl>
    <w:lvl w:ilvl="1" w:tplc="AA3A0E2E">
      <w:start w:val="1"/>
      <w:numFmt w:val="bullet"/>
      <w:lvlText w:val="o"/>
      <w:lvlJc w:val="left"/>
      <w:pPr>
        <w:ind w:left="1440" w:hanging="360"/>
      </w:pPr>
      <w:rPr>
        <w:rFonts w:ascii="Courier New" w:hAnsi="Courier New" w:hint="default"/>
      </w:rPr>
    </w:lvl>
    <w:lvl w:ilvl="2" w:tplc="3B50D0D0">
      <w:start w:val="1"/>
      <w:numFmt w:val="bullet"/>
      <w:lvlText w:val=""/>
      <w:lvlJc w:val="left"/>
      <w:pPr>
        <w:ind w:left="2160" w:hanging="360"/>
      </w:pPr>
      <w:rPr>
        <w:rFonts w:ascii="Wingdings" w:hAnsi="Wingdings" w:hint="default"/>
      </w:rPr>
    </w:lvl>
    <w:lvl w:ilvl="3" w:tplc="6A8ACDD8">
      <w:start w:val="1"/>
      <w:numFmt w:val="bullet"/>
      <w:lvlText w:val=""/>
      <w:lvlJc w:val="left"/>
      <w:pPr>
        <w:ind w:left="2880" w:hanging="360"/>
      </w:pPr>
      <w:rPr>
        <w:rFonts w:ascii="Symbol" w:hAnsi="Symbol" w:hint="default"/>
      </w:rPr>
    </w:lvl>
    <w:lvl w:ilvl="4" w:tplc="684A3EF6">
      <w:start w:val="1"/>
      <w:numFmt w:val="bullet"/>
      <w:lvlText w:val="o"/>
      <w:lvlJc w:val="left"/>
      <w:pPr>
        <w:ind w:left="3600" w:hanging="360"/>
      </w:pPr>
      <w:rPr>
        <w:rFonts w:ascii="Courier New" w:hAnsi="Courier New" w:hint="default"/>
      </w:rPr>
    </w:lvl>
    <w:lvl w:ilvl="5" w:tplc="CC2A1626">
      <w:start w:val="1"/>
      <w:numFmt w:val="bullet"/>
      <w:lvlText w:val=""/>
      <w:lvlJc w:val="left"/>
      <w:pPr>
        <w:ind w:left="4320" w:hanging="360"/>
      </w:pPr>
      <w:rPr>
        <w:rFonts w:ascii="Wingdings" w:hAnsi="Wingdings" w:hint="default"/>
      </w:rPr>
    </w:lvl>
    <w:lvl w:ilvl="6" w:tplc="2BDE6A54">
      <w:start w:val="1"/>
      <w:numFmt w:val="bullet"/>
      <w:lvlText w:val=""/>
      <w:lvlJc w:val="left"/>
      <w:pPr>
        <w:ind w:left="5040" w:hanging="360"/>
      </w:pPr>
      <w:rPr>
        <w:rFonts w:ascii="Symbol" w:hAnsi="Symbol" w:hint="default"/>
      </w:rPr>
    </w:lvl>
    <w:lvl w:ilvl="7" w:tplc="AF70D660">
      <w:start w:val="1"/>
      <w:numFmt w:val="bullet"/>
      <w:lvlText w:val="o"/>
      <w:lvlJc w:val="left"/>
      <w:pPr>
        <w:ind w:left="5760" w:hanging="360"/>
      </w:pPr>
      <w:rPr>
        <w:rFonts w:ascii="Courier New" w:hAnsi="Courier New" w:hint="default"/>
      </w:rPr>
    </w:lvl>
    <w:lvl w:ilvl="8" w:tplc="BB786AAC">
      <w:start w:val="1"/>
      <w:numFmt w:val="bullet"/>
      <w:lvlText w:val=""/>
      <w:lvlJc w:val="left"/>
      <w:pPr>
        <w:ind w:left="6480" w:hanging="360"/>
      </w:pPr>
      <w:rPr>
        <w:rFonts w:ascii="Wingdings" w:hAnsi="Wingdings" w:hint="default"/>
      </w:rPr>
    </w:lvl>
  </w:abstractNum>
  <w:abstractNum w:abstractNumId="5" w15:restartNumberingAfterBreak="0">
    <w:nsid w:val="4A43D0EC"/>
    <w:multiLevelType w:val="hybridMultilevel"/>
    <w:tmpl w:val="A66875EE"/>
    <w:lvl w:ilvl="0" w:tplc="BD085564">
      <w:start w:val="1"/>
      <w:numFmt w:val="bullet"/>
      <w:lvlText w:val=""/>
      <w:lvlJc w:val="left"/>
      <w:pPr>
        <w:ind w:left="720" w:hanging="360"/>
      </w:pPr>
      <w:rPr>
        <w:rFonts w:ascii="Symbol" w:hAnsi="Symbol" w:hint="default"/>
      </w:rPr>
    </w:lvl>
    <w:lvl w:ilvl="1" w:tplc="4E6A87A4">
      <w:start w:val="1"/>
      <w:numFmt w:val="bullet"/>
      <w:lvlText w:val="o"/>
      <w:lvlJc w:val="left"/>
      <w:pPr>
        <w:ind w:left="1440" w:hanging="360"/>
      </w:pPr>
      <w:rPr>
        <w:rFonts w:ascii="Courier New" w:hAnsi="Courier New" w:hint="default"/>
      </w:rPr>
    </w:lvl>
    <w:lvl w:ilvl="2" w:tplc="2DACA3FA">
      <w:start w:val="1"/>
      <w:numFmt w:val="bullet"/>
      <w:lvlText w:val=""/>
      <w:lvlJc w:val="left"/>
      <w:pPr>
        <w:ind w:left="2160" w:hanging="360"/>
      </w:pPr>
      <w:rPr>
        <w:rFonts w:ascii="Wingdings" w:hAnsi="Wingdings" w:hint="default"/>
      </w:rPr>
    </w:lvl>
    <w:lvl w:ilvl="3" w:tplc="3D0A3C68">
      <w:start w:val="1"/>
      <w:numFmt w:val="bullet"/>
      <w:lvlText w:val=""/>
      <w:lvlJc w:val="left"/>
      <w:pPr>
        <w:ind w:left="2880" w:hanging="360"/>
      </w:pPr>
      <w:rPr>
        <w:rFonts w:ascii="Symbol" w:hAnsi="Symbol" w:hint="default"/>
      </w:rPr>
    </w:lvl>
    <w:lvl w:ilvl="4" w:tplc="E0EA09C6">
      <w:start w:val="1"/>
      <w:numFmt w:val="bullet"/>
      <w:lvlText w:val="o"/>
      <w:lvlJc w:val="left"/>
      <w:pPr>
        <w:ind w:left="3600" w:hanging="360"/>
      </w:pPr>
      <w:rPr>
        <w:rFonts w:ascii="Courier New" w:hAnsi="Courier New" w:hint="default"/>
      </w:rPr>
    </w:lvl>
    <w:lvl w:ilvl="5" w:tplc="46CC870A">
      <w:start w:val="1"/>
      <w:numFmt w:val="bullet"/>
      <w:lvlText w:val=""/>
      <w:lvlJc w:val="left"/>
      <w:pPr>
        <w:ind w:left="4320" w:hanging="360"/>
      </w:pPr>
      <w:rPr>
        <w:rFonts w:ascii="Wingdings" w:hAnsi="Wingdings" w:hint="default"/>
      </w:rPr>
    </w:lvl>
    <w:lvl w:ilvl="6" w:tplc="18C6B5A2">
      <w:start w:val="1"/>
      <w:numFmt w:val="bullet"/>
      <w:lvlText w:val=""/>
      <w:lvlJc w:val="left"/>
      <w:pPr>
        <w:ind w:left="5040" w:hanging="360"/>
      </w:pPr>
      <w:rPr>
        <w:rFonts w:ascii="Symbol" w:hAnsi="Symbol" w:hint="default"/>
      </w:rPr>
    </w:lvl>
    <w:lvl w:ilvl="7" w:tplc="778A6C04">
      <w:start w:val="1"/>
      <w:numFmt w:val="bullet"/>
      <w:lvlText w:val="o"/>
      <w:lvlJc w:val="left"/>
      <w:pPr>
        <w:ind w:left="5760" w:hanging="360"/>
      </w:pPr>
      <w:rPr>
        <w:rFonts w:ascii="Courier New" w:hAnsi="Courier New" w:hint="default"/>
      </w:rPr>
    </w:lvl>
    <w:lvl w:ilvl="8" w:tplc="71228B14">
      <w:start w:val="1"/>
      <w:numFmt w:val="bullet"/>
      <w:lvlText w:val=""/>
      <w:lvlJc w:val="left"/>
      <w:pPr>
        <w:ind w:left="6480" w:hanging="360"/>
      </w:pPr>
      <w:rPr>
        <w:rFonts w:ascii="Wingdings" w:hAnsi="Wingdings" w:hint="default"/>
      </w:rPr>
    </w:lvl>
  </w:abstractNum>
  <w:abstractNum w:abstractNumId="6" w15:restartNumberingAfterBreak="0">
    <w:nsid w:val="52EE3F5C"/>
    <w:multiLevelType w:val="hybridMultilevel"/>
    <w:tmpl w:val="94C6E432"/>
    <w:lvl w:ilvl="0" w:tplc="F3DCF742">
      <w:start w:val="1"/>
      <w:numFmt w:val="bullet"/>
      <w:lvlText w:val=""/>
      <w:lvlJc w:val="left"/>
      <w:pPr>
        <w:ind w:left="720" w:hanging="360"/>
      </w:pPr>
      <w:rPr>
        <w:rFonts w:ascii="Symbol" w:hAnsi="Symbol" w:hint="default"/>
      </w:rPr>
    </w:lvl>
    <w:lvl w:ilvl="1" w:tplc="2D5A21B2">
      <w:start w:val="1"/>
      <w:numFmt w:val="bullet"/>
      <w:lvlText w:val="o"/>
      <w:lvlJc w:val="left"/>
      <w:pPr>
        <w:ind w:left="1440" w:hanging="360"/>
      </w:pPr>
      <w:rPr>
        <w:rFonts w:ascii="Courier New" w:hAnsi="Courier New" w:hint="default"/>
      </w:rPr>
    </w:lvl>
    <w:lvl w:ilvl="2" w:tplc="0DC0E3EA">
      <w:start w:val="1"/>
      <w:numFmt w:val="bullet"/>
      <w:lvlText w:val=""/>
      <w:lvlJc w:val="left"/>
      <w:pPr>
        <w:ind w:left="2160" w:hanging="360"/>
      </w:pPr>
      <w:rPr>
        <w:rFonts w:ascii="Wingdings" w:hAnsi="Wingdings" w:hint="default"/>
      </w:rPr>
    </w:lvl>
    <w:lvl w:ilvl="3" w:tplc="08946240">
      <w:start w:val="1"/>
      <w:numFmt w:val="bullet"/>
      <w:lvlText w:val=""/>
      <w:lvlJc w:val="left"/>
      <w:pPr>
        <w:ind w:left="2880" w:hanging="360"/>
      </w:pPr>
      <w:rPr>
        <w:rFonts w:ascii="Symbol" w:hAnsi="Symbol" w:hint="default"/>
      </w:rPr>
    </w:lvl>
    <w:lvl w:ilvl="4" w:tplc="CAD83B78">
      <w:start w:val="1"/>
      <w:numFmt w:val="bullet"/>
      <w:lvlText w:val="o"/>
      <w:lvlJc w:val="left"/>
      <w:pPr>
        <w:ind w:left="3600" w:hanging="360"/>
      </w:pPr>
      <w:rPr>
        <w:rFonts w:ascii="Courier New" w:hAnsi="Courier New" w:hint="default"/>
      </w:rPr>
    </w:lvl>
    <w:lvl w:ilvl="5" w:tplc="D19A93DE">
      <w:start w:val="1"/>
      <w:numFmt w:val="bullet"/>
      <w:lvlText w:val=""/>
      <w:lvlJc w:val="left"/>
      <w:pPr>
        <w:ind w:left="4320" w:hanging="360"/>
      </w:pPr>
      <w:rPr>
        <w:rFonts w:ascii="Wingdings" w:hAnsi="Wingdings" w:hint="default"/>
      </w:rPr>
    </w:lvl>
    <w:lvl w:ilvl="6" w:tplc="15141C02">
      <w:start w:val="1"/>
      <w:numFmt w:val="bullet"/>
      <w:lvlText w:val=""/>
      <w:lvlJc w:val="left"/>
      <w:pPr>
        <w:ind w:left="5040" w:hanging="360"/>
      </w:pPr>
      <w:rPr>
        <w:rFonts w:ascii="Symbol" w:hAnsi="Symbol" w:hint="default"/>
      </w:rPr>
    </w:lvl>
    <w:lvl w:ilvl="7" w:tplc="F27C1A4E">
      <w:start w:val="1"/>
      <w:numFmt w:val="bullet"/>
      <w:lvlText w:val="o"/>
      <w:lvlJc w:val="left"/>
      <w:pPr>
        <w:ind w:left="5760" w:hanging="360"/>
      </w:pPr>
      <w:rPr>
        <w:rFonts w:ascii="Courier New" w:hAnsi="Courier New" w:hint="default"/>
      </w:rPr>
    </w:lvl>
    <w:lvl w:ilvl="8" w:tplc="85EADD5C">
      <w:start w:val="1"/>
      <w:numFmt w:val="bullet"/>
      <w:lvlText w:val=""/>
      <w:lvlJc w:val="left"/>
      <w:pPr>
        <w:ind w:left="6480" w:hanging="360"/>
      </w:pPr>
      <w:rPr>
        <w:rFonts w:ascii="Wingdings" w:hAnsi="Wingdings" w:hint="default"/>
      </w:rPr>
    </w:lvl>
  </w:abstractNum>
  <w:abstractNum w:abstractNumId="7" w15:restartNumberingAfterBreak="0">
    <w:nsid w:val="5D64B038"/>
    <w:multiLevelType w:val="hybridMultilevel"/>
    <w:tmpl w:val="F7F0445E"/>
    <w:lvl w:ilvl="0" w:tplc="248EDBC2">
      <w:start w:val="1"/>
      <w:numFmt w:val="decimal"/>
      <w:lvlText w:val="%1."/>
      <w:lvlJc w:val="left"/>
      <w:pPr>
        <w:ind w:left="720" w:hanging="360"/>
      </w:pPr>
    </w:lvl>
    <w:lvl w:ilvl="1" w:tplc="4A5E6752">
      <w:start w:val="1"/>
      <w:numFmt w:val="lowerLetter"/>
      <w:lvlText w:val="%2."/>
      <w:lvlJc w:val="left"/>
      <w:pPr>
        <w:ind w:left="1440" w:hanging="360"/>
      </w:pPr>
    </w:lvl>
    <w:lvl w:ilvl="2" w:tplc="4D18EEC8">
      <w:start w:val="1"/>
      <w:numFmt w:val="lowerRoman"/>
      <w:lvlText w:val="%3."/>
      <w:lvlJc w:val="right"/>
      <w:pPr>
        <w:ind w:left="2160" w:hanging="180"/>
      </w:pPr>
    </w:lvl>
    <w:lvl w:ilvl="3" w:tplc="F9281700">
      <w:start w:val="1"/>
      <w:numFmt w:val="decimal"/>
      <w:lvlText w:val="%4."/>
      <w:lvlJc w:val="left"/>
      <w:pPr>
        <w:ind w:left="2880" w:hanging="360"/>
      </w:pPr>
    </w:lvl>
    <w:lvl w:ilvl="4" w:tplc="98C8C542">
      <w:start w:val="1"/>
      <w:numFmt w:val="lowerLetter"/>
      <w:lvlText w:val="%5."/>
      <w:lvlJc w:val="left"/>
      <w:pPr>
        <w:ind w:left="3600" w:hanging="360"/>
      </w:pPr>
    </w:lvl>
    <w:lvl w:ilvl="5" w:tplc="11624FDA">
      <w:start w:val="1"/>
      <w:numFmt w:val="lowerRoman"/>
      <w:lvlText w:val="%6."/>
      <w:lvlJc w:val="right"/>
      <w:pPr>
        <w:ind w:left="4320" w:hanging="180"/>
      </w:pPr>
    </w:lvl>
    <w:lvl w:ilvl="6" w:tplc="C0AE5F8A">
      <w:start w:val="1"/>
      <w:numFmt w:val="decimal"/>
      <w:lvlText w:val="%7."/>
      <w:lvlJc w:val="left"/>
      <w:pPr>
        <w:ind w:left="5040" w:hanging="360"/>
      </w:pPr>
    </w:lvl>
    <w:lvl w:ilvl="7" w:tplc="CA7A3C18">
      <w:start w:val="1"/>
      <w:numFmt w:val="lowerLetter"/>
      <w:lvlText w:val="%8."/>
      <w:lvlJc w:val="left"/>
      <w:pPr>
        <w:ind w:left="5760" w:hanging="360"/>
      </w:pPr>
    </w:lvl>
    <w:lvl w:ilvl="8" w:tplc="E62832F2">
      <w:start w:val="1"/>
      <w:numFmt w:val="lowerRoman"/>
      <w:lvlText w:val="%9."/>
      <w:lvlJc w:val="right"/>
      <w:pPr>
        <w:ind w:left="6480" w:hanging="180"/>
      </w:pPr>
    </w:lvl>
  </w:abstractNum>
  <w:abstractNum w:abstractNumId="8" w15:restartNumberingAfterBreak="0">
    <w:nsid w:val="5DDC5265"/>
    <w:multiLevelType w:val="hybridMultilevel"/>
    <w:tmpl w:val="77CC6102"/>
    <w:lvl w:ilvl="0" w:tplc="0440565C">
      <w:start w:val="1"/>
      <w:numFmt w:val="bullet"/>
      <w:lvlText w:val=""/>
      <w:lvlJc w:val="left"/>
      <w:pPr>
        <w:ind w:left="720" w:hanging="360"/>
      </w:pPr>
      <w:rPr>
        <w:rFonts w:ascii="Symbol" w:hAnsi="Symbol" w:hint="default"/>
      </w:rPr>
    </w:lvl>
    <w:lvl w:ilvl="1" w:tplc="8A1A8590">
      <w:start w:val="1"/>
      <w:numFmt w:val="bullet"/>
      <w:lvlText w:val="o"/>
      <w:lvlJc w:val="left"/>
      <w:pPr>
        <w:ind w:left="1440" w:hanging="360"/>
      </w:pPr>
      <w:rPr>
        <w:rFonts w:ascii="Courier New" w:hAnsi="Courier New" w:hint="default"/>
      </w:rPr>
    </w:lvl>
    <w:lvl w:ilvl="2" w:tplc="55120092">
      <w:start w:val="1"/>
      <w:numFmt w:val="bullet"/>
      <w:lvlText w:val=""/>
      <w:lvlJc w:val="left"/>
      <w:pPr>
        <w:ind w:left="2160" w:hanging="360"/>
      </w:pPr>
      <w:rPr>
        <w:rFonts w:ascii="Wingdings" w:hAnsi="Wingdings" w:hint="default"/>
      </w:rPr>
    </w:lvl>
    <w:lvl w:ilvl="3" w:tplc="2CC046C2">
      <w:start w:val="1"/>
      <w:numFmt w:val="bullet"/>
      <w:lvlText w:val=""/>
      <w:lvlJc w:val="left"/>
      <w:pPr>
        <w:ind w:left="2880" w:hanging="360"/>
      </w:pPr>
      <w:rPr>
        <w:rFonts w:ascii="Symbol" w:hAnsi="Symbol" w:hint="default"/>
      </w:rPr>
    </w:lvl>
    <w:lvl w:ilvl="4" w:tplc="154E8FE6">
      <w:start w:val="1"/>
      <w:numFmt w:val="bullet"/>
      <w:lvlText w:val="o"/>
      <w:lvlJc w:val="left"/>
      <w:pPr>
        <w:ind w:left="3600" w:hanging="360"/>
      </w:pPr>
      <w:rPr>
        <w:rFonts w:ascii="Courier New" w:hAnsi="Courier New" w:hint="default"/>
      </w:rPr>
    </w:lvl>
    <w:lvl w:ilvl="5" w:tplc="015CA436">
      <w:start w:val="1"/>
      <w:numFmt w:val="bullet"/>
      <w:lvlText w:val=""/>
      <w:lvlJc w:val="left"/>
      <w:pPr>
        <w:ind w:left="4320" w:hanging="360"/>
      </w:pPr>
      <w:rPr>
        <w:rFonts w:ascii="Wingdings" w:hAnsi="Wingdings" w:hint="default"/>
      </w:rPr>
    </w:lvl>
    <w:lvl w:ilvl="6" w:tplc="2ED4E29C">
      <w:start w:val="1"/>
      <w:numFmt w:val="bullet"/>
      <w:lvlText w:val=""/>
      <w:lvlJc w:val="left"/>
      <w:pPr>
        <w:ind w:left="5040" w:hanging="360"/>
      </w:pPr>
      <w:rPr>
        <w:rFonts w:ascii="Symbol" w:hAnsi="Symbol" w:hint="default"/>
      </w:rPr>
    </w:lvl>
    <w:lvl w:ilvl="7" w:tplc="04D008D6">
      <w:start w:val="1"/>
      <w:numFmt w:val="bullet"/>
      <w:lvlText w:val="o"/>
      <w:lvlJc w:val="left"/>
      <w:pPr>
        <w:ind w:left="5760" w:hanging="360"/>
      </w:pPr>
      <w:rPr>
        <w:rFonts w:ascii="Courier New" w:hAnsi="Courier New" w:hint="default"/>
      </w:rPr>
    </w:lvl>
    <w:lvl w:ilvl="8" w:tplc="3DAEAE52">
      <w:start w:val="1"/>
      <w:numFmt w:val="bullet"/>
      <w:lvlText w:val=""/>
      <w:lvlJc w:val="left"/>
      <w:pPr>
        <w:ind w:left="6480" w:hanging="360"/>
      </w:pPr>
      <w:rPr>
        <w:rFonts w:ascii="Wingdings" w:hAnsi="Wingdings" w:hint="default"/>
      </w:rPr>
    </w:lvl>
  </w:abstractNum>
  <w:abstractNum w:abstractNumId="9" w15:restartNumberingAfterBreak="0">
    <w:nsid w:val="7446F511"/>
    <w:multiLevelType w:val="hybridMultilevel"/>
    <w:tmpl w:val="57D8758C"/>
    <w:lvl w:ilvl="0" w:tplc="F5AC8C10">
      <w:start w:val="1"/>
      <w:numFmt w:val="decimal"/>
      <w:lvlText w:val="%1."/>
      <w:lvlJc w:val="left"/>
      <w:pPr>
        <w:ind w:left="720" w:hanging="360"/>
      </w:pPr>
    </w:lvl>
    <w:lvl w:ilvl="1" w:tplc="EC70124A">
      <w:start w:val="1"/>
      <w:numFmt w:val="lowerLetter"/>
      <w:lvlText w:val="%2."/>
      <w:lvlJc w:val="left"/>
      <w:pPr>
        <w:ind w:left="1440" w:hanging="360"/>
      </w:pPr>
    </w:lvl>
    <w:lvl w:ilvl="2" w:tplc="F788BABC">
      <w:start w:val="1"/>
      <w:numFmt w:val="lowerRoman"/>
      <w:lvlText w:val="%3."/>
      <w:lvlJc w:val="right"/>
      <w:pPr>
        <w:ind w:left="2160" w:hanging="180"/>
      </w:pPr>
    </w:lvl>
    <w:lvl w:ilvl="3" w:tplc="55F4F78C">
      <w:start w:val="1"/>
      <w:numFmt w:val="decimal"/>
      <w:lvlText w:val="%4."/>
      <w:lvlJc w:val="left"/>
      <w:pPr>
        <w:ind w:left="2880" w:hanging="360"/>
      </w:pPr>
    </w:lvl>
    <w:lvl w:ilvl="4" w:tplc="50C4EC7E">
      <w:start w:val="1"/>
      <w:numFmt w:val="lowerLetter"/>
      <w:lvlText w:val="%5."/>
      <w:lvlJc w:val="left"/>
      <w:pPr>
        <w:ind w:left="3600" w:hanging="360"/>
      </w:pPr>
    </w:lvl>
    <w:lvl w:ilvl="5" w:tplc="33522924">
      <w:start w:val="1"/>
      <w:numFmt w:val="lowerRoman"/>
      <w:lvlText w:val="%6."/>
      <w:lvlJc w:val="right"/>
      <w:pPr>
        <w:ind w:left="4320" w:hanging="180"/>
      </w:pPr>
    </w:lvl>
    <w:lvl w:ilvl="6" w:tplc="920448A6">
      <w:start w:val="1"/>
      <w:numFmt w:val="decimal"/>
      <w:lvlText w:val="%7."/>
      <w:lvlJc w:val="left"/>
      <w:pPr>
        <w:ind w:left="5040" w:hanging="360"/>
      </w:pPr>
    </w:lvl>
    <w:lvl w:ilvl="7" w:tplc="54C22924">
      <w:start w:val="1"/>
      <w:numFmt w:val="lowerLetter"/>
      <w:lvlText w:val="%8."/>
      <w:lvlJc w:val="left"/>
      <w:pPr>
        <w:ind w:left="5760" w:hanging="360"/>
      </w:pPr>
    </w:lvl>
    <w:lvl w:ilvl="8" w:tplc="C0144870">
      <w:start w:val="1"/>
      <w:numFmt w:val="lowerRoman"/>
      <w:lvlText w:val="%9."/>
      <w:lvlJc w:val="right"/>
      <w:pPr>
        <w:ind w:left="6480" w:hanging="180"/>
      </w:pPr>
    </w:lvl>
  </w:abstractNum>
  <w:num w:numId="1" w16cid:durableId="297298197">
    <w:abstractNumId w:val="1"/>
  </w:num>
  <w:num w:numId="2" w16cid:durableId="864175656">
    <w:abstractNumId w:val="6"/>
  </w:num>
  <w:num w:numId="3" w16cid:durableId="1044867869">
    <w:abstractNumId w:val="5"/>
  </w:num>
  <w:num w:numId="4" w16cid:durableId="372580237">
    <w:abstractNumId w:val="3"/>
  </w:num>
  <w:num w:numId="5" w16cid:durableId="1279486889">
    <w:abstractNumId w:val="2"/>
  </w:num>
  <w:num w:numId="6" w16cid:durableId="661814816">
    <w:abstractNumId w:val="8"/>
  </w:num>
  <w:num w:numId="7" w16cid:durableId="462819413">
    <w:abstractNumId w:val="9"/>
  </w:num>
  <w:num w:numId="8" w16cid:durableId="2112701017">
    <w:abstractNumId w:val="7"/>
  </w:num>
  <w:num w:numId="9" w16cid:durableId="652176605">
    <w:abstractNumId w:val="4"/>
  </w:num>
  <w:num w:numId="10" w16cid:durableId="2115048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FBFA74"/>
    <w:rsid w:val="002659BA"/>
    <w:rsid w:val="00AC29F1"/>
    <w:rsid w:val="00ED18F4"/>
    <w:rsid w:val="02779A55"/>
    <w:rsid w:val="078898BB"/>
    <w:rsid w:val="091A5484"/>
    <w:rsid w:val="0C161684"/>
    <w:rsid w:val="0F2A09E1"/>
    <w:rsid w:val="0F92326E"/>
    <w:rsid w:val="0FEEC98F"/>
    <w:rsid w:val="15999236"/>
    <w:rsid w:val="16C9384E"/>
    <w:rsid w:val="174E4179"/>
    <w:rsid w:val="17E8C9B8"/>
    <w:rsid w:val="1A5F62D5"/>
    <w:rsid w:val="1D50D9D2"/>
    <w:rsid w:val="1E256D1F"/>
    <w:rsid w:val="1FC484FA"/>
    <w:rsid w:val="221C4192"/>
    <w:rsid w:val="2571CB13"/>
    <w:rsid w:val="262951C2"/>
    <w:rsid w:val="2A1B462B"/>
    <w:rsid w:val="2C6093E8"/>
    <w:rsid w:val="30A132AC"/>
    <w:rsid w:val="34A9BF22"/>
    <w:rsid w:val="34C7419A"/>
    <w:rsid w:val="391323F8"/>
    <w:rsid w:val="397A1AB4"/>
    <w:rsid w:val="3A41DE1C"/>
    <w:rsid w:val="3A9B7BF4"/>
    <w:rsid w:val="3CEC8573"/>
    <w:rsid w:val="3DFBFA74"/>
    <w:rsid w:val="403317A0"/>
    <w:rsid w:val="40885421"/>
    <w:rsid w:val="40F1949E"/>
    <w:rsid w:val="4290F017"/>
    <w:rsid w:val="44C20794"/>
    <w:rsid w:val="462633B0"/>
    <w:rsid w:val="4700F201"/>
    <w:rsid w:val="494A02A4"/>
    <w:rsid w:val="4C1BB2E7"/>
    <w:rsid w:val="4DED0763"/>
    <w:rsid w:val="53C52690"/>
    <w:rsid w:val="551DAC9E"/>
    <w:rsid w:val="55563BC1"/>
    <w:rsid w:val="5783668F"/>
    <w:rsid w:val="5983D892"/>
    <w:rsid w:val="5A93B237"/>
    <w:rsid w:val="5C18E6E5"/>
    <w:rsid w:val="5E0FE7A5"/>
    <w:rsid w:val="5EF2B748"/>
    <w:rsid w:val="5F836F14"/>
    <w:rsid w:val="62576E4F"/>
    <w:rsid w:val="6320E34C"/>
    <w:rsid w:val="63D486C7"/>
    <w:rsid w:val="692462C8"/>
    <w:rsid w:val="698715E8"/>
    <w:rsid w:val="6B1DE548"/>
    <w:rsid w:val="6D29C7C2"/>
    <w:rsid w:val="6D33B6B7"/>
    <w:rsid w:val="6E804B08"/>
    <w:rsid w:val="6FFD4784"/>
    <w:rsid w:val="70EEE6B0"/>
    <w:rsid w:val="70F3739C"/>
    <w:rsid w:val="72B3AE95"/>
    <w:rsid w:val="72BA7762"/>
    <w:rsid w:val="7644C9A7"/>
    <w:rsid w:val="769CD870"/>
    <w:rsid w:val="7A6E4539"/>
    <w:rsid w:val="7A87D4DE"/>
    <w:rsid w:val="7C8CA136"/>
    <w:rsid w:val="7DC9CB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60D53"/>
  <w15:chartTrackingRefBased/>
  <w15:docId w15:val="{0D68F1BA-42A4-4601-ADD9-2020102F8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63D48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63D48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63D486C7"/>
    <w:pPr>
      <w:keepNext/>
      <w:keepLines/>
      <w:spacing w:before="160" w:after="80"/>
      <w:outlineLvl w:val="2"/>
    </w:pPr>
    <w:rPr>
      <w:rFonts w:eastAsiaTheme="majorEastAsia" w:cstheme="majorBidi"/>
      <w:color w:val="0F476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63D486C7"/>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microsoft.com/office/2020/10/relationships/intelligence" Target="intelligence2.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2932</Words>
  <Characters>15835</Characters>
  <Application>Microsoft Office Word</Application>
  <DocSecurity>0</DocSecurity>
  <Lines>131</Lines>
  <Paragraphs>37</Paragraphs>
  <ScaleCrop>false</ScaleCrop>
  <Company/>
  <LinksUpToDate>false</LinksUpToDate>
  <CharactersWithSpaces>18730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EDUARDA DE MOURA ROCHA</dc:creator>
  <cp:keywords/>
  <dc:description/>
  <cp:lastModifiedBy>sesi2b</cp:lastModifiedBy>
  <cp:revision>3</cp:revision>
  <dcterms:created xsi:type="dcterms:W3CDTF">2026-10-21T17:24:00Z</dcterms:created>
  <dcterms:modified xsi:type="dcterms:W3CDTF">2026-10-21T19:19:00Z</dcterms:modified>
</cp:coreProperties>
</file>