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Solution Requirements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Requirement Analysis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Functional Requirements</w:t>
      </w:r>
    </w:p>
    <w:p>
      <w:pPr>
        <w:pStyle w:val="ListBullet"/>
      </w:pPr>
      <w:r>
        <w:t>User registration, login, logout, and JWT-protected routes.</w:t>
      </w:r>
    </w:p>
    <w:p>
      <w:pPr>
        <w:pStyle w:val="ListBullet"/>
      </w:pPr>
      <w:r>
        <w:t>Dashboard with cash balance, holdings, total portfolio value, and gain/loss.</w:t>
      </w:r>
    </w:p>
    <w:p>
      <w:pPr>
        <w:pStyle w:val="ListBullet"/>
      </w:pPr>
      <w:r>
        <w:t>Stock search, quote, and historical chart.</w:t>
      </w:r>
    </w:p>
    <w:p>
      <w:pPr>
        <w:pStyle w:val="ListBullet"/>
      </w:pPr>
      <w:r>
        <w:t>Buy/sell validation for cash and share quantity.</w:t>
      </w:r>
    </w:p>
    <w:p>
      <w:pPr>
        <w:pStyle w:val="ListBullet"/>
      </w:pPr>
      <w:r>
        <w:t>Transaction history with price, quantity, type, and timestamp.</w:t>
      </w:r>
    </w:p>
    <w:p>
      <w:pPr>
        <w:pStyle w:val="ListBullet"/>
      </w:pPr>
      <w:r>
        <w:t>Watchlist and admin stock management.</w:t>
      </w:r>
    </w:p>
    <w:p/>
    <w:p>
      <w:pPr>
        <w:pStyle w:val="Heading1"/>
      </w:pPr>
      <w:r>
        <w:t>Non-Functional Requirements</w:t>
      </w:r>
    </w:p>
    <w:p>
      <w:pPr>
        <w:pStyle w:val="ListBullet"/>
      </w:pPr>
      <w:r>
        <w:t>Environment variables for all secrets.</w:t>
      </w:r>
    </w:p>
    <w:p>
      <w:pPr>
        <w:pStyle w:val="ListBullet"/>
      </w:pPr>
      <w:r>
        <w:t>Helmet, CORS, auth rate limiting, and error handling.</w:t>
      </w:r>
    </w:p>
    <w:p>
      <w:pPr>
        <w:pStyle w:val="ListBullet"/>
      </w:pPr>
      <w:r>
        <w:t>Responsive frontend layout.</w:t>
      </w:r>
    </w:p>
    <w:p>
      <w:pPr>
        <w:pStyle w:val="ListBullet"/>
      </w:pPr>
      <w:r>
        <w:t>Docker deployment on Render.</w:t>
      </w:r>
    </w:p>
    <w:p>
      <w:pPr>
        <w:pStyle w:val="ListBullet"/>
      </w:pPr>
      <w:r>
        <w:t>MongoDB Atlas persistence.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