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31D3" w14:textId="33FC4CCE" w:rsidR="00B04A1C" w:rsidRPr="0071524A" w:rsidRDefault="00E177EA" w:rsidP="007F1DF4">
      <w:pPr>
        <w:shd w:val="pct15" w:color="auto" w:fill="auto"/>
        <w:jc w:val="center"/>
        <w:rPr>
          <w:rFonts w:cstheme="minorHAnsi"/>
          <w:b/>
          <w:i/>
          <w:iCs/>
        </w:rPr>
      </w:pPr>
      <w:r>
        <w:rPr>
          <w:rFonts w:cstheme="minorHAnsi"/>
          <w:b/>
          <w:iCs/>
          <w:sz w:val="28"/>
        </w:rPr>
        <w:t>Diesel Engine Troubleshoot</w:t>
      </w:r>
      <w:r w:rsidR="00B04A1C" w:rsidRPr="007F1DF4">
        <w:rPr>
          <w:rFonts w:cstheme="minorHAnsi"/>
          <w:b/>
          <w:iCs/>
          <w:sz w:val="28"/>
        </w:rPr>
        <w:t xml:space="preserve"> program</w:t>
      </w:r>
    </w:p>
    <w:p w14:paraId="77BC578C" w14:textId="77777777" w:rsidR="00B04A1C" w:rsidRPr="0071524A" w:rsidRDefault="00B04A1C" w:rsidP="00B04A1C">
      <w:pPr>
        <w:ind w:left="1440" w:hanging="1440"/>
        <w:rPr>
          <w:rFonts w:cstheme="minorHAnsi"/>
          <w:b/>
        </w:rPr>
      </w:pPr>
    </w:p>
    <w:p w14:paraId="0F778548" w14:textId="4F7918BE" w:rsidR="00B04A1C" w:rsidRDefault="00B04A1C" w:rsidP="007F1DF4">
      <w:pPr>
        <w:ind w:left="1440" w:hanging="1440"/>
        <w:rPr>
          <w:rFonts w:cstheme="minorHAnsi"/>
          <w:iCs/>
        </w:rPr>
      </w:pPr>
      <w:r w:rsidRPr="007F1DF4">
        <w:rPr>
          <w:rFonts w:cstheme="minorHAnsi"/>
          <w:b/>
          <w:sz w:val="28"/>
          <w:szCs w:val="28"/>
          <w:u w:val="single"/>
        </w:rPr>
        <w:t>Objective</w:t>
      </w:r>
      <w:r w:rsidRPr="0071524A">
        <w:rPr>
          <w:rFonts w:cstheme="minorHAnsi"/>
          <w:b/>
        </w:rPr>
        <w:tab/>
      </w:r>
      <w:r w:rsidRPr="0071524A">
        <w:rPr>
          <w:rFonts w:cstheme="minorHAnsi"/>
          <w:iCs/>
        </w:rPr>
        <w:t xml:space="preserve">To write a program that </w:t>
      </w:r>
      <w:r w:rsidR="00E177EA">
        <w:rPr>
          <w:rFonts w:cstheme="minorHAnsi"/>
          <w:iCs/>
        </w:rPr>
        <w:t>troubleshoots a diesel engine</w:t>
      </w:r>
      <w:r w:rsidRPr="0071524A">
        <w:rPr>
          <w:rFonts w:cstheme="minorHAnsi"/>
          <w:iCs/>
        </w:rPr>
        <w:t xml:space="preserve">. </w:t>
      </w:r>
    </w:p>
    <w:p w14:paraId="7740D286" w14:textId="77777777" w:rsidR="007F1DF4" w:rsidRPr="007F1DF4" w:rsidRDefault="007F1DF4" w:rsidP="007F1DF4">
      <w:pPr>
        <w:ind w:left="1440" w:hanging="1440"/>
        <w:rPr>
          <w:rFonts w:cstheme="minorHAnsi"/>
          <w:iCs/>
        </w:rPr>
      </w:pPr>
    </w:p>
    <w:p w14:paraId="0CD967CD" w14:textId="77777777" w:rsidR="00B04A1C" w:rsidRPr="0071524A" w:rsidRDefault="00B04A1C" w:rsidP="00B04A1C">
      <w:pPr>
        <w:pBdr>
          <w:top w:val="single" w:sz="4" w:space="1" w:color="auto"/>
        </w:pBdr>
        <w:rPr>
          <w:rFonts w:cstheme="minorHAnsi"/>
        </w:rPr>
      </w:pPr>
    </w:p>
    <w:p w14:paraId="0B6FE689" w14:textId="77777777" w:rsidR="00B04A1C" w:rsidRPr="007F1DF4" w:rsidRDefault="00B04A1C" w:rsidP="007F1DF4">
      <w:pPr>
        <w:rPr>
          <w:rFonts w:cstheme="minorHAnsi"/>
          <w:b/>
          <w:sz w:val="28"/>
          <w:szCs w:val="28"/>
          <w:u w:val="single"/>
        </w:rPr>
      </w:pPr>
      <w:r w:rsidRPr="007F1DF4">
        <w:rPr>
          <w:rFonts w:cstheme="minorHAnsi"/>
          <w:b/>
          <w:sz w:val="28"/>
          <w:szCs w:val="28"/>
          <w:u w:val="single"/>
        </w:rPr>
        <w:t>D</w:t>
      </w:r>
      <w:r w:rsidR="007F1DF4" w:rsidRPr="007F1DF4">
        <w:rPr>
          <w:rFonts w:cstheme="minorHAnsi"/>
          <w:b/>
          <w:sz w:val="28"/>
          <w:szCs w:val="28"/>
          <w:u w:val="single"/>
        </w:rPr>
        <w:t>escription</w:t>
      </w:r>
    </w:p>
    <w:p w14:paraId="1C15F8B4" w14:textId="77777777" w:rsidR="00BE5B34" w:rsidRDefault="007F1DF4" w:rsidP="003708F2">
      <w:pPr>
        <w:rPr>
          <w:rFonts w:cstheme="minorHAnsi"/>
        </w:rPr>
      </w:pPr>
      <w:r>
        <w:rPr>
          <w:rFonts w:cstheme="minorHAnsi"/>
        </w:rPr>
        <w:t>Program takes inputs from user</w:t>
      </w:r>
      <w:r w:rsidR="004A55EA">
        <w:rPr>
          <w:rFonts w:cstheme="minorHAnsi"/>
        </w:rPr>
        <w:t xml:space="preserve"> for </w:t>
      </w:r>
      <w:r w:rsidR="003708F2">
        <w:rPr>
          <w:rFonts w:cstheme="minorHAnsi"/>
        </w:rPr>
        <w:t>the diesel engine status lights</w:t>
      </w:r>
      <w:r>
        <w:rPr>
          <w:rFonts w:cstheme="minorHAnsi"/>
        </w:rPr>
        <w:t xml:space="preserve"> – </w:t>
      </w:r>
    </w:p>
    <w:p w14:paraId="030E79BA" w14:textId="77777777" w:rsidR="00BE5B34" w:rsidRDefault="00BE5B34" w:rsidP="00BE5B34">
      <w:pPr>
        <w:pStyle w:val="ListParagraph"/>
        <w:numPr>
          <w:ilvl w:val="0"/>
          <w:numId w:val="3"/>
        </w:numPr>
        <w:rPr>
          <w:rFonts w:cstheme="minorHAnsi"/>
        </w:rPr>
      </w:pPr>
      <w:r w:rsidRPr="00BE5B34">
        <w:rPr>
          <w:rFonts w:cstheme="minorHAnsi"/>
        </w:rPr>
        <w:t>Red</w:t>
      </w:r>
    </w:p>
    <w:p w14:paraId="5ACDBB22" w14:textId="77777777" w:rsidR="00BE5B34" w:rsidRDefault="00BE5B34" w:rsidP="00BE5B34">
      <w:pPr>
        <w:pStyle w:val="ListParagraph"/>
        <w:numPr>
          <w:ilvl w:val="0"/>
          <w:numId w:val="3"/>
        </w:numPr>
        <w:rPr>
          <w:rFonts w:cstheme="minorHAnsi"/>
        </w:rPr>
      </w:pPr>
      <w:r w:rsidRPr="00BE5B34">
        <w:rPr>
          <w:rFonts w:cstheme="minorHAnsi"/>
        </w:rPr>
        <w:t>Amber</w:t>
      </w:r>
    </w:p>
    <w:p w14:paraId="5EEBDF0C" w14:textId="5DCB4973" w:rsidR="003708F2" w:rsidRPr="00BE5B34" w:rsidRDefault="00BE5B34" w:rsidP="00BE5B34">
      <w:pPr>
        <w:pStyle w:val="ListParagraph"/>
        <w:numPr>
          <w:ilvl w:val="0"/>
          <w:numId w:val="3"/>
        </w:numPr>
        <w:rPr>
          <w:rFonts w:cstheme="minorHAnsi"/>
        </w:rPr>
      </w:pPr>
      <w:r w:rsidRPr="00BE5B34">
        <w:rPr>
          <w:rFonts w:cstheme="minorHAnsi"/>
        </w:rPr>
        <w:t>Green</w:t>
      </w:r>
    </w:p>
    <w:p w14:paraId="19D8C1ED" w14:textId="44A457A3" w:rsidR="007F1DF4" w:rsidRDefault="00BE5B34" w:rsidP="00B04A1C">
      <w:pPr>
        <w:rPr>
          <w:rFonts w:cstheme="minorHAnsi"/>
        </w:rPr>
      </w:pPr>
      <w:r>
        <w:rPr>
          <w:rFonts w:cstheme="minorHAnsi"/>
        </w:rPr>
        <w:t xml:space="preserve">The user can enter the serial number or the </w:t>
      </w:r>
      <w:r w:rsidR="009A5666">
        <w:rPr>
          <w:rFonts w:cstheme="minorHAnsi"/>
        </w:rPr>
        <w:t xml:space="preserve">color itself. The program is designed to work for both </w:t>
      </w:r>
      <w:r w:rsidR="00B23771">
        <w:rPr>
          <w:rFonts w:cstheme="minorHAnsi"/>
        </w:rPr>
        <w:t xml:space="preserve">type of </w:t>
      </w:r>
      <w:r w:rsidR="009A5666">
        <w:rPr>
          <w:rFonts w:cstheme="minorHAnsi"/>
        </w:rPr>
        <w:t>inputs.</w:t>
      </w:r>
    </w:p>
    <w:p w14:paraId="160BD56E" w14:textId="12092637" w:rsidR="006D33B0" w:rsidRDefault="006D33B0" w:rsidP="00B04A1C">
      <w:pPr>
        <w:rPr>
          <w:rFonts w:cstheme="minorHAnsi"/>
        </w:rPr>
      </w:pPr>
      <w:r>
        <w:rPr>
          <w:rFonts w:cstheme="minorHAnsi"/>
        </w:rPr>
        <w:t xml:space="preserve">If the user enters “Red”, </w:t>
      </w:r>
      <w:r w:rsidR="008C394C">
        <w:rPr>
          <w:rFonts w:cstheme="minorHAnsi"/>
        </w:rPr>
        <w:t xml:space="preserve">further inputs are taken to check meter rating, </w:t>
      </w:r>
      <w:r w:rsidR="001B74A3">
        <w:rPr>
          <w:rFonts w:cstheme="minorHAnsi"/>
        </w:rPr>
        <w:t>main line pressure and flow velocity</w:t>
      </w:r>
      <w:r w:rsidR="00566537">
        <w:rPr>
          <w:rFonts w:cstheme="minorHAnsi"/>
        </w:rPr>
        <w:t>. Based on the inputs, the user is instructed to refer to appropriate manuals.</w:t>
      </w:r>
    </w:p>
    <w:p w14:paraId="040BCF45" w14:textId="725E4079" w:rsidR="00470E4F" w:rsidRDefault="00470E4F" w:rsidP="00B04A1C">
      <w:pPr>
        <w:rPr>
          <w:rFonts w:cstheme="minorHAnsi"/>
        </w:rPr>
      </w:pPr>
      <w:r>
        <w:rPr>
          <w:rFonts w:cstheme="minorHAnsi"/>
        </w:rPr>
        <w:t>If the user enters “Amber”, the user is instructed to check the fuel</w:t>
      </w:r>
      <w:r w:rsidR="00C40374">
        <w:rPr>
          <w:rFonts w:cstheme="minorHAnsi"/>
        </w:rPr>
        <w:t xml:space="preserve"> line</w:t>
      </w:r>
      <w:r>
        <w:rPr>
          <w:rFonts w:cstheme="minorHAnsi"/>
        </w:rPr>
        <w:t xml:space="preserve"> service routine</w:t>
      </w:r>
      <w:r w:rsidR="00C40374">
        <w:rPr>
          <w:rFonts w:cstheme="minorHAnsi"/>
        </w:rPr>
        <w:t>.</w:t>
      </w:r>
    </w:p>
    <w:p w14:paraId="24DC50EE" w14:textId="0C249876" w:rsidR="00C40374" w:rsidRPr="0071524A" w:rsidRDefault="00C40374" w:rsidP="00B04A1C">
      <w:pPr>
        <w:rPr>
          <w:rFonts w:cstheme="minorHAnsi"/>
        </w:rPr>
      </w:pPr>
      <w:r>
        <w:rPr>
          <w:rFonts w:cstheme="minorHAnsi"/>
        </w:rPr>
        <w:t>If the user enters “Green”, the user is instructed to restart procedure.</w:t>
      </w:r>
    </w:p>
    <w:p w14:paraId="2B947086" w14:textId="77777777" w:rsidR="00B04A1C" w:rsidRPr="007F1DF4" w:rsidRDefault="007F1DF4" w:rsidP="007F1DF4">
      <w:pPr>
        <w:rPr>
          <w:rFonts w:cstheme="minorHAnsi"/>
        </w:rPr>
      </w:pPr>
      <w:r w:rsidRPr="007F1DF4">
        <w:rPr>
          <w:rFonts w:cstheme="minorHAnsi"/>
        </w:rPr>
        <w:t xml:space="preserve">The program is designed to handle negative scenarios – </w:t>
      </w:r>
    </w:p>
    <w:p w14:paraId="78AD8CD5" w14:textId="7CC103B0" w:rsidR="007F1DF4" w:rsidRPr="007F1DF4" w:rsidRDefault="007F1DF4" w:rsidP="007F1DF4">
      <w:pPr>
        <w:pStyle w:val="ListParagraph"/>
        <w:numPr>
          <w:ilvl w:val="0"/>
          <w:numId w:val="2"/>
        </w:numPr>
        <w:rPr>
          <w:rFonts w:cstheme="minorHAnsi"/>
        </w:rPr>
      </w:pPr>
      <w:r w:rsidRPr="007F1DF4">
        <w:rPr>
          <w:rFonts w:cstheme="minorHAnsi"/>
        </w:rPr>
        <w:t>User enters a negative input</w:t>
      </w:r>
      <w:r w:rsidR="00732120">
        <w:rPr>
          <w:rFonts w:cstheme="minorHAnsi"/>
        </w:rPr>
        <w:t xml:space="preserve"> for meter rating</w:t>
      </w:r>
    </w:p>
    <w:p w14:paraId="3500C483" w14:textId="4965AE84" w:rsidR="007F1DF4" w:rsidRDefault="007F1DF4" w:rsidP="007F1DF4">
      <w:pPr>
        <w:pStyle w:val="ListParagraph"/>
        <w:numPr>
          <w:ilvl w:val="0"/>
          <w:numId w:val="2"/>
        </w:numPr>
        <w:rPr>
          <w:rFonts w:cstheme="minorHAnsi"/>
        </w:rPr>
      </w:pPr>
      <w:r w:rsidRPr="007F1DF4">
        <w:rPr>
          <w:rFonts w:cstheme="minorHAnsi"/>
        </w:rPr>
        <w:t xml:space="preserve">User enters </w:t>
      </w:r>
      <w:r w:rsidR="0016080C">
        <w:rPr>
          <w:rFonts w:cstheme="minorHAnsi"/>
        </w:rPr>
        <w:t>a value apart from the given options</w:t>
      </w:r>
    </w:p>
    <w:p w14:paraId="5CE4D4CB" w14:textId="060303DE" w:rsidR="00FC07F7" w:rsidRDefault="00FC07F7" w:rsidP="00FC07F7">
      <w:pPr>
        <w:rPr>
          <w:rFonts w:cstheme="minorHAnsi"/>
        </w:rPr>
      </w:pPr>
      <w:r>
        <w:rPr>
          <w:rFonts w:cstheme="minorHAnsi"/>
        </w:rPr>
        <w:t>Flowchart for</w:t>
      </w:r>
      <w:r w:rsidR="00753883">
        <w:rPr>
          <w:rFonts w:cstheme="minorHAnsi"/>
        </w:rPr>
        <w:t xml:space="preserve"> troubleshooting diesel engine:</w:t>
      </w:r>
    </w:p>
    <w:p w14:paraId="3CB811AC" w14:textId="02BB21A1" w:rsidR="00753883" w:rsidRPr="00FC07F7" w:rsidRDefault="00AE0D25" w:rsidP="00FC07F7">
      <w:pPr>
        <w:rPr>
          <w:rFonts w:cstheme="minorHAnsi"/>
        </w:rPr>
      </w:pPr>
      <w:r>
        <w:rPr>
          <w:noProof/>
        </w:rPr>
        <w:drawing>
          <wp:inline distT="0" distB="0" distL="0" distR="0" wp14:anchorId="6005C6EC" wp14:editId="55D2014A">
            <wp:extent cx="3229471" cy="233205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311" cy="23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9640" w14:textId="77777777" w:rsidR="007F1DF4" w:rsidRPr="007F1DF4" w:rsidRDefault="007F1DF4" w:rsidP="007F1DF4">
      <w:pPr>
        <w:pBdr>
          <w:bottom w:val="single" w:sz="4" w:space="1" w:color="auto"/>
        </w:pBdr>
        <w:rPr>
          <w:rFonts w:cstheme="minorHAnsi"/>
          <w:b/>
        </w:rPr>
      </w:pPr>
    </w:p>
    <w:p w14:paraId="2EB40C16" w14:textId="77777777" w:rsidR="00353322" w:rsidRDefault="00353322" w:rsidP="007F1DF4">
      <w:pPr>
        <w:rPr>
          <w:rFonts w:cstheme="minorHAnsi"/>
          <w:b/>
          <w:bCs/>
          <w:iCs/>
          <w:sz w:val="28"/>
          <w:u w:val="single"/>
        </w:rPr>
      </w:pPr>
    </w:p>
    <w:p w14:paraId="4C408521" w14:textId="77777777" w:rsidR="00B04A1C" w:rsidRDefault="00B04A1C" w:rsidP="007F1DF4">
      <w:r w:rsidRPr="00E53EA3">
        <w:rPr>
          <w:rFonts w:cstheme="minorHAnsi"/>
          <w:b/>
          <w:bCs/>
          <w:iCs/>
          <w:sz w:val="28"/>
          <w:u w:val="single"/>
        </w:rPr>
        <w:t>Snapshot</w:t>
      </w:r>
      <w:r>
        <w:rPr>
          <w:rFonts w:cstheme="minorHAnsi"/>
          <w:b/>
          <w:bCs/>
          <w:iCs/>
          <w:sz w:val="28"/>
          <w:u w:val="single"/>
        </w:rPr>
        <w:t>s</w:t>
      </w:r>
      <w:r w:rsidRPr="00E53EA3">
        <w:rPr>
          <w:rFonts w:cstheme="minorHAnsi"/>
          <w:b/>
          <w:bCs/>
          <w:iCs/>
          <w:sz w:val="28"/>
          <w:u w:val="single"/>
        </w:rPr>
        <w:t xml:space="preserve"> of Testcases:</w:t>
      </w:r>
    </w:p>
    <w:p w14:paraId="1369B3EB" w14:textId="62BD5E38" w:rsidR="00702FC6" w:rsidRDefault="0028039C" w:rsidP="00702F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Scenario 1: </w:t>
      </w:r>
      <w:r w:rsidR="005170A9">
        <w:rPr>
          <w:noProof/>
        </w:rPr>
        <w:t>User needs to refer to motor service manual</w:t>
      </w:r>
    </w:p>
    <w:p w14:paraId="2840B433" w14:textId="75A36920" w:rsidR="00BA031A" w:rsidRDefault="00702FC6" w:rsidP="009722F3">
      <w:pPr>
        <w:rPr>
          <w:noProof/>
        </w:rPr>
      </w:pPr>
      <w:r>
        <w:rPr>
          <w:noProof/>
        </w:rPr>
        <w:drawing>
          <wp:inline distT="0" distB="0" distL="0" distR="0" wp14:anchorId="1904D58E" wp14:editId="7603D7A1">
            <wp:extent cx="5943600" cy="1974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F2D0" w14:textId="77777777" w:rsidR="00B64B73" w:rsidRDefault="00B64B73" w:rsidP="009722F3">
      <w:pPr>
        <w:rPr>
          <w:noProof/>
        </w:rPr>
      </w:pPr>
    </w:p>
    <w:p w14:paraId="5ED6CCD7" w14:textId="54F9F964" w:rsidR="00B04A1C" w:rsidRDefault="005170A9" w:rsidP="006C3A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Scenario 2: User needs to refer to main line manual</w:t>
      </w:r>
    </w:p>
    <w:p w14:paraId="1E86C5C3" w14:textId="4BEB943E" w:rsidR="00BA031A" w:rsidRDefault="00C7409C" w:rsidP="00693B05">
      <w:pPr>
        <w:rPr>
          <w:noProof/>
        </w:rPr>
      </w:pPr>
      <w:r>
        <w:rPr>
          <w:noProof/>
        </w:rPr>
        <w:drawing>
          <wp:inline distT="0" distB="0" distL="0" distR="0" wp14:anchorId="08A268FF" wp14:editId="7487DA79">
            <wp:extent cx="5943600" cy="202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E54B" w14:textId="3B52951B" w:rsidR="003A4C2D" w:rsidRDefault="003A4C2D" w:rsidP="00693B05">
      <w:pPr>
        <w:rPr>
          <w:noProof/>
        </w:rPr>
      </w:pPr>
    </w:p>
    <w:p w14:paraId="6A2EEF7E" w14:textId="25A6A7F1" w:rsidR="003A4C2D" w:rsidRDefault="003A4C2D" w:rsidP="00693B05">
      <w:pPr>
        <w:rPr>
          <w:noProof/>
        </w:rPr>
      </w:pPr>
    </w:p>
    <w:p w14:paraId="05858300" w14:textId="6DFF3E2F" w:rsidR="003A4C2D" w:rsidRDefault="003A4C2D" w:rsidP="00693B05">
      <w:pPr>
        <w:rPr>
          <w:noProof/>
        </w:rPr>
      </w:pPr>
    </w:p>
    <w:p w14:paraId="74019133" w14:textId="7B2C42BE" w:rsidR="003A4C2D" w:rsidRDefault="003A4C2D" w:rsidP="00693B05">
      <w:pPr>
        <w:rPr>
          <w:noProof/>
        </w:rPr>
      </w:pPr>
    </w:p>
    <w:p w14:paraId="6C095E8B" w14:textId="3E7CED83" w:rsidR="003A4C2D" w:rsidRDefault="003A4C2D" w:rsidP="00693B05">
      <w:pPr>
        <w:rPr>
          <w:noProof/>
        </w:rPr>
      </w:pPr>
    </w:p>
    <w:p w14:paraId="59B08D89" w14:textId="65329D87" w:rsidR="003A4C2D" w:rsidRDefault="003A4C2D" w:rsidP="00693B05">
      <w:pPr>
        <w:rPr>
          <w:noProof/>
        </w:rPr>
      </w:pPr>
    </w:p>
    <w:p w14:paraId="61D23F4C" w14:textId="59D33F18" w:rsidR="003A4C2D" w:rsidRDefault="003A4C2D" w:rsidP="00693B05">
      <w:pPr>
        <w:rPr>
          <w:noProof/>
        </w:rPr>
      </w:pPr>
    </w:p>
    <w:p w14:paraId="705BD8C6" w14:textId="77777777" w:rsidR="003A4C2D" w:rsidRDefault="003A4C2D" w:rsidP="00693B05">
      <w:pPr>
        <w:rPr>
          <w:noProof/>
        </w:rPr>
      </w:pPr>
    </w:p>
    <w:p w14:paraId="2CD7E518" w14:textId="26FEBA61" w:rsidR="007F1DF4" w:rsidRDefault="006D4FB6" w:rsidP="00E914A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Scenario 3: User needs to refer to inlet-service manual</w:t>
      </w:r>
    </w:p>
    <w:p w14:paraId="717C9625" w14:textId="51CB12D7" w:rsidR="007F1DF4" w:rsidRDefault="00F11A94" w:rsidP="00816B55">
      <w:pPr>
        <w:rPr>
          <w:noProof/>
        </w:rPr>
      </w:pPr>
      <w:r>
        <w:rPr>
          <w:noProof/>
        </w:rPr>
        <w:drawing>
          <wp:inline distT="0" distB="0" distL="0" distR="0" wp14:anchorId="769EADC6" wp14:editId="6A099EA4">
            <wp:extent cx="59436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EDC5" w14:textId="0867CA73" w:rsidR="00B04A1C" w:rsidRDefault="006D4FB6" w:rsidP="00B04A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Scenario 4: User needs to refe</w:t>
      </w:r>
      <w:r w:rsidR="00693B05">
        <w:rPr>
          <w:noProof/>
        </w:rPr>
        <w:t>r unit for factory service</w:t>
      </w:r>
    </w:p>
    <w:p w14:paraId="118F1EBB" w14:textId="716504AB" w:rsidR="00417830" w:rsidRDefault="00F16BD7" w:rsidP="0062675E">
      <w:pPr>
        <w:rPr>
          <w:noProof/>
        </w:rPr>
      </w:pPr>
      <w:r>
        <w:rPr>
          <w:noProof/>
        </w:rPr>
        <w:drawing>
          <wp:inline distT="0" distB="0" distL="0" distR="0" wp14:anchorId="4B7117C5" wp14:editId="03A13E5E">
            <wp:extent cx="5943600" cy="1915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90B2" w14:textId="78D6E06B" w:rsidR="00147AD6" w:rsidRDefault="003B69BF" w:rsidP="00B04A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Scenario 5: </w:t>
      </w:r>
      <w:r w:rsidR="00147AD6">
        <w:rPr>
          <w:noProof/>
        </w:rPr>
        <w:t>User needs to restart procedure</w:t>
      </w:r>
    </w:p>
    <w:p w14:paraId="70080AD3" w14:textId="45EE59F9" w:rsidR="00147AD6" w:rsidRDefault="00B25241" w:rsidP="00147AD6">
      <w:pPr>
        <w:rPr>
          <w:noProof/>
        </w:rPr>
      </w:pPr>
      <w:r>
        <w:rPr>
          <w:noProof/>
        </w:rPr>
        <w:drawing>
          <wp:inline distT="0" distB="0" distL="0" distR="0" wp14:anchorId="63FE787A" wp14:editId="17803273">
            <wp:extent cx="5943600" cy="1259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8654" w14:textId="57127E58" w:rsidR="00147AD6" w:rsidRDefault="00147AD6" w:rsidP="00B04A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Scenario 6: </w:t>
      </w:r>
      <w:r w:rsidR="007E7B87">
        <w:rPr>
          <w:noProof/>
        </w:rPr>
        <w:t>User needs to check fuel line service routine</w:t>
      </w:r>
    </w:p>
    <w:p w14:paraId="49D99456" w14:textId="6F7DFCEC" w:rsidR="00147AD6" w:rsidRDefault="0017305F" w:rsidP="00147AD6">
      <w:pPr>
        <w:rPr>
          <w:noProof/>
        </w:rPr>
      </w:pPr>
      <w:r>
        <w:rPr>
          <w:noProof/>
        </w:rPr>
        <w:drawing>
          <wp:inline distT="0" distB="0" distL="0" distR="0" wp14:anchorId="4F5CE271" wp14:editId="67F41437">
            <wp:extent cx="5943600" cy="1245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FF20" w14:textId="7A708326" w:rsidR="00417830" w:rsidRDefault="001B2529" w:rsidP="00B04A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Negative scenario 1: </w:t>
      </w:r>
      <w:r w:rsidR="003B69BF">
        <w:rPr>
          <w:noProof/>
        </w:rPr>
        <w:t>User enters invalid input</w:t>
      </w:r>
    </w:p>
    <w:p w14:paraId="64D6A662" w14:textId="52D70ABC" w:rsidR="0062675E" w:rsidRDefault="00DF0F4E" w:rsidP="0062675E">
      <w:pPr>
        <w:rPr>
          <w:noProof/>
        </w:rPr>
      </w:pPr>
      <w:r>
        <w:rPr>
          <w:noProof/>
        </w:rPr>
        <w:drawing>
          <wp:inline distT="0" distB="0" distL="0" distR="0" wp14:anchorId="1EC3BAA5" wp14:editId="1305B3B5">
            <wp:extent cx="5943600" cy="1466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D47A" w14:textId="7CBC7536" w:rsidR="0062675E" w:rsidRDefault="001B2529" w:rsidP="0062675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Negative s</w:t>
      </w:r>
      <w:r w:rsidR="0062675E">
        <w:rPr>
          <w:noProof/>
        </w:rPr>
        <w:t xml:space="preserve">cenario </w:t>
      </w:r>
      <w:r>
        <w:rPr>
          <w:noProof/>
        </w:rPr>
        <w:t>2</w:t>
      </w:r>
      <w:r w:rsidR="0062675E">
        <w:rPr>
          <w:noProof/>
        </w:rPr>
        <w:t>: User enters a negative value for meter rating</w:t>
      </w:r>
    </w:p>
    <w:p w14:paraId="2CE680CD" w14:textId="34C5EFC9" w:rsidR="00B04A1C" w:rsidRDefault="00AC55EC" w:rsidP="00B04A1C">
      <w:pPr>
        <w:rPr>
          <w:noProof/>
        </w:rPr>
      </w:pPr>
      <w:r>
        <w:rPr>
          <w:noProof/>
        </w:rPr>
        <w:drawing>
          <wp:inline distT="0" distB="0" distL="0" distR="0" wp14:anchorId="288CB5D5" wp14:editId="66AD0351">
            <wp:extent cx="5943600" cy="1350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F0F9" w14:textId="77777777" w:rsidR="007F1DF4" w:rsidRDefault="007F1DF4" w:rsidP="00B04A1C">
      <w:pPr>
        <w:rPr>
          <w:noProof/>
        </w:rPr>
      </w:pPr>
    </w:p>
    <w:p w14:paraId="5A143248" w14:textId="77777777" w:rsidR="007F1DF4" w:rsidRDefault="007F1DF4" w:rsidP="007F1DF4">
      <w:pPr>
        <w:pBdr>
          <w:bottom w:val="single" w:sz="4" w:space="1" w:color="auto"/>
        </w:pBdr>
        <w:rPr>
          <w:noProof/>
        </w:rPr>
      </w:pPr>
    </w:p>
    <w:p w14:paraId="53D9EC57" w14:textId="77777777" w:rsidR="00353322" w:rsidRDefault="00353322" w:rsidP="00B04A1C">
      <w:pPr>
        <w:rPr>
          <w:b/>
          <w:noProof/>
          <w:sz w:val="28"/>
          <w:u w:val="single"/>
        </w:rPr>
      </w:pPr>
    </w:p>
    <w:p w14:paraId="3E56BE10" w14:textId="25ACBD87" w:rsidR="00EF2896" w:rsidRPr="007F1DF4" w:rsidRDefault="007F1DF4" w:rsidP="00B04A1C">
      <w:pPr>
        <w:rPr>
          <w:b/>
          <w:noProof/>
          <w:sz w:val="28"/>
          <w:u w:val="single"/>
        </w:rPr>
      </w:pPr>
      <w:r w:rsidRPr="007F1DF4">
        <w:rPr>
          <w:b/>
          <w:noProof/>
          <w:sz w:val="28"/>
          <w:u w:val="single"/>
        </w:rPr>
        <w:t>Source code:</w:t>
      </w:r>
      <w:bookmarkStart w:id="0" w:name="_GoBack"/>
      <w:bookmarkEnd w:id="0"/>
    </w:p>
    <w:p w14:paraId="28760E50" w14:textId="77777777" w:rsidR="00A11FDB" w:rsidRPr="00A11FDB" w:rsidRDefault="00A11FDB" w:rsidP="00A11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</w:rPr>
      </w:pP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t>#Program to troubleshoot diesel engine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br/>
        <w:t>#Programmed by Dhivya Udaya Kumar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"Welcome to diesel engine troubleshoot programming"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while True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t>#Check for status lights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lightColor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=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"Check status lights - Select among the following options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1. Red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2. Amber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3. Green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t>#Logic for "Red" status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if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lightColor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"1"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lightColor.lower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"red"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"Shut off all input lines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Check meter #3"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while True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try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meterReading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=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"Enter the meter reading: 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assert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meterReading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&gt; </w:t>
      </w:r>
      <w:r w:rsidRPr="00A11FDB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'Number must be greater than 0'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except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"Please enter a valid number"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t>#Meter reading check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if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meterReading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&lt; </w:t>
      </w:r>
      <w:r w:rsidRPr="00A11FDB">
        <w:rPr>
          <w:rFonts w:ascii="Courier New" w:eastAsia="Times New Roman" w:hAnsi="Courier New" w:cs="Courier New"/>
          <w:color w:val="6897BB"/>
          <w:sz w:val="12"/>
          <w:szCs w:val="12"/>
        </w:rPr>
        <w:t>50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"Check main line for test pressure."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while True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pressure =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"Does it indicate a pressure that is-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1. Normal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2. High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3. Low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t>#Pressure-check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if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pressure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"1"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pressure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"2"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pressure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"3"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pressure.lower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"high"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pressure.lower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"low"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pressure.lower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"normal"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    else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"Please enter a valid input"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if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pressure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"1"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pressure.lower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"normal"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"Refer to motor service manual"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proofErr w:type="spellStart"/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elif</w:t>
      </w:r>
      <w:proofErr w:type="spellEnd"/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pressure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"2"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pressure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"3"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pressure.lower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"high"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pressure.lower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"low"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"Refer to main line manual"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lastRenderedPageBreak/>
        <w:br/>
        <w:t xml:space="preserve">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else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while True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t>#Velocity check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velocity =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input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"Measure flow velocity at inlet 2-B. Is the velocity-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1. Normal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2. High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 3. Low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if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velocity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"1"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velocity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"2"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velocity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"3"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velocity.lower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"normal"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velocity.lower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"high"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velocity.lower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"low"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    else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"Please enter a valid input"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if 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velocity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"1"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velocity.lower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"normal"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"Refer to inlet service manual"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else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"Refer unit for factory service"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t>#Logic for "Amber" status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</w:t>
      </w:r>
      <w:proofErr w:type="spellStart"/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elif</w:t>
      </w:r>
      <w:proofErr w:type="spellEnd"/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lightColor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"2"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lightColor.lower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"amber"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"Check fuel line service routine"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t>#Logic for "Green" status</w:t>
      </w:r>
      <w:r w:rsidRPr="00A11FDB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</w:t>
      </w:r>
      <w:proofErr w:type="spellStart"/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elif</w:t>
      </w:r>
      <w:proofErr w:type="spellEnd"/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lightColor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"3"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or </w:t>
      </w:r>
      <w:proofErr w:type="spellStart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lightColor.lower</w:t>
      </w:r>
      <w:proofErr w:type="spellEnd"/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== 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"green"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"Do restart procedure"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t>break</w:t>
      </w:r>
      <w:r w:rsidRPr="00A11FD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else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: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"Please enter a valid input"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A11FDB">
        <w:rPr>
          <w:rFonts w:ascii="Courier New" w:eastAsia="Times New Roman" w:hAnsi="Courier New" w:cs="Courier New"/>
          <w:color w:val="8888C6"/>
          <w:sz w:val="12"/>
          <w:szCs w:val="12"/>
        </w:rPr>
        <w:t>print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A11FDB">
        <w:rPr>
          <w:rFonts w:ascii="Courier New" w:eastAsia="Times New Roman" w:hAnsi="Courier New" w:cs="Courier New"/>
          <w:color w:val="6A8759"/>
          <w:sz w:val="12"/>
          <w:szCs w:val="12"/>
        </w:rPr>
        <w:t>"Programmed by Dhivya Udaya Kumar"</w:t>
      </w:r>
      <w:r w:rsidRPr="00A11FD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</w:p>
    <w:p w14:paraId="797305EA" w14:textId="77777777" w:rsidR="009722F3" w:rsidRDefault="009722F3"/>
    <w:sectPr w:rsidR="009722F3" w:rsidSect="007F1DF4">
      <w:headerReference w:type="default" r:id="rId16"/>
      <w:pgSz w:w="12240" w:h="15840"/>
      <w:pgMar w:top="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D8318" w14:textId="77777777" w:rsidR="00B04A1C" w:rsidRDefault="00B04A1C" w:rsidP="00B04A1C">
      <w:pPr>
        <w:spacing w:after="0" w:line="240" w:lineRule="auto"/>
      </w:pPr>
      <w:r>
        <w:separator/>
      </w:r>
    </w:p>
  </w:endnote>
  <w:endnote w:type="continuationSeparator" w:id="0">
    <w:p w14:paraId="363FFDE6" w14:textId="77777777" w:rsidR="00B04A1C" w:rsidRDefault="00B04A1C" w:rsidP="00B0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E056A" w14:textId="77777777" w:rsidR="00B04A1C" w:rsidRDefault="00B04A1C" w:rsidP="00B04A1C">
      <w:pPr>
        <w:spacing w:after="0" w:line="240" w:lineRule="auto"/>
      </w:pPr>
      <w:r>
        <w:separator/>
      </w:r>
    </w:p>
  </w:footnote>
  <w:footnote w:type="continuationSeparator" w:id="0">
    <w:p w14:paraId="3C676313" w14:textId="77777777" w:rsidR="00B04A1C" w:rsidRDefault="00B04A1C" w:rsidP="00B04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1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2"/>
      <w:gridCol w:w="5542"/>
      <w:gridCol w:w="1736"/>
    </w:tblGrid>
    <w:tr w:rsidR="00B04A1C" w:rsidRPr="0071524A" w14:paraId="739D2F3D" w14:textId="77777777" w:rsidTr="007F1DF4">
      <w:trPr>
        <w:cantSplit/>
        <w:trHeight w:val="260"/>
      </w:trPr>
      <w:tc>
        <w:tcPr>
          <w:tcW w:w="2442" w:type="dxa"/>
          <w:shd w:val="pct15" w:color="auto" w:fill="auto"/>
        </w:tcPr>
        <w:p w14:paraId="16E96DF1" w14:textId="77777777" w:rsidR="00B04A1C" w:rsidRPr="007F1DF4" w:rsidRDefault="00B04A1C" w:rsidP="00B04A1C">
          <w:pPr>
            <w:rPr>
              <w:rFonts w:ascii="Bookman Old Style" w:hAnsi="Bookman Old Style"/>
              <w:sz w:val="32"/>
            </w:rPr>
          </w:pPr>
          <w:r w:rsidRPr="007F1DF4">
            <w:rPr>
              <w:rFonts w:ascii="Bookman Old Style" w:hAnsi="Bookman Old Style"/>
              <w:b/>
              <w:spacing w:val="20"/>
              <w:sz w:val="32"/>
            </w:rPr>
            <w:t>ITMD 513</w:t>
          </w:r>
          <w:r w:rsidRPr="007F1DF4">
            <w:rPr>
              <w:rFonts w:ascii="Bookman Old Style" w:hAnsi="Bookman Old Style"/>
              <w:b/>
              <w:vanish/>
              <w:sz w:val="32"/>
            </w:rPr>
            <w:pgNum/>
          </w:r>
          <w:r w:rsidRPr="007F1DF4">
            <w:rPr>
              <w:rFonts w:ascii="Bookman Old Style" w:hAnsi="Bookman Old Style"/>
              <w:b/>
              <w:vanish/>
              <w:sz w:val="32"/>
            </w:rPr>
            <w:pgNum/>
          </w:r>
        </w:p>
      </w:tc>
      <w:tc>
        <w:tcPr>
          <w:tcW w:w="5542" w:type="dxa"/>
          <w:shd w:val="pct15" w:color="auto" w:fill="auto"/>
        </w:tcPr>
        <w:p w14:paraId="142B64A2" w14:textId="77777777" w:rsidR="00B04A1C" w:rsidRPr="007F1DF4" w:rsidRDefault="00B04A1C" w:rsidP="00B04A1C">
          <w:pPr>
            <w:jc w:val="center"/>
            <w:rPr>
              <w:rFonts w:ascii="Bookman Old Style" w:hAnsi="Bookman Old Style"/>
              <w:b/>
              <w:sz w:val="32"/>
              <w:szCs w:val="26"/>
            </w:rPr>
          </w:pPr>
          <w:r w:rsidRPr="007F1DF4">
            <w:rPr>
              <w:rFonts w:ascii="Bookman Old Style" w:hAnsi="Bookman Old Style" w:cs="Tahoma"/>
              <w:b/>
              <w:sz w:val="32"/>
              <w:szCs w:val="26"/>
            </w:rPr>
            <w:t>Open Source Programming</w:t>
          </w:r>
        </w:p>
      </w:tc>
      <w:tc>
        <w:tcPr>
          <w:tcW w:w="1736" w:type="dxa"/>
          <w:shd w:val="pct15" w:color="auto" w:fill="auto"/>
        </w:tcPr>
        <w:p w14:paraId="5FC06986" w14:textId="1D8BB85D" w:rsidR="00B04A1C" w:rsidRPr="007F1DF4" w:rsidRDefault="00B04A1C" w:rsidP="007F1DF4">
          <w:pPr>
            <w:rPr>
              <w:rFonts w:ascii="Bookman Old Style" w:hAnsi="Bookman Old Style"/>
              <w:b/>
              <w:bCs/>
              <w:sz w:val="32"/>
            </w:rPr>
          </w:pPr>
          <w:r w:rsidRPr="007F1DF4">
            <w:rPr>
              <w:rFonts w:ascii="Bookman Old Style" w:hAnsi="Bookman Old Style"/>
              <w:sz w:val="32"/>
              <w:szCs w:val="4"/>
            </w:rPr>
            <w:t xml:space="preserve"> </w:t>
          </w:r>
          <w:r w:rsidRPr="007F1DF4">
            <w:rPr>
              <w:rFonts w:ascii="Bookman Old Style" w:hAnsi="Bookman Old Style"/>
              <w:sz w:val="32"/>
            </w:rPr>
            <w:t xml:space="preserve">     </w:t>
          </w:r>
          <w:r w:rsidRPr="007F1DF4">
            <w:rPr>
              <w:rFonts w:ascii="Bookman Old Style" w:hAnsi="Bookman Old Style"/>
              <w:b/>
              <w:sz w:val="32"/>
            </w:rPr>
            <w:t>HW</w:t>
          </w:r>
          <w:r w:rsidR="007F1DF4" w:rsidRPr="007F1DF4">
            <w:rPr>
              <w:rFonts w:ascii="Bookman Old Style" w:hAnsi="Bookman Old Style"/>
              <w:b/>
              <w:sz w:val="32"/>
            </w:rPr>
            <w:t>-</w:t>
          </w:r>
          <w:r w:rsidR="00E177EA">
            <w:rPr>
              <w:rFonts w:ascii="Bookman Old Style" w:hAnsi="Bookman Old Style"/>
              <w:b/>
              <w:sz w:val="32"/>
            </w:rPr>
            <w:t>2</w:t>
          </w:r>
        </w:p>
      </w:tc>
    </w:tr>
  </w:tbl>
  <w:p w14:paraId="702A3723" w14:textId="77777777" w:rsidR="00B04A1C" w:rsidRDefault="00B04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096C"/>
    <w:multiLevelType w:val="hybridMultilevel"/>
    <w:tmpl w:val="4C76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E44D9"/>
    <w:multiLevelType w:val="hybridMultilevel"/>
    <w:tmpl w:val="C6DA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E6B62"/>
    <w:multiLevelType w:val="hybridMultilevel"/>
    <w:tmpl w:val="40C43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F3"/>
    <w:rsid w:val="001078B2"/>
    <w:rsid w:val="00147AD6"/>
    <w:rsid w:val="0016080C"/>
    <w:rsid w:val="001701CA"/>
    <w:rsid w:val="0017305F"/>
    <w:rsid w:val="001B2529"/>
    <w:rsid w:val="001B74A3"/>
    <w:rsid w:val="0028039C"/>
    <w:rsid w:val="00353322"/>
    <w:rsid w:val="003708F2"/>
    <w:rsid w:val="003A4C2D"/>
    <w:rsid w:val="003B69BF"/>
    <w:rsid w:val="00400C3A"/>
    <w:rsid w:val="00417830"/>
    <w:rsid w:val="0045254E"/>
    <w:rsid w:val="00470E4F"/>
    <w:rsid w:val="004A55EA"/>
    <w:rsid w:val="005170A9"/>
    <w:rsid w:val="00566537"/>
    <w:rsid w:val="0062675E"/>
    <w:rsid w:val="00680FA2"/>
    <w:rsid w:val="00693B05"/>
    <w:rsid w:val="006D33B0"/>
    <w:rsid w:val="006D4FB6"/>
    <w:rsid w:val="00702FC6"/>
    <w:rsid w:val="00732120"/>
    <w:rsid w:val="00753883"/>
    <w:rsid w:val="007E7B87"/>
    <w:rsid w:val="007F1DF4"/>
    <w:rsid w:val="00816B55"/>
    <w:rsid w:val="008C394C"/>
    <w:rsid w:val="009722F3"/>
    <w:rsid w:val="009A5666"/>
    <w:rsid w:val="00A11FDB"/>
    <w:rsid w:val="00AC55EC"/>
    <w:rsid w:val="00AE0D25"/>
    <w:rsid w:val="00B04A1C"/>
    <w:rsid w:val="00B23771"/>
    <w:rsid w:val="00B25241"/>
    <w:rsid w:val="00B64B73"/>
    <w:rsid w:val="00B90FBB"/>
    <w:rsid w:val="00BA031A"/>
    <w:rsid w:val="00BE5B34"/>
    <w:rsid w:val="00C40374"/>
    <w:rsid w:val="00C63D35"/>
    <w:rsid w:val="00C7409C"/>
    <w:rsid w:val="00CE2027"/>
    <w:rsid w:val="00DF0F4E"/>
    <w:rsid w:val="00E177EA"/>
    <w:rsid w:val="00EF2896"/>
    <w:rsid w:val="00F11A94"/>
    <w:rsid w:val="00F16BD7"/>
    <w:rsid w:val="00FC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C99741"/>
  <w15:chartTrackingRefBased/>
  <w15:docId w15:val="{5F9C487B-0B9A-44D6-8D40-6A44091C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1C"/>
  </w:style>
  <w:style w:type="paragraph" w:styleId="Footer">
    <w:name w:val="footer"/>
    <w:basedOn w:val="Normal"/>
    <w:link w:val="FooterChar"/>
    <w:uiPriority w:val="99"/>
    <w:unhideWhenUsed/>
    <w:rsid w:val="00B0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U</dc:creator>
  <cp:keywords/>
  <dc:description/>
  <cp:lastModifiedBy>Dhivya U</cp:lastModifiedBy>
  <cp:revision>44</cp:revision>
  <dcterms:created xsi:type="dcterms:W3CDTF">2019-02-02T03:58:00Z</dcterms:created>
  <dcterms:modified xsi:type="dcterms:W3CDTF">2019-02-02T04:37:00Z</dcterms:modified>
</cp:coreProperties>
</file>