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Técnico: Plataforma de Alto Impacto Electro10</w:t>
      </w:r>
    </w:p>
    <w:p>
      <w:pPr>
        <w:jc w:val="center"/>
      </w:pPr>
      <w:r>
        <w:t>Fusión de Data Science, Neuroeducación y TIC</w:t>
      </w:r>
    </w:p>
    <w:p>
      <w:pPr>
        <w:jc w:val="center"/>
      </w:pPr>
      <w:r>
        <w:t>Autor: Dudbil Olvasada Pabón Riaño</w:t>
        <w:br/>
      </w:r>
    </w:p>
    <w:p>
      <w:pPr>
        <w:pStyle w:val="Heading1"/>
      </w:pPr>
      <w:r>
        <w:rPr>
          <w:color w:val="2563EB"/>
        </w:rPr>
        <w:t>1. Arquitectura de Alto Impacto (Neurociencia + TIC)</w:t>
      </w:r>
    </w:p>
    <w:p>
      <w:r>
        <w:t xml:space="preserve">La plataforma Electro10 ha sido rediseñada para ser mucho más que un repositorio de contenidos. Es un </w:t>
      </w:r>
      <w:r>
        <w:rPr>
          <w:b/>
        </w:rPr>
        <w:t>Ecosistema de Aprendizaje Adaptativo</w:t>
      </w:r>
      <w:r>
        <w:t xml:space="preserve"> que fusiona:</w:t>
      </w:r>
    </w:p>
    <w:p>
      <w:pPr>
        <w:pStyle w:val="ListBullet"/>
      </w:pPr>
      <w:r>
        <w:t>• Neuroeducación: Implementación de consejos dinámicos basados en el tiempo de estudio (curva de atención y fatiga cognitiva) y retención mediante la Ley de Ebbinghaus.</w:t>
      </w:r>
    </w:p>
    <w:p>
      <w:pPr>
        <w:pStyle w:val="ListBullet"/>
      </w:pPr>
      <w:r>
        <w:t>• Gamificación Social: Simulación de conexiones de pares para incentivar el aprendizaje social.</w:t>
      </w:r>
    </w:p>
    <w:p>
      <w:pPr>
        <w:pStyle w:val="ListBullet"/>
      </w:pPr>
      <w:r>
        <w:t>• Data Science y Analítica Educativa: Un dashboard de administrador ("Control Maestro") que calcula en tiempo real el Índice de Retención Cognitiva, la Carga Cognitiva y una Tasa Predictiva de Abandono (Churn), permitiendo intervención temprana.</w:t>
      </w:r>
    </w:p>
    <w:p>
      <w:pPr>
        <w:pStyle w:val="ListBullet"/>
      </w:pPr>
      <w:r>
        <w:t>• Diagnóstico de Presaberes: Un examen evaluativo estricto con un umbral de aprobación del 65%. Analiza el dominio del estudiante en: Cálculo Diferencial, Cálculo Integral, Ecuaciones Diferenciales, Cálculo Vectorial y Álgebra Lineal, generando un Gráfico de Radar Diagnóstico con consejos de nivelación personalizados.</w:t>
      </w:r>
    </w:p>
    <w:p>
      <w:pPr>
        <w:pStyle w:val="Heading1"/>
      </w:pPr>
      <w:r>
        <w:rPr>
          <w:color w:val="2563EB"/>
        </w:rPr>
        <w:t>2. Arquitectura Visual (Material Design 3 / Stitch Style)</w:t>
      </w:r>
    </w:p>
    <w:p>
      <w:r>
        <w:t>El sistema adopta una estética Premium basada en los principios de diseño de alta gama "Stitch with Google" / Material 3. La interfaz utiliza Glassmorphism, sombreados fluidos y una paleta de colores reactiva al entorno (Light/Dark mode) con acentos dinámicos (Google Blue M3).</w:t>
      </w:r>
    </w:p>
    <w:p>
      <w:pPr>
        <w:pStyle w:val="Heading1"/>
      </w:pPr>
      <w:r>
        <w:rPr>
          <w:color w:val="2563EB"/>
        </w:rPr>
        <w:t>3. Guía de Despliegue en GitHub Pages</w:t>
      </w:r>
    </w:p>
    <w:p>
      <w:r>
        <w:t>La plataforma está desarrollada en Vanilla JS, HTML y CSS (Arquitectura Frontend-only sin servidor local requerído), lo que la hace perfecta para GitHub Pages (Hosting gratuito, rápido e infinito).</w:t>
      </w:r>
    </w:p>
    <w:p>
      <w:pPr>
        <w:pStyle w:val="ListNumber"/>
      </w:pPr>
      <w:r>
        <w:t>Paso 1: Inicializar Git</w:t>
      </w:r>
    </w:p>
    <w:p>
      <w:r>
        <w:t>Abre la terminal en la carpeta del proyecto y ejecuta:</w:t>
        <w:br/>
        <w:t xml:space="preserve"> git init</w:t>
        <w:br/>
        <w:t xml:space="preserve"> git add .</w:t>
        <w:br/>
        <w:t xml:space="preserve"> git commit -m "Primera versión Electro10"</w:t>
      </w:r>
    </w:p>
    <w:p>
      <w:pPr>
        <w:pStyle w:val="ListNumber"/>
      </w:pPr>
      <w:r>
        <w:t>Paso 2: Crear Repositorio en GitHub</w:t>
      </w:r>
    </w:p>
    <w:p>
      <w:r>
        <w:t>Ve a github.com, crea un nuevo repositorio público y vincula tu repositorio local ejecutando los comandos que te proporciona GitHub (git remote add origin ...).</w:t>
      </w:r>
    </w:p>
    <w:p>
      <w:pPr>
        <w:pStyle w:val="ListNumber"/>
      </w:pPr>
      <w:r>
        <w:t>Paso 3: Subir código (Push)</w:t>
      </w:r>
    </w:p>
    <w:p>
      <w:r>
        <w:t>git push -u origin main</w:t>
      </w:r>
    </w:p>
    <w:p>
      <w:pPr>
        <w:pStyle w:val="ListNumber"/>
      </w:pPr>
      <w:r>
        <w:t>Paso 4: Activar GitHub Pages</w:t>
      </w:r>
    </w:p>
    <w:p>
      <w:r>
        <w:t>En GitHub, ve a Settings &gt; Pages. Selecciona la rama "main" y la carpeta "/root". Haz clic en Save. En 2 minutos tu plataforma estará en línea en https://[tu-usuario].github.io/[tu-repo].</w:t>
      </w:r>
    </w:p>
    <w:p>
      <w:pPr>
        <w:pStyle w:val="Heading1"/>
      </w:pPr>
      <w:r>
        <w:rPr>
          <w:color w:val="2563EB"/>
        </w:rPr>
        <w:t>4. Configuración del Backend en Firebase</w:t>
      </w:r>
    </w:p>
    <w:p>
      <w:r>
        <w:t>El "Cerebro" de la plataforma vive en Firebase, brindando Autenticación y Base de Datos en Tiempo Real (Firestore).</w:t>
      </w:r>
    </w:p>
    <w:p>
      <w:pPr>
        <w:pStyle w:val="ListNumber"/>
      </w:pPr>
      <w:r>
        <w:t>Paso 1: Crear el Proyecto</w:t>
      </w:r>
    </w:p>
    <w:p>
      <w:r>
        <w:t>Entra a console.firebase.google.com y crea un proyecto llamado "Electro10". Desactiva Google Analytics si no es estrictamente necesario para ahorrar cuota.</w:t>
      </w:r>
    </w:p>
    <w:p>
      <w:pPr>
        <w:pStyle w:val="ListNumber"/>
      </w:pPr>
      <w:r>
        <w:t>Paso 2: Activar Authentication</w:t>
      </w:r>
    </w:p>
    <w:p>
      <w:r>
        <w:t>Ve a Build &gt; Authentication. Habilita los proveedores "Correo electrónico/contraseña" y "Google".</w:t>
      </w:r>
    </w:p>
    <w:p>
      <w:pPr>
        <w:pStyle w:val="ListNumber"/>
      </w:pPr>
      <w:r>
        <w:t>Paso 3: Activar Firestore Database</w:t>
      </w:r>
    </w:p>
    <w:p>
      <w:r>
        <w:t>Ve a Build &gt; Firestore Database y crea una base de datos en modo producción. Configura las reglas de seguridad básica.</w:t>
      </w:r>
    </w:p>
    <w:p>
      <w:pPr>
        <w:pStyle w:val="ListNumber"/>
      </w:pPr>
      <w:r>
        <w:t>Paso 4: Variables de Entorno (config/firebase.config.js)</w:t>
      </w:r>
    </w:p>
    <w:p>
      <w:r>
        <w:t>En la configuración del proyecto de Firebase (Rueda de engranaje), registra una App Web. Copia el objeto firebaseConfig y pégalo en el archivo local "config/firebase.config.js". Asegúrate de NO subir este archivo públicamente a GitHub si quieres seguridad total, aunque Firestore rules protege los datos reales.</w:t>
      </w:r>
    </w:p>
    <w:p>
      <w:pPr>
        <w:pStyle w:val="Heading1"/>
      </w:pPr>
      <w:r>
        <w:rPr>
          <w:color w:val="2563EB"/>
        </w:rPr>
        <w:t>5. Recomendaciones de Escalabilidad (Futuro)</w:t>
      </w:r>
    </w:p>
    <w:p>
      <w:r>
        <w:t>1. Machine Learning Nativo: Integrar TensorFlow.js para que el "ElectroBOT IA" aprenda el estilo del usuario y recomiende ejercicios específicos sin llamar a APIs externas.</w:t>
      </w:r>
    </w:p>
    <w:p>
      <w:r>
        <w:t>2. PWA (Progressive Web App): Agregar un archivo manifest.json y un Service Worker para que los estudiantes puedan instalar Electro10 en sus celulares como una aplicación nativa y acceder offline a los talleres.</w:t>
      </w:r>
    </w:p>
    <w:p>
      <w:r>
        <w:t>3. Analítica Predictiva Avanzada: Exportar los datos de Firestore periódicamente a Google BigQuery o Python local para entrenar modelos de Random Forest que determinen exactamente qué temas de matemáticas provocan mayor deserción.</w:t>
      </w:r>
    </w:p>
    <w:p>
      <w:r>
        <w:br w:type="page"/>
      </w:r>
    </w:p>
    <w:p>
      <w:r>
        <w:t>Generado automáticamente por Antigravity (Sistema Avanzado de Código).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