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355B" w:rsidRPr="00856813" w:rsidRDefault="00B0355B" w:rsidP="00B0355B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856813">
        <w:rPr>
          <w:rFonts w:ascii="Times New Roman" w:hAnsi="Times New Roman" w:cs="Times New Roman"/>
          <w:b/>
          <w:sz w:val="28"/>
        </w:rPr>
        <w:t>Алгоритм 8</w:t>
      </w:r>
    </w:p>
    <w:p w:rsidR="00C0610A" w:rsidRDefault="00B0355B" w:rsidP="00C0610A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 работе </w:t>
      </w:r>
      <w:r w:rsidRPr="00B0355B">
        <w:rPr>
          <w:rFonts w:ascii="Times New Roman" w:hAnsi="Times New Roman" w:cs="Times New Roman"/>
          <w:sz w:val="24"/>
        </w:rPr>
        <w:t>[</w:t>
      </w:r>
      <w:r>
        <w:rPr>
          <w:rFonts w:ascii="Times New Roman" w:hAnsi="Times New Roman" w:cs="Times New Roman"/>
          <w:sz w:val="24"/>
        </w:rPr>
        <w:t>1</w:t>
      </w:r>
      <w:r w:rsidRPr="00B0355B">
        <w:rPr>
          <w:rFonts w:ascii="Times New Roman" w:hAnsi="Times New Roman" w:cs="Times New Roman"/>
          <w:sz w:val="24"/>
        </w:rPr>
        <w:t>]</w:t>
      </w:r>
      <w:r>
        <w:rPr>
          <w:rFonts w:ascii="Times New Roman" w:hAnsi="Times New Roman" w:cs="Times New Roman"/>
          <w:sz w:val="24"/>
        </w:rPr>
        <w:t xml:space="preserve"> был представлен итеративный метод уточнения сингулярного разложения</w:t>
      </w:r>
      <w:r w:rsidRPr="00B0355B">
        <w:rPr>
          <w:rFonts w:ascii="Times New Roman" w:hAnsi="Times New Roman" w:cs="Times New Roman"/>
          <w:sz w:val="24"/>
        </w:rPr>
        <w:t xml:space="preserve"> [</w:t>
      </w:r>
      <w:r>
        <w:rPr>
          <w:rFonts w:ascii="Times New Roman" w:hAnsi="Times New Roman" w:cs="Times New Roman"/>
          <w:sz w:val="24"/>
        </w:rPr>
        <w:t>1, алгоритм 8</w:t>
      </w:r>
      <w:r w:rsidRPr="00B0355B">
        <w:rPr>
          <w:rFonts w:ascii="Times New Roman" w:hAnsi="Times New Roman" w:cs="Times New Roman"/>
          <w:sz w:val="24"/>
        </w:rPr>
        <w:t>]</w:t>
      </w:r>
      <w:r>
        <w:rPr>
          <w:rFonts w:ascii="Times New Roman" w:hAnsi="Times New Roman" w:cs="Times New Roman"/>
          <w:sz w:val="24"/>
        </w:rPr>
        <w:t>. Основной подход метода заключается в преобразовании сингулярного разложения в спектральное.</w:t>
      </w:r>
    </w:p>
    <w:p w:rsidR="00B0355B" w:rsidRPr="00C57D47" w:rsidRDefault="00C0610A" w:rsidP="00C0610A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 xml:space="preserve">Исходная задача </w:t>
      </w:r>
      <w:r w:rsidRPr="00C57D47">
        <w:rPr>
          <w:rFonts w:ascii="Times New Roman" w:hAnsi="Times New Roman" w:cs="Times New Roman"/>
          <w:sz w:val="24"/>
          <w:szCs w:val="24"/>
        </w:rPr>
        <w:t xml:space="preserve">формулируется следующим образом: дана матрица </w:t>
      </w:r>
      <m:oMath>
        <m:r>
          <w:rPr>
            <w:rFonts w:ascii="Cambria Math" w:hAnsi="Cambria Math"/>
            <w:sz w:val="24"/>
            <w:szCs w:val="24"/>
          </w:rPr>
          <m:t>A∈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m×n</m:t>
            </m:r>
          </m:sup>
        </m:sSup>
      </m:oMath>
      <w:r w:rsidRPr="00C57D47">
        <w:rPr>
          <w:rFonts w:ascii="Times New Roman" w:eastAsiaTheme="minorEastAsia" w:hAnsi="Times New Roman" w:cs="Times New Roman"/>
          <w:sz w:val="24"/>
          <w:szCs w:val="24"/>
        </w:rPr>
        <w:t>, для нее ищется полное сингулярное разложение</w:t>
      </w:r>
      <w:r w:rsidR="00F61742" w:rsidRPr="00C57D47">
        <w:rPr>
          <w:rFonts w:ascii="Times New Roman" w:eastAsiaTheme="minorEastAsia" w:hAnsi="Times New Roman" w:cs="Times New Roman"/>
          <w:sz w:val="24"/>
          <w:szCs w:val="24"/>
        </w:rPr>
        <w:t>, то есть разложение вида</w:t>
      </w:r>
    </w:p>
    <w:p w:rsidR="00C0610A" w:rsidRPr="00C0610A" w:rsidRDefault="00C0610A" w:rsidP="00C0610A">
      <w:pPr>
        <w:pStyle w:val="a3"/>
        <w:rPr>
          <w:rFonts w:eastAsiaTheme="minorEastAsia" w:cs="Times New Roman"/>
          <w:i/>
          <w:iCs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A=U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Σ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Т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,где</m:t>
          </m:r>
        </m:oMath>
      </m:oMathPara>
    </w:p>
    <w:p w:rsidR="00C0610A" w:rsidRDefault="00C0610A" w:rsidP="00C0610A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U</m:t>
        </m:r>
        <m:r>
          <w:rPr>
            <w:rFonts w:ascii="Cambria Math" w:hAnsi="Cambria Math" w:cs="Times New Roman"/>
            <w:sz w:val="24"/>
            <w:szCs w:val="24"/>
          </w:rPr>
          <m:t>∈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m×m</m:t>
            </m:r>
          </m:sup>
        </m:sSup>
      </m:oMath>
      <w:r w:rsidRPr="00C0610A">
        <w:rPr>
          <w:rFonts w:ascii="Times New Roman" w:eastAsiaTheme="minorEastAsia" w:hAnsi="Times New Roman" w:cs="Times New Roman"/>
          <w:sz w:val="24"/>
          <w:szCs w:val="24"/>
        </w:rPr>
        <w:t xml:space="preserve"> и </w:t>
      </w:r>
      <m:oMath>
        <m:r>
          <w:rPr>
            <w:rFonts w:ascii="Cambria Math" w:hAnsi="Cambria Math" w:cs="Times New Roman"/>
            <w:sz w:val="24"/>
            <w:szCs w:val="24"/>
          </w:rPr>
          <m:t>V∈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n×n</m:t>
            </m:r>
          </m:sup>
        </m:sSup>
      </m:oMath>
      <w:r w:rsidRPr="00C0610A">
        <w:rPr>
          <w:rFonts w:ascii="Times New Roman" w:eastAsiaTheme="minorEastAsia" w:hAnsi="Times New Roman" w:cs="Times New Roman"/>
          <w:sz w:val="24"/>
          <w:szCs w:val="24"/>
        </w:rPr>
        <w:t xml:space="preserve"> ортогональные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матрицы</w:t>
      </w:r>
      <w:r w:rsidRPr="00C0610A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Σ</m:t>
        </m:r>
        <m:r>
          <w:rPr>
            <w:rFonts w:ascii="Cambria Math" w:hAnsi="Cambria Math" w:cs="Times New Roman"/>
            <w:sz w:val="24"/>
            <w:szCs w:val="24"/>
          </w:rPr>
          <m:t>∈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m×n</m:t>
            </m:r>
          </m:sup>
        </m:sSup>
      </m:oMath>
      <w:r w:rsidRPr="00C0610A">
        <w:rPr>
          <w:rFonts w:ascii="Times New Roman" w:eastAsiaTheme="minorEastAsia" w:hAnsi="Times New Roman" w:cs="Times New Roman"/>
          <w:sz w:val="24"/>
          <w:szCs w:val="24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4"/>
            <w:szCs w:val="24"/>
          </w:rPr>
          <m:t>=1,…,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n</m:t>
        </m:r>
      </m:oMath>
      <w:r w:rsidR="00582EF5">
        <w:rPr>
          <w:rFonts w:ascii="Times New Roman" w:eastAsiaTheme="minorEastAsia" w:hAnsi="Times New Roman" w:cs="Times New Roman"/>
          <w:sz w:val="24"/>
          <w:szCs w:val="24"/>
        </w:rPr>
        <w:t xml:space="preserve"> – сингулярные числа матрица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</m:t>
        </m:r>
      </m:oMath>
      <w:r w:rsidRPr="00C0610A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582EF5">
        <w:rPr>
          <w:rFonts w:ascii="Times New Roman" w:eastAsiaTheme="minorEastAsia" w:hAnsi="Times New Roman" w:cs="Times New Roman"/>
          <w:sz w:val="24"/>
          <w:szCs w:val="24"/>
        </w:rPr>
        <w:t xml:space="preserve"> Столбцы матрицы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U</m:t>
        </m:r>
      </m:oMath>
      <w:r w:rsidR="00582EF5">
        <w:rPr>
          <w:rFonts w:ascii="Times New Roman" w:eastAsiaTheme="minorEastAsia" w:hAnsi="Times New Roman" w:cs="Times New Roman"/>
          <w:sz w:val="24"/>
          <w:szCs w:val="24"/>
        </w:rPr>
        <w:t xml:space="preserve"> являются левыми сингулярными векторами </w:t>
      </w:r>
      <w:r w:rsidR="008A5D3B">
        <w:rPr>
          <w:rFonts w:ascii="Times New Roman" w:eastAsiaTheme="minorEastAsia" w:hAnsi="Times New Roman" w:cs="Times New Roman"/>
          <w:sz w:val="24"/>
          <w:szCs w:val="24"/>
        </w:rPr>
        <w:t>матрицы</w:t>
      </w:r>
      <w:r w:rsidR="00582EF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</m:t>
        </m:r>
      </m:oMath>
      <w:r w:rsidR="00582EF5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8A5D3B">
        <w:rPr>
          <w:rFonts w:ascii="Times New Roman" w:eastAsiaTheme="minorEastAsia" w:hAnsi="Times New Roman" w:cs="Times New Roman"/>
          <w:sz w:val="24"/>
          <w:szCs w:val="24"/>
        </w:rPr>
        <w:t>столбцы</w:t>
      </w:r>
      <w:r w:rsidR="00582EF5">
        <w:rPr>
          <w:rFonts w:ascii="Times New Roman" w:eastAsiaTheme="minorEastAsia" w:hAnsi="Times New Roman" w:cs="Times New Roman"/>
          <w:sz w:val="24"/>
          <w:szCs w:val="24"/>
        </w:rPr>
        <w:t xml:space="preserve"> матрицы </w:t>
      </w:r>
      <m:oMath>
        <m:r>
          <w:rPr>
            <w:rFonts w:ascii="Cambria Math" w:hAnsi="Cambria Math" w:cs="Times New Roman"/>
            <w:sz w:val="24"/>
            <w:szCs w:val="24"/>
          </w:rPr>
          <m:t>V</m:t>
        </m:r>
      </m:oMath>
      <w:r w:rsidR="00582EF5">
        <w:rPr>
          <w:rFonts w:ascii="Times New Roman" w:eastAsiaTheme="minorEastAsia" w:hAnsi="Times New Roman" w:cs="Times New Roman"/>
          <w:sz w:val="24"/>
          <w:szCs w:val="24"/>
        </w:rPr>
        <w:t xml:space="preserve"> – правыми сингулярными векторами матрицы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</m:t>
        </m:r>
      </m:oMath>
      <w:r w:rsidR="00582EF5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C57D47" w:rsidRPr="009A3730" w:rsidRDefault="00C57D47" w:rsidP="00C0610A">
      <w:pPr>
        <w:spacing w:line="360" w:lineRule="auto"/>
        <w:ind w:firstLine="709"/>
        <w:jc w:val="both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sz w:val="24"/>
        </w:rPr>
        <w:t xml:space="preserve">Введем некоторые обозначения. За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O</m:t>
            </m:r>
          </m:e>
          <m:sup>
            <m:r>
              <w:rPr>
                <w:rFonts w:ascii="Cambria Math" w:hAnsi="Cambria Math" w:cs="Times New Roman"/>
                <w:sz w:val="24"/>
              </w:rPr>
              <m:t>m×n</m:t>
            </m:r>
          </m:sup>
        </m:sSup>
      </m:oMath>
      <w:r>
        <w:rPr>
          <w:rFonts w:ascii="Times New Roman" w:eastAsiaTheme="minorEastAsia" w:hAnsi="Times New Roman" w:cs="Times New Roman"/>
          <w:sz w:val="24"/>
        </w:rPr>
        <w:t xml:space="preserve"> обозначим нулевую матрицу размером </w:t>
      </w:r>
      <m:oMath>
        <m:r>
          <w:rPr>
            <w:rFonts w:ascii="Cambria Math" w:hAnsi="Cambria Math" w:cs="Times New Roman"/>
            <w:sz w:val="24"/>
          </w:rPr>
          <m:t>m×n</m:t>
        </m:r>
      </m:oMath>
      <w:r>
        <w:rPr>
          <w:rFonts w:ascii="Times New Roman" w:eastAsiaTheme="minorEastAsia" w:hAnsi="Times New Roman" w:cs="Times New Roman"/>
          <w:sz w:val="24"/>
        </w:rPr>
        <w:t>.</w:t>
      </w:r>
      <w:r w:rsidR="00D909A2">
        <w:rPr>
          <w:rFonts w:ascii="Times New Roman" w:eastAsiaTheme="minorEastAsia" w:hAnsi="Times New Roman" w:cs="Times New Roman"/>
          <w:sz w:val="24"/>
        </w:rPr>
        <w:t xml:space="preserve"> За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I</m:t>
            </m:r>
          </m:e>
          <m:sup>
            <m:r>
              <w:rPr>
                <w:rFonts w:ascii="Cambria Math" w:hAnsi="Cambria Math" w:cs="Times New Roman"/>
                <w:sz w:val="24"/>
              </w:rPr>
              <m:t>n×n</m:t>
            </m:r>
          </m:sup>
        </m:sSup>
      </m:oMath>
      <w:r w:rsidR="00D909A2">
        <w:rPr>
          <w:rFonts w:ascii="Times New Roman" w:eastAsiaTheme="minorEastAsia" w:hAnsi="Times New Roman" w:cs="Times New Roman"/>
          <w:sz w:val="24"/>
        </w:rPr>
        <w:t xml:space="preserve"> обозначим единичную квадратную матрицу размером </w:t>
      </w:r>
      <m:oMath>
        <m:r>
          <w:rPr>
            <w:rFonts w:ascii="Cambria Math" w:hAnsi="Cambria Math" w:cs="Times New Roman"/>
            <w:sz w:val="24"/>
          </w:rPr>
          <m:t>n×n</m:t>
        </m:r>
      </m:oMath>
      <w:r>
        <w:rPr>
          <w:rFonts w:ascii="Times New Roman" w:eastAsiaTheme="minorEastAsia" w:hAnsi="Times New Roman" w:cs="Times New Roman"/>
          <w:sz w:val="24"/>
        </w:rPr>
        <w:t xml:space="preserve"> Для обозначения приближенного значения некоторой величины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x</m:t>
        </m:r>
      </m:oMath>
      <w:r w:rsidRPr="00F6174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используется запись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e>
        </m:acc>
      </m:oMath>
      <w:r w:rsidR="009F7FBC">
        <w:rPr>
          <w:rFonts w:ascii="Times New Roman" w:eastAsiaTheme="minorEastAsia" w:hAnsi="Times New Roman" w:cs="Times New Roman"/>
          <w:sz w:val="24"/>
          <w:szCs w:val="24"/>
        </w:rPr>
        <w:t xml:space="preserve">; </w:t>
      </w:r>
      <w:r w:rsidR="008D74A9">
        <w:rPr>
          <w:rFonts w:ascii="Times New Roman" w:eastAsiaTheme="minorEastAsia" w:hAnsi="Times New Roman" w:cs="Times New Roman"/>
          <w:sz w:val="24"/>
          <w:szCs w:val="24"/>
        </w:rPr>
        <w:t xml:space="preserve">уточнение аппроксимации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e>
        </m:acc>
      </m:oMath>
      <w:r w:rsidR="008D74A9">
        <w:rPr>
          <w:rFonts w:ascii="Times New Roman" w:eastAsiaTheme="minorEastAsia" w:hAnsi="Times New Roman" w:cs="Times New Roman"/>
          <w:sz w:val="24"/>
          <w:szCs w:val="24"/>
        </w:rPr>
        <w:t xml:space="preserve"> записывается как</w:t>
      </w:r>
      <w:r w:rsidR="008D74A9" w:rsidRPr="008D74A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acc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8D74A9" w:rsidRPr="008D74A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8D74A9">
        <w:rPr>
          <w:rFonts w:ascii="Times New Roman" w:eastAsiaTheme="minorEastAsia" w:hAnsi="Times New Roman" w:cs="Times New Roman"/>
          <w:sz w:val="24"/>
          <w:szCs w:val="24"/>
        </w:rPr>
        <w:t xml:space="preserve">Запись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(∙)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sub>
        </m:sSub>
      </m:oMath>
      <w:r w:rsidR="008D74A9">
        <w:rPr>
          <w:rFonts w:ascii="Times New Roman" w:eastAsiaTheme="minorEastAsia" w:hAnsi="Times New Roman" w:cs="Times New Roman"/>
          <w:sz w:val="24"/>
          <w:szCs w:val="24"/>
        </w:rPr>
        <w:t xml:space="preserve"> означает, что операции в скобках выполняются с высокой точностью, запись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(∙)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l</m:t>
            </m:r>
          </m:sub>
        </m:sSub>
      </m:oMath>
      <w:r w:rsidR="008D74A9" w:rsidRPr="008D74A9">
        <w:rPr>
          <w:rFonts w:ascii="Times New Roman" w:eastAsiaTheme="minorEastAsia" w:hAnsi="Times New Roman" w:cs="Times New Roman"/>
          <w:sz w:val="24"/>
          <w:szCs w:val="24"/>
        </w:rPr>
        <w:t xml:space="preserve"> – </w:t>
      </w:r>
      <w:r w:rsidR="008D74A9">
        <w:rPr>
          <w:rFonts w:ascii="Times New Roman" w:eastAsiaTheme="minorEastAsia" w:hAnsi="Times New Roman" w:cs="Times New Roman"/>
          <w:sz w:val="24"/>
          <w:szCs w:val="24"/>
        </w:rPr>
        <w:t>вычисления с низкой точностью</w:t>
      </w:r>
      <w:r w:rsidRPr="00DC062F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За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</m:oMath>
      <w:r w:rsidR="00DC062F" w:rsidRPr="00DC062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DC062F">
        <w:rPr>
          <w:rFonts w:ascii="Times New Roman" w:eastAsiaTheme="minorEastAsia" w:hAnsi="Times New Roman" w:cs="Times New Roman"/>
          <w:sz w:val="24"/>
          <w:szCs w:val="24"/>
        </w:rPr>
        <w:t xml:space="preserve">обозначается квадратная матрица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diag</m:t>
        </m:r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…,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  <m:r>
          <w:rPr>
            <w:rFonts w:ascii="Cambria Math" w:hAnsi="Cambria Math"/>
            <w:sz w:val="24"/>
            <w:szCs w:val="24"/>
          </w:rPr>
          <m:t>∈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n×n</m:t>
            </m:r>
          </m:sup>
        </m:sSup>
      </m:oMath>
      <w:r w:rsidR="00DC062F" w:rsidRPr="00DC062F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8A1D7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9A3730">
        <w:rPr>
          <w:rFonts w:ascii="Times New Roman" w:eastAsiaTheme="minorEastAsia" w:hAnsi="Times New Roman" w:cs="Times New Roman"/>
          <w:sz w:val="24"/>
          <w:szCs w:val="24"/>
        </w:rPr>
        <w:t xml:space="preserve">В тексте также используется разбиение матрицы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U</m:t>
        </m:r>
      </m:oMath>
      <w:r w:rsidR="009A3730">
        <w:rPr>
          <w:rFonts w:ascii="Times New Roman" w:eastAsiaTheme="minorEastAsia" w:hAnsi="Times New Roman" w:cs="Times New Roman"/>
          <w:sz w:val="24"/>
          <w:szCs w:val="24"/>
        </w:rPr>
        <w:t xml:space="preserve"> на две подматрицы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U=(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="009A3730">
        <w:rPr>
          <w:rFonts w:ascii="Times New Roman" w:eastAsiaTheme="minorEastAsia" w:hAnsi="Times New Roman" w:cs="Times New Roman"/>
          <w:sz w:val="24"/>
          <w:szCs w:val="24"/>
        </w:rPr>
        <w:t xml:space="preserve"> следующим образом: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∈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m×n</m:t>
            </m:r>
          </m:sup>
        </m:sSup>
      </m:oMath>
      <w:r w:rsidR="009A3730">
        <w:rPr>
          <w:rFonts w:ascii="Times New Roman" w:eastAsiaTheme="minorEastAsia" w:hAnsi="Times New Roman" w:cs="Times New Roman"/>
          <w:sz w:val="24"/>
          <w:szCs w:val="24"/>
        </w:rPr>
        <w:t xml:space="preserve">- матрица, столбцами которой являются первые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n</m:t>
        </m:r>
      </m:oMath>
      <w:r w:rsidR="009A3730">
        <w:rPr>
          <w:rFonts w:ascii="Times New Roman" w:eastAsiaTheme="minorEastAsia" w:hAnsi="Times New Roman" w:cs="Times New Roman"/>
          <w:sz w:val="24"/>
          <w:szCs w:val="24"/>
        </w:rPr>
        <w:t xml:space="preserve"> столбцов матрицы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U</m:t>
        </m:r>
      </m:oMath>
      <w:r w:rsidR="009A3730">
        <w:rPr>
          <w:rFonts w:ascii="Times New Roman" w:eastAsiaTheme="minorEastAsia" w:hAnsi="Times New Roman" w:cs="Times New Roman"/>
          <w:sz w:val="24"/>
          <w:szCs w:val="24"/>
        </w:rPr>
        <w:t xml:space="preserve">;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∈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m×</m:t>
            </m:r>
            <m:r>
              <w:rPr>
                <w:rFonts w:ascii="Cambria Math" w:hAnsi="Cambria Math" w:cs="Times New Roman"/>
                <w:sz w:val="24"/>
                <w:szCs w:val="24"/>
              </w:rPr>
              <m:t>(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m</m:t>
            </m:r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r>
              <w:rPr>
                <w:rFonts w:ascii="Cambria Math" w:hAnsi="Cambria Math" w:cs="Times New Roman"/>
                <w:sz w:val="24"/>
                <w:szCs w:val="24"/>
              </w:rPr>
              <m:t>n)</m:t>
            </m:r>
          </m:sup>
        </m:sSup>
      </m:oMath>
      <w:r w:rsidR="009A3730">
        <w:rPr>
          <w:rFonts w:ascii="Times New Roman" w:eastAsiaTheme="minorEastAsia" w:hAnsi="Times New Roman" w:cs="Times New Roman"/>
          <w:sz w:val="24"/>
          <w:szCs w:val="24"/>
        </w:rPr>
        <w:t xml:space="preserve">- матрица, столбцами которой являются оставшиеся </w:t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m</m:t>
        </m:r>
        <m:r>
          <w:rPr>
            <w:rFonts w:ascii="Cambria Math" w:hAnsi="Cambria Math" w:cs="Times New Roman"/>
            <w:sz w:val="24"/>
            <w:szCs w:val="24"/>
          </w:rPr>
          <m:t>-</m:t>
        </m:r>
        <m:r>
          <w:rPr>
            <w:rFonts w:ascii="Cambria Math" w:hAnsi="Cambria Math" w:cs="Times New Roman"/>
            <w:sz w:val="24"/>
            <w:szCs w:val="24"/>
          </w:rPr>
          <m:t>n)</m:t>
        </m:r>
      </m:oMath>
      <w:r w:rsidR="009A3730">
        <w:rPr>
          <w:rFonts w:ascii="Times New Roman" w:eastAsiaTheme="minorEastAsia" w:hAnsi="Times New Roman" w:cs="Times New Roman"/>
          <w:sz w:val="24"/>
          <w:szCs w:val="24"/>
        </w:rPr>
        <w:t xml:space="preserve"> столбцов матрицы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U</m:t>
        </m:r>
      </m:oMath>
      <w:r w:rsidR="009A3730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8A5D3B" w:rsidRDefault="008A5D3B" w:rsidP="00C0610A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Из </w:t>
      </w:r>
      <w:r w:rsidRPr="008A5D3B">
        <w:rPr>
          <w:rFonts w:ascii="Times New Roman" w:eastAsiaTheme="minorEastAsia" w:hAnsi="Times New Roman" w:cs="Times New Roman"/>
          <w:sz w:val="24"/>
          <w:szCs w:val="24"/>
        </w:rPr>
        <w:t>[</w:t>
      </w:r>
      <w:r w:rsidR="00B91D4F">
        <w:rPr>
          <w:rFonts w:ascii="Times New Roman" w:eastAsiaTheme="minorEastAsia" w:hAnsi="Times New Roman" w:cs="Times New Roman"/>
          <w:sz w:val="24"/>
          <w:szCs w:val="24"/>
        </w:rPr>
        <w:t>2</w:t>
      </w:r>
      <w:r w:rsidRPr="008A5D3B">
        <w:rPr>
          <w:rFonts w:ascii="Times New Roman" w:eastAsiaTheme="minorEastAsia" w:hAnsi="Times New Roman" w:cs="Times New Roman"/>
          <w:sz w:val="24"/>
          <w:szCs w:val="24"/>
        </w:rPr>
        <w:t>]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известно, что собственными числами матрицы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B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, определенной как</w:t>
      </w:r>
    </w:p>
    <w:p w:rsidR="00DC062F" w:rsidRPr="00DC062F" w:rsidRDefault="008A5D3B" w:rsidP="00C0610A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B :=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O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n×n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Т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A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O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m×m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</w:rPr>
            <m:t>∈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(m+n)×(m+n)</m:t>
              </m:r>
            </m:sup>
          </m:sSup>
        </m:oMath>
      </m:oMathPara>
    </w:p>
    <w:p w:rsidR="00DC062F" w:rsidRDefault="00DC062F" w:rsidP="00DC062F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являются числа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…,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…,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-σ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,0…, 0</m:t>
        </m:r>
      </m:oMath>
      <w:r w:rsidRPr="00DC062F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Также, для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B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справедливо разложение</w:t>
      </w:r>
    </w:p>
    <w:p w:rsidR="00DC062F" w:rsidRPr="00DC062F" w:rsidRDefault="00DC062F" w:rsidP="00DC062F">
      <w:pPr>
        <w:spacing w:line="360" w:lineRule="auto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B = 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X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D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Т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, где </m:t>
          </m:r>
        </m:oMath>
      </m:oMathPara>
    </w:p>
    <w:p w:rsidR="00DC062F" w:rsidRPr="00E121E1" w:rsidRDefault="00DC062F" w:rsidP="00E121E1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X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:=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</m:rad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V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O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n×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(m-n)</m:t>
                              </m:r>
                            </m:sup>
                          </m:sSup>
                        </m:e>
                      </m:mr>
                    </m:m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e>
                              </m:rad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,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D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:=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</m:rad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n</m:t>
                        </m:r>
                      </m:sub>
                    </m:sSub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O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n×n</m:t>
                              </m:r>
                            </m:sup>
                          </m:sSup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O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n×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(m-n)</m:t>
                              </m:r>
                            </m:sup>
                          </m:sSup>
                        </m:e>
                      </m:mr>
                    </m:m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O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m×n</m:t>
                        </m:r>
                      </m:sup>
                    </m:sSup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Σ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O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m×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(m-n)</m:t>
                              </m:r>
                            </m:sup>
                          </m:sSup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.</m:t>
          </m:r>
        </m:oMath>
      </m:oMathPara>
    </w:p>
    <w:p w:rsidR="00E121E1" w:rsidRPr="00DC192B" w:rsidRDefault="000D3AA2" w:rsidP="00E121E1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Тогда задачу поиска сингулярн</w:t>
      </w:r>
      <w:r w:rsidR="00F220D0">
        <w:rPr>
          <w:rFonts w:ascii="Times New Roman" w:eastAsiaTheme="minorEastAsia" w:hAnsi="Times New Roman" w:cs="Times New Roman"/>
          <w:sz w:val="24"/>
          <w:szCs w:val="24"/>
        </w:rPr>
        <w:t xml:space="preserve">ого разложения матрицы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</m:t>
        </m:r>
      </m:oMath>
      <w:r w:rsidR="00F220D0">
        <w:rPr>
          <w:rFonts w:ascii="Times New Roman" w:eastAsiaTheme="minorEastAsia" w:hAnsi="Times New Roman" w:cs="Times New Roman"/>
          <w:sz w:val="24"/>
          <w:szCs w:val="24"/>
        </w:rPr>
        <w:t xml:space="preserve"> можно свести к задаче поиска спектрального разложения</w:t>
      </w:r>
      <w:r w:rsidR="00E02DA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B</m:t>
        </m:r>
      </m:oMath>
      <w:r w:rsidR="00E02DA5">
        <w:rPr>
          <w:rFonts w:ascii="Times New Roman" w:eastAsiaTheme="minorEastAsia" w:hAnsi="Times New Roman" w:cs="Times New Roman"/>
          <w:sz w:val="24"/>
          <w:szCs w:val="24"/>
        </w:rPr>
        <w:t xml:space="preserve">. Для уточнения </w:t>
      </w:r>
      <w:r w:rsidR="009F7FBC">
        <w:rPr>
          <w:rFonts w:ascii="Times New Roman" w:eastAsiaTheme="minorEastAsia" w:hAnsi="Times New Roman" w:cs="Times New Roman"/>
          <w:sz w:val="24"/>
          <w:szCs w:val="24"/>
        </w:rPr>
        <w:t xml:space="preserve">последнего используется алгоритм </w:t>
      </w:r>
      <w:r w:rsidR="009F7FBC" w:rsidRPr="009A3730">
        <w:rPr>
          <w:rFonts w:ascii="Times New Roman" w:eastAsiaTheme="minorEastAsia" w:hAnsi="Times New Roman" w:cs="Times New Roman"/>
          <w:sz w:val="24"/>
          <w:szCs w:val="24"/>
        </w:rPr>
        <w:t>[</w:t>
      </w:r>
      <w:r w:rsidR="009F7FBC">
        <w:rPr>
          <w:rFonts w:ascii="Times New Roman" w:hAnsi="Times New Roman" w:cs="Times New Roman"/>
          <w:sz w:val="24"/>
        </w:rPr>
        <w:t>1, алгоритм 3</w:t>
      </w:r>
      <w:r w:rsidR="009F7FBC" w:rsidRPr="009A3730">
        <w:rPr>
          <w:rFonts w:ascii="Times New Roman" w:eastAsiaTheme="minorEastAsia" w:hAnsi="Times New Roman" w:cs="Times New Roman"/>
          <w:sz w:val="24"/>
          <w:szCs w:val="24"/>
        </w:rPr>
        <w:t>]</w:t>
      </w:r>
      <w:r w:rsidR="009A3730">
        <w:rPr>
          <w:rFonts w:ascii="Times New Roman" w:eastAsiaTheme="minorEastAsia" w:hAnsi="Times New Roman" w:cs="Times New Roman"/>
          <w:sz w:val="24"/>
          <w:szCs w:val="24"/>
        </w:rPr>
        <w:t xml:space="preserve">. Для уменьшения числа ненужных вычислений используется алгоритм </w:t>
      </w:r>
      <w:r w:rsidR="009A3730" w:rsidRPr="009A3730">
        <w:rPr>
          <w:rFonts w:ascii="Times New Roman" w:eastAsiaTheme="minorEastAsia" w:hAnsi="Times New Roman" w:cs="Times New Roman"/>
          <w:sz w:val="24"/>
          <w:szCs w:val="24"/>
        </w:rPr>
        <w:t>[</w:t>
      </w:r>
      <w:r w:rsidR="009A3730">
        <w:rPr>
          <w:rFonts w:ascii="Times New Roman" w:hAnsi="Times New Roman" w:cs="Times New Roman"/>
          <w:sz w:val="24"/>
        </w:rPr>
        <w:t xml:space="preserve">1, </w:t>
      </w:r>
      <w:r w:rsidR="009A3730">
        <w:rPr>
          <w:rFonts w:ascii="Times New Roman" w:hAnsi="Times New Roman" w:cs="Times New Roman"/>
          <w:sz w:val="24"/>
        </w:rPr>
        <w:lastRenderedPageBreak/>
        <w:t>алгоритм 5</w:t>
      </w:r>
      <w:r w:rsidR="009A3730" w:rsidRPr="009A3730">
        <w:rPr>
          <w:rFonts w:ascii="Times New Roman" w:eastAsiaTheme="minorEastAsia" w:hAnsi="Times New Roman" w:cs="Times New Roman"/>
          <w:sz w:val="24"/>
          <w:szCs w:val="24"/>
        </w:rPr>
        <w:t>]</w:t>
      </w:r>
      <w:r w:rsidR="009A3730">
        <w:rPr>
          <w:rFonts w:ascii="Times New Roman" w:eastAsiaTheme="minorEastAsia" w:hAnsi="Times New Roman" w:cs="Times New Roman"/>
          <w:sz w:val="24"/>
          <w:szCs w:val="24"/>
        </w:rPr>
        <w:t xml:space="preserve">. Пусть были получены аппроксимация матрицы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X</m:t>
        </m:r>
      </m:oMath>
      <w:r w:rsidR="009A3730">
        <w:rPr>
          <w:rFonts w:ascii="Times New Roman" w:eastAsiaTheme="minorEastAsia" w:hAnsi="Times New Roman" w:cs="Times New Roman"/>
          <w:sz w:val="24"/>
          <w:szCs w:val="24"/>
        </w:rPr>
        <w:t xml:space="preserve"> -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e>
        </m:acc>
      </m:oMath>
      <w:r w:rsidR="009A3730">
        <w:rPr>
          <w:rFonts w:ascii="Times New Roman" w:eastAsiaTheme="minorEastAsia" w:hAnsi="Times New Roman" w:cs="Times New Roman"/>
          <w:sz w:val="24"/>
          <w:szCs w:val="24"/>
        </w:rPr>
        <w:t xml:space="preserve"> и уточнение аппроксимации матрицы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D</m:t>
        </m:r>
      </m:oMath>
      <w:r w:rsidR="009A3730">
        <w:rPr>
          <w:rFonts w:ascii="Times New Roman" w:eastAsiaTheme="minorEastAsia" w:hAnsi="Times New Roman" w:cs="Times New Roman"/>
          <w:sz w:val="24"/>
          <w:szCs w:val="24"/>
        </w:rPr>
        <w:t xml:space="preserve"> -</w:t>
      </w:r>
      <w:r w:rsidR="00954D1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D</m:t>
            </m:r>
          </m:e>
        </m:acc>
      </m:oMath>
      <w:r w:rsidR="00DC192B" w:rsidRPr="00DC192B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9A3730" w:rsidRPr="00DC192B" w:rsidRDefault="009A3730" w:rsidP="00E121E1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acc>
            <m:ac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:=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</m:rad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acc>
                      <m:ac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V</m:t>
                        </m:r>
                      </m:e>
                    </m:acc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acc>
                            <m:acc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V</m:t>
                              </m:r>
                            </m:e>
                          </m:acc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O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n×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(m-n)</m:t>
                              </m:r>
                            </m:sup>
                          </m:sSup>
                        </m:e>
                      </m:mr>
                    </m:m>
                  </m:e>
                </m:mr>
                <m:mr>
                  <m:e>
                    <m:acc>
                      <m:ac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e>
                    </m:acc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acc>
                            <m:acc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acc>
                        </m:e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e>
                          </m:rad>
                        </m:e>
                      </m:mr>
                    </m:m>
                    <m:acc>
                      <m:ac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e>
                    </m:acc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,  </m:t>
          </m:r>
          <m:acc>
            <m:accPr>
              <m:chr m:val="̃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D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:=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</m:rad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n</m:t>
                            </m:r>
                          </m:sub>
                        </m:sSub>
                      </m:e>
                    </m:acc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O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n×n</m:t>
                              </m:r>
                            </m:sup>
                          </m:sSup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O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n×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(m-n)</m:t>
                              </m:r>
                            </m:sup>
                          </m:sSup>
                        </m:e>
                      </m:mr>
                    </m:m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O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m×n</m:t>
                        </m:r>
                      </m:sup>
                    </m:sSup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Σ</m:t>
                              </m:r>
                            </m:e>
                          </m:acc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O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m×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(m-n)</m:t>
                              </m:r>
                            </m:sup>
                          </m:sSup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.</m:t>
          </m:r>
        </m:oMath>
      </m:oMathPara>
    </w:p>
    <w:p w:rsidR="00DC192B" w:rsidRDefault="00DC192B" w:rsidP="00E121E1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Тогда </w:t>
      </w:r>
      <w:r>
        <w:rPr>
          <w:rFonts w:ascii="Times New Roman" w:eastAsiaTheme="minorEastAsia" w:hAnsi="Times New Roman" w:cs="Times New Roman"/>
          <w:sz w:val="24"/>
          <w:szCs w:val="24"/>
        </w:rPr>
        <w:tab/>
        <w:t>можно получить следующие соотношения:</w:t>
      </w:r>
    </w:p>
    <w:p w:rsidR="00DC192B" w:rsidRPr="00242880" w:rsidRDefault="00DC192B" w:rsidP="00E121E1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B</m:t>
          </m:r>
          <m:acc>
            <m:ac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</m:rad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Т</m:t>
                        </m:r>
                      </m:sup>
                    </m:sSup>
                    <m:acc>
                      <m:ac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e>
                    </m:acc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Т</m:t>
                        </m:r>
                      </m:sup>
                    </m:sSup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acc>
                            <m:acc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acc>
                        </m:e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e>
                          </m:rad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Т</m:t>
                              </m:r>
                            </m:sup>
                          </m:sSup>
                          <m:acc>
                            <m:acc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acc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A</m:t>
                    </m:r>
                    <m:acc>
                      <m:ac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V</m:t>
                        </m:r>
                      </m:e>
                    </m:acc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A</m:t>
                          </m:r>
                          <m:acc>
                            <m:acc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V</m:t>
                              </m:r>
                            </m:e>
                          </m:acc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O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m×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(m-n)</m:t>
                              </m:r>
                            </m:sup>
                          </m:sSup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,  </m:t>
          </m:r>
          <m:acc>
            <m:ac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</m:e>
          </m:acc>
          <m:acc>
            <m:accPr>
              <m:chr m:val="̃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</m:rad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acc>
                      <m:ac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V</m:t>
                        </m:r>
                      </m:e>
                    </m:acc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n</m:t>
                            </m:r>
                          </m:sub>
                        </m:sSub>
                      </m:e>
                    </m:acc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-</m:t>
                          </m:r>
                          <m:acc>
                            <m:acc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V</m:t>
                              </m:r>
                            </m:e>
                          </m:acc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acc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O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n×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(m-n)</m:t>
                              </m:r>
                            </m:sup>
                          </m:sSup>
                        </m:e>
                      </m:mr>
                    </m:m>
                  </m:e>
                </m:mr>
                <m:mr>
                  <m:e>
                    <m:acc>
                      <m:ac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e>
                    </m:acc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n</m:t>
                            </m:r>
                          </m:sub>
                        </m:sSub>
                      </m:e>
                    </m:acc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acc>
                            <m:acc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acc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acc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O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m×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(m-n)</m:t>
                              </m:r>
                            </m:sup>
                          </m:sSup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.</m:t>
          </m:r>
        </m:oMath>
      </m:oMathPara>
    </w:p>
    <w:p w:rsidR="00242880" w:rsidRDefault="00242880" w:rsidP="00E121E1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Тогда </w:t>
      </w:r>
    </w:p>
    <w:p w:rsidR="00242880" w:rsidRPr="00242880" w:rsidRDefault="00242880" w:rsidP="00E121E1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B</m:t>
          </m:r>
          <m:acc>
            <m:ac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acc>
            <m:ac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</m:e>
          </m:acc>
          <m:acc>
            <m:accPr>
              <m:chr m:val="̃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</m:rad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e>
                          </m:rad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Т</m:t>
                              </m:r>
                            </m:sup>
                          </m:sSup>
                          <m:acc>
                            <m:acc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acc>
                        </m:e>
                      </m:mr>
                    </m:m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O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m×(m-n)</m:t>
                              </m:r>
                            </m:sup>
                          </m:sSup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,</m:t>
          </m:r>
        </m:oMath>
      </m:oMathPara>
    </w:p>
    <w:p w:rsidR="00242880" w:rsidRPr="00DC192B" w:rsidRDefault="00242880" w:rsidP="00242880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w:br/>
        </m:r>
      </m:oMath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:=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Т</m:t>
              </m:r>
            </m:sup>
          </m:sSup>
          <m:acc>
            <m:ac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acc>
            <m:ac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V</m:t>
              </m:r>
            </m:e>
          </m:acc>
          <m:acc>
            <m:accPr>
              <m:chr m:val="̃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:=A</m:t>
          </m:r>
          <m:acc>
            <m:ac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V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acc>
            <m:ac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acc>
          <m:acc>
            <m:accPr>
              <m:chr m:val="̃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>.</m:t>
          </m:r>
        </m:oMath>
      </m:oMathPara>
    </w:p>
    <w:p w:rsidR="00242880" w:rsidRDefault="00242880" w:rsidP="00E121E1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Введем матрицу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H=(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ij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Pr="00242880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242880" w:rsidRPr="00954D1F" w:rsidRDefault="00242880" w:rsidP="00E121E1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H=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Т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</m:acc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</m:t>
                  </m:r>
                </m:e>
              </m:acc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 xml:space="preserve">      </m:t>
                          </m:r>
                        </m:e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e>
                          </m:rad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V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Т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Т</m:t>
                              </m:r>
                            </m:sup>
                          </m:sSup>
                          <m:acc>
                            <m:acc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acc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e>
                          </m:rad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Т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e>
                                </m:rad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acc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 w:cs="Times New Roman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 w:cs="Times New Roman"/>
                                                <w:sz w:val="24"/>
                                                <w:szCs w:val="24"/>
                                              </w:rPr>
                                              <m:t>U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 w:cs="Times New Roman"/>
                                                <w:sz w:val="24"/>
                                                <w:szCs w:val="24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</m:e>
                                    </m:acc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Т</m:t>
                                    </m:r>
                                  </m:sup>
                                </m:sSup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e>
                                </m:rad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m:t>V</m:t>
                                        </m:r>
                                      </m:e>
                                    </m:acc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Т</m:t>
                                    </m:r>
                                  </m:sup>
                                </m:sSup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A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Т</m:t>
                                    </m:r>
                                  </m:sup>
                                </m:sSup>
                                <m:acc>
                                  <m:acc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24"/>
                                            <w:szCs w:val="24"/>
                                          </w:rPr>
                                          <m:t>U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24"/>
                                            <w:szCs w:val="24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</m:acc>
                              </m:e>
                            </m:mr>
                            <m:m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</w:rPr>
                                      <m:t>O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</w:rPr>
                                      <m:t>(m-n)×(m-n)</m:t>
                                    </m:r>
                                  </m:sup>
                                </m:sSup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,</m:t>
          </m:r>
        </m:oMath>
      </m:oMathPara>
    </w:p>
    <w:p w:rsidR="00954D1F" w:rsidRPr="00242880" w:rsidRDefault="00954D1F" w:rsidP="00E121E1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где</w:t>
      </w:r>
    </w:p>
    <w:p w:rsidR="00954D1F" w:rsidRPr="00DC192B" w:rsidRDefault="00954D1F" w:rsidP="00954D1F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:=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V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Т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Т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:=A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V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Т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Т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.</m:t>
          </m:r>
        </m:oMath>
      </m:oMathPara>
    </w:p>
    <w:p w:rsidR="00242880" w:rsidRDefault="00954D1F" w:rsidP="00E121E1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Теперь определим матрицу ошибок </w:t>
      </w:r>
      <m:oMath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E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>=(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ij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для матрицы аналогично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e>
        </m:acc>
      </m:oMath>
      <w:r w:rsidRPr="009A373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9A3730">
        <w:rPr>
          <w:rFonts w:ascii="Times New Roman" w:eastAsiaTheme="minorEastAsia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</w:rPr>
        <w:t>1, алгоритм 3</w:t>
      </w:r>
      <w:r w:rsidRPr="009A3730">
        <w:rPr>
          <w:rFonts w:ascii="Times New Roman" w:eastAsiaTheme="minorEastAsia" w:hAnsi="Times New Roman" w:cs="Times New Roman"/>
          <w:sz w:val="24"/>
          <w:szCs w:val="24"/>
        </w:rPr>
        <w:t>]</w:t>
      </w:r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954D1F" w:rsidRPr="006070CD" w:rsidRDefault="006070CD" w:rsidP="00E121E1">
      <w:pPr>
        <w:spacing w:line="360" w:lineRule="auto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ij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ij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,  если 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i=j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или 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i,j&gt;2n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ij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d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jj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d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ii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,  иначе</m:t>
                  </m:r>
                </m:e>
              </m:eqAr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,</m:t>
          </m:r>
        </m:oMath>
      </m:oMathPara>
    </w:p>
    <w:p w:rsidR="006070CD" w:rsidRDefault="006070CD" w:rsidP="00E121E1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R=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ij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I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lang w:val="en-US"/>
                  </w:rPr>
                  <m:t>m+</m:t>
                </m:r>
                <m:r>
                  <w:rPr>
                    <w:rFonts w:ascii="Cambria Math" w:hAnsi="Cambria Math" w:cs="Times New Roman"/>
                    <w:sz w:val="24"/>
                  </w:rPr>
                  <m:t>n</m:t>
                </m:r>
              </m:e>
            </m:d>
            <m:r>
              <w:rPr>
                <w:rFonts w:ascii="Cambria Math" w:hAnsi="Cambria Math" w:cs="Times New Roman"/>
                <w:sz w:val="24"/>
              </w:rPr>
              <m:t>×(m+n)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</m:acc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Т</m:t>
            </m:r>
          </m:sup>
        </m:sSup>
        <m:acc>
          <m:ac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e>
        </m:acc>
      </m:oMath>
      <w:r w:rsidRPr="006070CD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Введем разбиение матрицы </w:t>
      </w:r>
      <m:oMath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E</m:t>
            </m:r>
          </m:e>
        </m:acc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на подматрицы следующим образом. Пусть матрицы </w:t>
      </w:r>
      <m:oMath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</m:acc>
        <m:r>
          <w:rPr>
            <w:rFonts w:ascii="Cambria Math" w:hAnsi="Cambria Math" w:cs="Times New Roman"/>
            <w:sz w:val="24"/>
            <w:szCs w:val="24"/>
          </w:rPr>
          <m:t>∈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n×n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sub>
            </m:sSub>
          </m:e>
        </m:acc>
        <m:r>
          <w:rPr>
            <w:rFonts w:ascii="Cambria Math" w:hAnsi="Cambria Math" w:cs="Times New Roman"/>
            <w:sz w:val="24"/>
            <w:szCs w:val="24"/>
          </w:rPr>
          <m:t>∈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n×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m-n</m:t>
                </m:r>
              </m:e>
            </m:d>
          </m:sup>
        </m:sSup>
        <m:r>
          <w:rPr>
            <w:rFonts w:ascii="Cambria Math" w:hAnsi="Cambria Math" w:cs="Times New Roman"/>
            <w:sz w:val="24"/>
            <w:szCs w:val="24"/>
          </w:rPr>
          <m:t>,</m:t>
        </m:r>
      </m:oMath>
      <w:r w:rsidR="00FF144F" w:rsidRPr="00FF144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4</m:t>
                </m:r>
              </m:sub>
            </m:sSub>
          </m:e>
        </m:acc>
        <m:r>
          <w:rPr>
            <w:rFonts w:ascii="Cambria Math" w:hAnsi="Cambria Math" w:cs="Times New Roman"/>
            <w:sz w:val="24"/>
            <w:szCs w:val="24"/>
          </w:rPr>
          <m:t>∈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m-n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×n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 и </m:t>
        </m:r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5</m:t>
                </m:r>
              </m:sub>
            </m:sSub>
          </m:e>
        </m:acc>
        <m:r>
          <w:rPr>
            <w:rFonts w:ascii="Cambria Math" w:hAnsi="Cambria Math" w:cs="Times New Roman"/>
            <w:sz w:val="24"/>
            <w:szCs w:val="24"/>
          </w:rPr>
          <m:t>∈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m-n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×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m-n</m:t>
                </m:r>
              </m:e>
            </m:d>
          </m:sup>
        </m:sSup>
      </m:oMath>
      <w:r w:rsidR="00FF144F">
        <w:rPr>
          <w:rFonts w:ascii="Times New Roman" w:eastAsiaTheme="minorEastAsia" w:hAnsi="Times New Roman" w:cs="Times New Roman"/>
          <w:sz w:val="24"/>
          <w:szCs w:val="24"/>
        </w:rPr>
        <w:t xml:space="preserve"> такие, что</w:t>
      </w:r>
    </w:p>
    <w:p w:rsidR="00FF144F" w:rsidRPr="00FF144F" w:rsidRDefault="00FF144F" w:rsidP="00E121E1">
      <w:pPr>
        <w:spacing w:line="360" w:lineRule="auto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acc>
            <m:accPr>
              <m:chr m:val="̃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E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e>
                    </m:acc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 xml:space="preserve"> </m:t>
                          </m:r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acc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 xml:space="preserve">- </m:t>
                          </m:r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acc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 xml:space="preserve"> </m:t>
                          </m:r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acc>
                        </m:e>
                      </m:mr>
                      <m:m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4</m:t>
                                  </m:r>
                                </m:sub>
                              </m:sSub>
                            </m:e>
                          </m:acc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acc>
                                  <m:accPr>
                                    <m:chr m:val="̃"/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m:t>E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24"/>
                                            <w:szCs w:val="24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</m:acc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-</m:t>
                                </m:r>
                                <m:acc>
                                  <m:accPr>
                                    <m:chr m:val="̃"/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m:t>E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24"/>
                                            <w:szCs w:val="24"/>
                                          </w:rPr>
                                          <m:t>4</m:t>
                                        </m:r>
                                      </m:sub>
                                    </m:sSub>
                                  </m:e>
                                </m:acc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acc>
                                  <m:accPr>
                                    <m:chr m:val="̃"/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m:t>E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24"/>
                                            <w:szCs w:val="24"/>
                                          </w:rPr>
                                          <m:t>3</m:t>
                                        </m:r>
                                      </m:sub>
                                    </m:sSub>
                                  </m:e>
                                </m:acc>
                              </m:e>
                            </m:mr>
                            <m:mr>
                              <m:e>
                                <m:acc>
                                  <m:accPr>
                                    <m:chr m:val="̃"/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m:t>E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24"/>
                                            <w:szCs w:val="24"/>
                                          </w:rPr>
                                          <m:t>5</m:t>
                                        </m:r>
                                      </m:sub>
                                    </m:sSub>
                                  </m:e>
                                </m:acc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.</m:t>
          </m:r>
        </m:oMath>
      </m:oMathPara>
    </w:p>
    <w:p w:rsidR="00FF144F" w:rsidRDefault="00FF144F" w:rsidP="00E121E1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Тогда справедливо равенство</w:t>
      </w:r>
    </w:p>
    <w:p w:rsidR="00FF144F" w:rsidRPr="007805F0" w:rsidRDefault="00FF144F" w:rsidP="00E121E1">
      <w:pPr>
        <w:spacing w:line="360" w:lineRule="auto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acc>
            <m:ac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</m:e>
          </m:acc>
          <m:acc>
            <m:accPr>
              <m:chr m:val="̃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</m:rad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G</m:t>
                        </m:r>
                      </m:e>
                    </m:acc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G</m:t>
                              </m:r>
                            </m:e>
                          </m:acc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O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n×(m-n)</m:t>
                              </m:r>
                            </m:sup>
                          </m:sSup>
                        </m:e>
                      </m:mr>
                    </m:m>
                  </m:e>
                </m:mr>
                <m:mr>
                  <m:e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e>
                    </m:acc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acc>
                        </m:e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e>
                          </m:rad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acc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,</m:t>
          </m:r>
        </m:oMath>
      </m:oMathPara>
    </w:p>
    <w:p w:rsidR="007805F0" w:rsidRPr="007805F0" w:rsidRDefault="007805F0" w:rsidP="00E121E1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где</w:t>
      </w:r>
    </w:p>
    <w:p w:rsidR="007805F0" w:rsidRPr="007805F0" w:rsidRDefault="007805F0" w:rsidP="007805F0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acc>
            <m:accPr>
              <m:chr m:val="̃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G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acc>
            <m:ac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V</m:t>
              </m:r>
            </m:e>
          </m:acc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acc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, </m:t>
          </m:r>
        </m:oMath>
      </m:oMathPara>
    </w:p>
    <w:p w:rsidR="007805F0" w:rsidRPr="007805F0" w:rsidRDefault="007805F0" w:rsidP="007805F0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acc>
            <m:accPr>
              <m:chr m:val="̃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acc>
            <m:ac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acc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acc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e>
          </m:rad>
          <m:acc>
            <m:ac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acc>
          <m:acc>
            <m:accPr>
              <m:chr m:val="̃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sub>
              </m:sSub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>,</m:t>
          </m:r>
        </m:oMath>
      </m:oMathPara>
    </w:p>
    <w:p w:rsidR="007805F0" w:rsidRDefault="007805F0" w:rsidP="007805F0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acc>
            <m:accPr>
              <m:chr m:val="̃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acc>
            <m:ac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acc>
          <m:acc>
            <m:accPr>
              <m:chr m:val="̃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5</m:t>
                  </m:r>
                </m:sub>
              </m:sSub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e>
          </m:rad>
          <m:acc>
            <m:ac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acc>
          <m:acc>
            <m:accPr>
              <m:chr m:val="̃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</m:e>
          </m:acc>
        </m:oMath>
      </m:oMathPara>
    </w:p>
    <w:p w:rsidR="007805F0" w:rsidRDefault="007805F0" w:rsidP="00D909A2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- матрицы поправок. Теперь с помощью данных матриц можно обновить значения матриц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V</m:t>
            </m:r>
          </m:e>
        </m:acc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и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U</m:t>
            </m:r>
          </m:e>
        </m:acc>
      </m:oMath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D909A2" w:rsidRDefault="00D909A2" w:rsidP="007805F0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acc>
            <m:accPr>
              <m:chr m:val="̃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:=</m:t>
          </m:r>
          <m:acc>
            <m:ac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V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acc>
            <m:accPr>
              <m:chr m:val="̃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G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,  </m:t>
          </m:r>
          <m:acc>
            <m:accPr>
              <m:chr m:val="̃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:=</m:t>
          </m:r>
          <m:acc>
            <m:ac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acc>
            <m:accPr>
              <m:chr m:val="̃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,  </m:t>
          </m:r>
          <m:acc>
            <m:accPr>
              <m:chr m:val="̃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:=</m:t>
          </m:r>
          <m:acc>
            <m:ac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acc>
            <m:accPr>
              <m:chr m:val="̃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.</m:t>
          </m:r>
        </m:oMath>
      </m:oMathPara>
    </w:p>
    <w:p w:rsidR="00856813" w:rsidRDefault="00D909A2" w:rsidP="00D909A2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Таким образом был получен алгоритм </w:t>
      </w:r>
      <w:r w:rsidRPr="00D909A2">
        <w:rPr>
          <w:rFonts w:ascii="Times New Roman" w:eastAsiaTheme="minorEastAsia" w:hAnsi="Times New Roman" w:cs="Times New Roman"/>
          <w:sz w:val="24"/>
          <w:szCs w:val="24"/>
        </w:rPr>
        <w:t>повышения точности аппроксимации сингулярных векторов A</w:t>
      </w:r>
      <w:r w:rsidR="00856813">
        <w:rPr>
          <w:rFonts w:ascii="Times New Roman" w:eastAsiaTheme="minorEastAsia" w:hAnsi="Times New Roman" w:cs="Times New Roman"/>
          <w:sz w:val="24"/>
          <w:szCs w:val="24"/>
        </w:rPr>
        <w:t>. Псевдокод алгоритма приведен на рисунке 1.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56813" w:rsidTr="00856813">
        <w:trPr>
          <w:trHeight w:val="4099"/>
        </w:trPr>
        <w:tc>
          <w:tcPr>
            <w:tcW w:w="9345" w:type="dxa"/>
          </w:tcPr>
          <w:p w:rsidR="00856813" w:rsidRPr="00D22E1D" w:rsidRDefault="00856813" w:rsidP="00E66813">
            <w:pPr>
              <w:pStyle w:val="a3"/>
              <w:spacing w:line="312" w:lineRule="auto"/>
              <w:ind w:firstLine="0"/>
              <w:jc w:val="both"/>
              <w:rPr>
                <w:rFonts w:eastAsiaTheme="minorEastAsia"/>
                <w:sz w:val="24"/>
                <w:szCs w:val="24"/>
              </w:rPr>
            </w:pPr>
            <w:r w:rsidRPr="00D22E1D">
              <w:rPr>
                <w:rFonts w:eastAsiaTheme="minorEastAsia"/>
                <w:b/>
                <w:bCs/>
                <w:iCs/>
                <w:sz w:val="24"/>
                <w:szCs w:val="24"/>
              </w:rPr>
              <w:t>Вход:</w:t>
            </w:r>
            <w:r w:rsidRPr="00D22E1D">
              <w:rPr>
                <w:rFonts w:ascii="Cambria Math" w:hAnsi="Cambria Math"/>
                <w:i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A∈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m×n</m:t>
                  </m:r>
                </m:sup>
              </m:sSup>
            </m:oMath>
            <w:r w:rsidRPr="00D22E1D">
              <w:rPr>
                <w:rFonts w:eastAsiaTheme="minorEastAsia"/>
                <w:sz w:val="24"/>
                <w:szCs w:val="24"/>
              </w:rPr>
              <w:t xml:space="preserve">, </w:t>
            </w:r>
            <m:oMath>
              <m:acc>
                <m:ac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U</m:t>
                  </m:r>
                </m:e>
              </m:acc>
              <m:r>
                <w:rPr>
                  <w:rFonts w:ascii="Cambria Math" w:hAnsi="Cambria Math"/>
                  <w:sz w:val="24"/>
                  <w:szCs w:val="24"/>
                </w:rPr>
                <m:t>∈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m×m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,</m:t>
              </m:r>
            </m:oMath>
            <w:r w:rsidRPr="00D22E1D">
              <w:rPr>
                <w:sz w:val="24"/>
                <w:szCs w:val="24"/>
              </w:rPr>
              <w:t xml:space="preserve"> </w:t>
            </w:r>
            <m:oMath>
              <m:acc>
                <m:ac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</m:acc>
              <m:r>
                <w:rPr>
                  <w:rFonts w:ascii="Cambria Math" w:hAnsi="Cambria Math"/>
                  <w:sz w:val="24"/>
                  <w:szCs w:val="24"/>
                </w:rPr>
                <m:t>∈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n×n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, m≥n,</m:t>
              </m:r>
            </m:oMath>
          </w:p>
          <w:p w:rsidR="00856813" w:rsidRPr="00D22E1D" w:rsidRDefault="00856813" w:rsidP="00E66813">
            <w:pPr>
              <w:pStyle w:val="a3"/>
              <w:spacing w:line="312" w:lineRule="auto"/>
              <w:ind w:firstLine="0"/>
              <w:jc w:val="both"/>
              <w:rPr>
                <w:rFonts w:eastAsiaTheme="minorEastAsia"/>
                <w:sz w:val="24"/>
                <w:szCs w:val="24"/>
              </w:rPr>
            </w:pPr>
            <w:r w:rsidRPr="00D22E1D">
              <w:rPr>
                <w:rFonts w:eastAsiaTheme="minorEastAsia"/>
                <w:b/>
                <w:bCs/>
                <w:iCs/>
                <w:sz w:val="24"/>
                <w:szCs w:val="24"/>
              </w:rPr>
              <w:t xml:space="preserve">Выход: </w:t>
            </w:r>
            <m:oMath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U</m:t>
                  </m:r>
                </m:e>
              </m:acc>
              <m:r>
                <w:rPr>
                  <w:rFonts w:ascii="Cambria Math" w:hAnsi="Cambria Math"/>
                  <w:sz w:val="24"/>
                  <w:szCs w:val="24"/>
                </w:rPr>
                <m:t>∈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m×m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,</m:t>
              </m:r>
            </m:oMath>
            <w:r w:rsidRPr="00D22E1D">
              <w:rPr>
                <w:sz w:val="24"/>
                <w:szCs w:val="24"/>
              </w:rPr>
              <w:t xml:space="preserve"> </w:t>
            </w:r>
            <m:oMath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m:r>
                </m:e>
              </m:acc>
              <m:r>
                <w:rPr>
                  <w:rFonts w:ascii="Cambria Math" w:hAnsi="Cambria Math"/>
                  <w:sz w:val="24"/>
                  <w:szCs w:val="24"/>
                </w:rPr>
                <m:t>∈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n×n</m:t>
                  </m:r>
                </m:sup>
              </m:sSup>
            </m:oMath>
            <w:r w:rsidRPr="00D22E1D">
              <w:rPr>
                <w:rFonts w:eastAsiaTheme="minorEastAsia"/>
                <w:sz w:val="24"/>
                <w:szCs w:val="24"/>
              </w:rPr>
              <w:t xml:space="preserve">, </w:t>
            </w:r>
            <m:oMath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Σ</m:t>
                  </m:r>
                </m:e>
              </m:acc>
              <m:r>
                <w:rPr>
                  <w:rFonts w:ascii="Cambria Math" w:hAnsi="Cambria Math"/>
                  <w:sz w:val="24"/>
                  <w:szCs w:val="24"/>
                </w:rPr>
                <m:t>∈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m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×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n</m:t>
                  </m:r>
                </m:sup>
              </m:sSup>
            </m:oMath>
          </w:p>
          <w:p w:rsidR="00856813" w:rsidRDefault="009E4244" w:rsidP="00E66813">
            <w:pPr>
              <w:pStyle w:val="a3"/>
              <w:spacing w:line="312" w:lineRule="auto"/>
              <w:ind w:firstLine="0"/>
              <w:jc w:val="both"/>
              <w:rPr>
                <w:rFonts w:ascii="Cambria Math" w:eastAsiaTheme="minorEastAsia" w:hAnsi="Cambria Math"/>
                <w:color w:val="767171" w:themeColor="background2" w:themeShade="80"/>
                <w:sz w:val="24"/>
                <w:szCs w:val="24"/>
              </w:rPr>
            </w:pPr>
            <w:r w:rsidRPr="009E4244">
              <w:rPr>
                <w:rFonts w:eastAsiaTheme="minorEastAsia"/>
                <w:color w:val="767171" w:themeColor="background2" w:themeShade="80"/>
                <w:sz w:val="24"/>
                <w:szCs w:val="24"/>
              </w:rPr>
              <w:t xml:space="preserve">1: 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←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(A</m:t>
                  </m:r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V</m:t>
                      </m:r>
                    </m:e>
                  </m:acc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)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h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;   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Q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←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(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Т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U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)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h</m:t>
                  </m:r>
                </m:sub>
              </m:sSub>
            </m:oMath>
            <w:r w:rsidR="00856813" w:rsidRPr="00D22E1D">
              <w:rPr>
                <w:rFonts w:ascii="Cambria Math" w:eastAsiaTheme="minorEastAsia" w:hAnsi="Cambria Math"/>
                <w:i/>
                <w:sz w:val="24"/>
                <w:szCs w:val="24"/>
              </w:rPr>
              <w:t xml:space="preserve"> </w:t>
            </w:r>
            <w:r w:rsidR="00D22E1D" w:rsidRPr="00D22E1D">
              <w:rPr>
                <w:rFonts w:ascii="Cambria Math" w:eastAsiaTheme="minorEastAsia" w:hAnsi="Cambria Math"/>
                <w:i/>
                <w:sz w:val="24"/>
                <w:szCs w:val="24"/>
              </w:rPr>
              <w:t xml:space="preserve">                      </w:t>
            </w:r>
            <w:r w:rsidR="00D22E1D" w:rsidRPr="00D22E1D">
              <w:rPr>
                <w:rFonts w:ascii="Cambria Math" w:eastAsiaTheme="minorEastAsia" w:hAnsi="Cambria Math"/>
                <w:color w:val="767171" w:themeColor="background2" w:themeShade="80"/>
                <w:sz w:val="24"/>
                <w:szCs w:val="24"/>
              </w:rPr>
              <w:t>#</w:t>
            </w:r>
            <w:r w:rsidR="00516C2B" w:rsidRPr="00516C2B">
              <w:rPr>
                <w:rFonts w:ascii="Cambria Math" w:eastAsiaTheme="minorEastAsia" w:hAnsi="Cambria Math"/>
                <w:color w:val="767171" w:themeColor="background2" w:themeShade="80"/>
                <w:sz w:val="24"/>
                <w:szCs w:val="24"/>
              </w:rPr>
              <w:t xml:space="preserve"> </w:t>
            </w:r>
            <w:r w:rsidR="00D22E1D" w:rsidRPr="00D22E1D">
              <w:rPr>
                <w:rFonts w:ascii="Cambria Math" w:eastAsiaTheme="minorEastAsia" w:hAnsi="Cambria Math"/>
                <w:color w:val="767171" w:themeColor="background2" w:themeShade="80"/>
                <w:sz w:val="24"/>
                <w:szCs w:val="24"/>
              </w:rPr>
              <w:t>определяем матрицы невязок</w:t>
            </w:r>
          </w:p>
          <w:p w:rsidR="00D22E1D" w:rsidRPr="00D22E1D" w:rsidRDefault="009E4244" w:rsidP="00E66813">
            <w:pPr>
              <w:pStyle w:val="a3"/>
              <w:spacing w:line="312" w:lineRule="auto"/>
              <w:ind w:firstLine="0"/>
              <w:jc w:val="both"/>
              <w:rPr>
                <w:rFonts w:ascii="Cambria Math" w:eastAsiaTheme="minorEastAsia" w:hAnsi="Cambria Math"/>
                <w:iCs/>
                <w:sz w:val="24"/>
                <w:szCs w:val="24"/>
              </w:rPr>
            </w:pPr>
            <w:r w:rsidRPr="009E4244">
              <w:rPr>
                <w:rFonts w:eastAsiaTheme="minorEastAsia"/>
                <w:color w:val="767171" w:themeColor="background2" w:themeShade="80"/>
                <w:sz w:val="24"/>
                <w:szCs w:val="24"/>
              </w:rPr>
              <w:t>2</w:t>
            </w:r>
            <w:r w:rsidRPr="009E4244">
              <w:rPr>
                <w:rFonts w:eastAsiaTheme="minorEastAsia"/>
                <w:color w:val="767171" w:themeColor="background2" w:themeShade="80"/>
                <w:sz w:val="24"/>
                <w:szCs w:val="24"/>
              </w:rPr>
              <w:t>:</w:t>
            </w:r>
            <w:r>
              <w:rPr>
                <w:rFonts w:eastAsiaTheme="minorEastAsia"/>
                <w:sz w:val="24"/>
                <w:szCs w:val="24"/>
              </w:rPr>
              <w:t xml:space="preserve">  </w:t>
            </w:r>
            <w:r w:rsidR="00D22E1D" w:rsidRPr="00D22E1D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>for</w:t>
            </w:r>
            <w:r w:rsidR="00D22E1D" w:rsidRPr="00D22E1D">
              <w:rPr>
                <w:rFonts w:ascii="Cambria Math" w:eastAsiaTheme="minorEastAsia" w:hAnsi="Cambria Math"/>
                <w:iCs/>
                <w:sz w:val="24"/>
                <w:szCs w:val="24"/>
              </w:rPr>
              <w:t xml:space="preserve"> 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1≤i&lt;n</m:t>
              </m:r>
            </m:oMath>
            <w:r w:rsidR="00D22E1D" w:rsidRPr="00D22E1D">
              <w:rPr>
                <w:rFonts w:ascii="Cambria Math" w:eastAsiaTheme="minorEastAsia" w:hAnsi="Cambria Math"/>
                <w:iCs/>
                <w:sz w:val="24"/>
                <w:szCs w:val="24"/>
              </w:rPr>
              <w:t xml:space="preserve"> </w:t>
            </w:r>
            <w:r w:rsidR="00D22E1D" w:rsidRPr="00D22E1D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>do</w:t>
            </w:r>
          </w:p>
          <w:p w:rsidR="00D22E1D" w:rsidRPr="009E4244" w:rsidRDefault="009E4244" w:rsidP="00E66813">
            <w:pPr>
              <w:pStyle w:val="a3"/>
              <w:spacing w:line="312" w:lineRule="auto"/>
              <w:ind w:firstLine="0"/>
              <w:jc w:val="both"/>
              <w:rPr>
                <w:rFonts w:ascii="Cambria Math" w:eastAsiaTheme="minorEastAsia" w:hAnsi="Cambria Math"/>
                <w:iCs/>
                <w:color w:val="767171" w:themeColor="background2" w:themeShade="80"/>
                <w:sz w:val="24"/>
                <w:szCs w:val="24"/>
              </w:rPr>
            </w:pPr>
            <w:r w:rsidRPr="009E4244">
              <w:rPr>
                <w:rFonts w:eastAsiaTheme="minorEastAsia"/>
                <w:color w:val="767171" w:themeColor="background2" w:themeShade="80"/>
                <w:sz w:val="24"/>
                <w:szCs w:val="24"/>
              </w:rPr>
              <w:t>3</w:t>
            </w:r>
            <w:r w:rsidRPr="009E4244">
              <w:rPr>
                <w:rFonts w:eastAsiaTheme="minorEastAsia"/>
                <w:color w:val="767171" w:themeColor="background2" w:themeShade="80"/>
                <w:sz w:val="24"/>
                <w:szCs w:val="24"/>
              </w:rPr>
              <w:t>:</w:t>
            </w:r>
            <w:r w:rsidR="00D22E1D" w:rsidRPr="009E4244">
              <w:rPr>
                <w:rFonts w:ascii="Cambria Math" w:eastAsiaTheme="minorEastAsia" w:hAnsi="Cambria Math"/>
                <w:iCs/>
                <w:sz w:val="24"/>
                <w:szCs w:val="24"/>
              </w:rPr>
              <w:t xml:space="preserve"> </w:t>
            </w:r>
            <w:r>
              <w:rPr>
                <w:rFonts w:ascii="Cambria Math" w:eastAsiaTheme="minorEastAsia" w:hAnsi="Cambria Math"/>
                <w:iCs/>
                <w:sz w:val="24"/>
                <w:szCs w:val="24"/>
              </w:rPr>
              <w:t xml:space="preserve"> </w:t>
            </w:r>
            <w:r w:rsidR="00D22E1D" w:rsidRPr="009E4244">
              <w:rPr>
                <w:rFonts w:ascii="Cambria Math" w:eastAsiaTheme="minorEastAsia" w:hAnsi="Cambria Math"/>
                <w:iCs/>
                <w:sz w:val="24"/>
                <w:szCs w:val="24"/>
              </w:rPr>
              <w:t xml:space="preserve">       </w:t>
            </w:r>
            <w:r w:rsidR="00D22E1D" w:rsidRPr="009E4244">
              <w:rPr>
                <w:rFonts w:ascii="Cambria Math" w:eastAsiaTheme="minorEastAsia" w:hAnsi="Cambria Math"/>
                <w:iCs/>
                <w:color w:val="767171" w:themeColor="background2" w:themeShade="80"/>
                <w:sz w:val="24"/>
                <w:szCs w:val="24"/>
              </w:rPr>
              <w:t xml:space="preserve"># </w:t>
            </w:r>
            <w:r w:rsidR="00EA0D0A">
              <w:rPr>
                <w:rFonts w:ascii="Cambria Math" w:eastAsiaTheme="minorEastAsia" w:hAnsi="Cambria Math"/>
                <w:iCs/>
                <w:color w:val="767171" w:themeColor="background2" w:themeShade="80"/>
                <w:sz w:val="24"/>
                <w:szCs w:val="24"/>
              </w:rPr>
              <w:t>матрица корректировки</w:t>
            </w:r>
            <w:r>
              <w:rPr>
                <w:rFonts w:ascii="Cambria Math" w:eastAsiaTheme="minorEastAsia" w:hAnsi="Cambria Math"/>
                <w:iCs/>
                <w:color w:val="767171" w:themeColor="background2" w:themeShade="80"/>
                <w:sz w:val="24"/>
                <w:szCs w:val="24"/>
              </w:rPr>
              <w:t xml:space="preserve"> ортогональности матриц  </w:t>
            </w:r>
            <m:oMath>
              <m:acc>
                <m:accPr>
                  <m:ctrlPr>
                    <w:rPr>
                      <w:rFonts w:ascii="Cambria Math" w:eastAsiaTheme="minorEastAsia" w:hAnsi="Cambria Math"/>
                      <w:iCs/>
                      <w:color w:val="767171" w:themeColor="background2" w:themeShade="80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767171" w:themeColor="background2" w:themeShade="80"/>
                      <w:sz w:val="24"/>
                      <w:szCs w:val="24"/>
                    </w:rPr>
                    <m:t>U</m:t>
                  </m:r>
                </m:e>
              </m:acc>
            </m:oMath>
            <w:r w:rsidRPr="009E4244">
              <w:rPr>
                <w:rFonts w:ascii="Cambria Math" w:eastAsiaTheme="minorEastAsia" w:hAnsi="Cambria Math"/>
                <w:iCs/>
                <w:color w:val="767171" w:themeColor="background2" w:themeShade="80"/>
                <w:sz w:val="24"/>
                <w:szCs w:val="24"/>
              </w:rPr>
              <w:t xml:space="preserve"> и </w:t>
            </w:r>
            <m:oMath>
              <m:acc>
                <m:accPr>
                  <m:ctrlPr>
                    <w:rPr>
                      <w:rFonts w:ascii="Cambria Math" w:eastAsiaTheme="minorEastAsia" w:hAnsi="Cambria Math"/>
                      <w:iCs/>
                      <w:color w:val="767171" w:themeColor="background2" w:themeShade="80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767171" w:themeColor="background2" w:themeShade="80"/>
                      <w:sz w:val="24"/>
                      <w:szCs w:val="24"/>
                    </w:rPr>
                    <m:t>V</m:t>
                  </m:r>
                </m:e>
              </m:acc>
            </m:oMath>
          </w:p>
          <w:p w:rsidR="00D22E1D" w:rsidRPr="009E4244" w:rsidRDefault="009E4244" w:rsidP="00E66813">
            <w:pPr>
              <w:pStyle w:val="a3"/>
              <w:spacing w:line="312" w:lineRule="auto"/>
              <w:ind w:firstLine="0"/>
              <w:jc w:val="both"/>
              <w:rPr>
                <w:rFonts w:ascii="Cambria Math" w:eastAsiaTheme="minorEastAsia" w:hAnsi="Cambria Math"/>
                <w:sz w:val="24"/>
                <w:szCs w:val="24"/>
              </w:rPr>
            </w:pPr>
            <w:r w:rsidRPr="009E4244">
              <w:rPr>
                <w:rFonts w:eastAsiaTheme="minorEastAsia"/>
                <w:color w:val="767171" w:themeColor="background2" w:themeShade="80"/>
                <w:sz w:val="24"/>
                <w:szCs w:val="24"/>
              </w:rPr>
              <w:t>4</w:t>
            </w:r>
            <w:r w:rsidRPr="009E4244">
              <w:rPr>
                <w:rFonts w:eastAsiaTheme="minorEastAsia"/>
                <w:color w:val="767171" w:themeColor="background2" w:themeShade="80"/>
                <w:sz w:val="24"/>
                <w:szCs w:val="24"/>
              </w:rPr>
              <w:t>:</w:t>
            </w:r>
            <w:r w:rsidR="00D22E1D" w:rsidRPr="009E4244">
              <w:rPr>
                <w:rFonts w:ascii="Cambria Math" w:eastAsiaTheme="minorEastAsia" w:hAnsi="Cambria Math"/>
                <w:iCs/>
                <w:sz w:val="24"/>
                <w:szCs w:val="24"/>
              </w:rPr>
              <w:t xml:space="preserve">  </w:t>
            </w:r>
            <w:r>
              <w:rPr>
                <w:rFonts w:ascii="Cambria Math" w:eastAsiaTheme="minorEastAsia" w:hAnsi="Cambria Math"/>
                <w:iCs/>
                <w:sz w:val="24"/>
                <w:szCs w:val="24"/>
              </w:rPr>
              <w:t xml:space="preserve"> </w:t>
            </w:r>
            <w:r w:rsidR="00D22E1D" w:rsidRPr="009E4244">
              <w:rPr>
                <w:rFonts w:ascii="Cambria Math" w:eastAsiaTheme="minorEastAsia" w:hAnsi="Cambria Math"/>
                <w:iCs/>
                <w:sz w:val="24"/>
                <w:szCs w:val="24"/>
              </w:rPr>
              <w:t xml:space="preserve">     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R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[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i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]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[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i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]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←</m:t>
              </m:r>
            </m:oMath>
            <w:r w:rsidR="00D22E1D" w:rsidRPr="009E4244">
              <w:rPr>
                <w:rFonts w:ascii="Cambria Math" w:eastAsiaTheme="minorEastAsia" w:hAnsi="Cambria Math"/>
                <w:iCs/>
                <w:sz w:val="24"/>
                <w:szCs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(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1- 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(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U</m:t>
                          </m:r>
                        </m:e>
                      </m:acc>
                    </m:e>
                    <m: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e>
                      </m:d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U</m:t>
                          </m:r>
                        </m:e>
                      </m:acc>
                    </m:e>
                    <m: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e>
                      </m:d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(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i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)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(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i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)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)/2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)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h</m:t>
                  </m:r>
                </m:sub>
              </m:sSub>
            </m:oMath>
          </w:p>
          <w:p w:rsidR="008B2399" w:rsidRPr="00FF60B3" w:rsidRDefault="009E4244" w:rsidP="00E66813">
            <w:pPr>
              <w:pStyle w:val="a3"/>
              <w:spacing w:line="312" w:lineRule="auto"/>
              <w:ind w:firstLine="0"/>
              <w:jc w:val="both"/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</w:pPr>
            <w:r w:rsidRPr="00FF60B3">
              <w:rPr>
                <w:rFonts w:eastAsiaTheme="minorEastAsia"/>
                <w:color w:val="767171" w:themeColor="background2" w:themeShade="80"/>
                <w:sz w:val="24"/>
                <w:szCs w:val="24"/>
                <w:lang w:val="en-US"/>
              </w:rPr>
              <w:t>5</w:t>
            </w:r>
            <w:r w:rsidRPr="00FF60B3">
              <w:rPr>
                <w:rFonts w:eastAsiaTheme="minorEastAsia"/>
                <w:color w:val="767171" w:themeColor="background2" w:themeShade="80"/>
                <w:sz w:val="24"/>
                <w:szCs w:val="24"/>
                <w:lang w:val="en-US"/>
              </w:rPr>
              <w:t>:</w:t>
            </w:r>
            <w:r w:rsidRPr="00FF60B3">
              <w:rPr>
                <w:rFonts w:eastAsiaTheme="minorEastAsia"/>
                <w:sz w:val="24"/>
                <w:szCs w:val="24"/>
                <w:lang w:val="en-US"/>
              </w:rPr>
              <w:t xml:space="preserve">  </w:t>
            </w:r>
            <w:r w:rsidR="008B2399" w:rsidRPr="00D22E1D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>for</w:t>
            </w:r>
            <w:r w:rsidR="008B2399" w:rsidRPr="00FF60B3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 xml:space="preserve"> 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1≤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&lt;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oMath>
            <w:r w:rsidR="008B2399" w:rsidRPr="00FF60B3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 xml:space="preserve"> </w:t>
            </w:r>
            <w:r w:rsidR="008B2399" w:rsidRPr="00D22E1D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>do</w:t>
            </w:r>
          </w:p>
          <w:p w:rsidR="008B2399" w:rsidRPr="00FF60B3" w:rsidRDefault="00FF60B3" w:rsidP="00E66813">
            <w:pPr>
              <w:pStyle w:val="a3"/>
              <w:spacing w:line="312" w:lineRule="auto"/>
              <w:ind w:firstLine="0"/>
              <w:jc w:val="both"/>
              <w:rPr>
                <w:rFonts w:ascii="Cambria Math" w:eastAsiaTheme="minorEastAsia" w:hAnsi="Cambria Math"/>
                <w:sz w:val="24"/>
                <w:szCs w:val="24"/>
              </w:rPr>
            </w:pPr>
            <w:r>
              <w:rPr>
                <w:rFonts w:eastAsiaTheme="minorEastAsia"/>
                <w:color w:val="767171" w:themeColor="background2" w:themeShade="80"/>
                <w:sz w:val="24"/>
                <w:szCs w:val="24"/>
              </w:rPr>
              <w:t>6</w:t>
            </w:r>
            <w:r w:rsidR="009E4244" w:rsidRPr="00FF60B3">
              <w:rPr>
                <w:rFonts w:eastAsiaTheme="minorEastAsia"/>
                <w:color w:val="767171" w:themeColor="background2" w:themeShade="80"/>
                <w:sz w:val="24"/>
                <w:szCs w:val="24"/>
              </w:rPr>
              <w:t>:</w:t>
            </w:r>
            <w:r w:rsidR="009E4244" w:rsidRPr="00FF60B3">
              <w:rPr>
                <w:rFonts w:eastAsiaTheme="minorEastAsia"/>
                <w:sz w:val="24"/>
                <w:szCs w:val="24"/>
              </w:rPr>
              <w:t xml:space="preserve">  </w:t>
            </w:r>
            <w:r w:rsidR="008B2399" w:rsidRPr="00FF60B3">
              <w:rPr>
                <w:rFonts w:ascii="Cambria Math" w:eastAsiaTheme="minorEastAsia" w:hAnsi="Cambria Math"/>
                <w:iCs/>
                <w:sz w:val="24"/>
                <w:szCs w:val="24"/>
              </w:rPr>
              <w:t xml:space="preserve">       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T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[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i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][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i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]←</m:t>
              </m:r>
            </m:oMath>
            <w:r w:rsidR="008B2399" w:rsidRPr="00FF60B3">
              <w:rPr>
                <w:rFonts w:ascii="Cambria Math" w:eastAsiaTheme="minorEastAsia" w:hAnsi="Cambria Math"/>
                <w:iCs/>
                <w:sz w:val="24"/>
                <w:szCs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(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U</m:t>
                          </m:r>
                        </m:e>
                      </m:acc>
                    </m:e>
                    <m: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e>
                      </m:d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e>
                    <m: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e>
                      </m:d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)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h</m:t>
                  </m:r>
                </m:sub>
              </m:sSub>
            </m:oMath>
            <w:r w:rsidRPr="00FF60B3">
              <w:rPr>
                <w:rFonts w:ascii="Cambria Math" w:eastAsiaTheme="minorEastAsia" w:hAnsi="Cambria Math"/>
                <w:sz w:val="24"/>
                <w:szCs w:val="24"/>
              </w:rPr>
              <w:t xml:space="preserve">        </w:t>
            </w:r>
            <w:r>
              <w:rPr>
                <w:rFonts w:ascii="Cambria Math" w:eastAsiaTheme="minorEastAsia" w:hAnsi="Cambria Math"/>
                <w:sz w:val="24"/>
                <w:szCs w:val="24"/>
              </w:rPr>
              <w:t xml:space="preserve"> </w:t>
            </w:r>
            <w:r w:rsidRPr="00FF60B3">
              <w:rPr>
                <w:rFonts w:ascii="Cambria Math" w:eastAsiaTheme="minorEastAsia" w:hAnsi="Cambria Math"/>
                <w:sz w:val="24"/>
                <w:szCs w:val="24"/>
              </w:rPr>
              <w:t xml:space="preserve">  </w:t>
            </w:r>
            <w:r w:rsidRPr="009E4244">
              <w:rPr>
                <w:rFonts w:ascii="Cambria Math" w:eastAsiaTheme="minorEastAsia" w:hAnsi="Cambria Math"/>
                <w:iCs/>
                <w:color w:val="767171" w:themeColor="background2" w:themeShade="80"/>
                <w:sz w:val="24"/>
                <w:szCs w:val="24"/>
              </w:rPr>
              <w:t xml:space="preserve"># </w:t>
            </w:r>
            <w:r>
              <w:rPr>
                <w:rFonts w:ascii="Cambria Math" w:eastAsiaTheme="minorEastAsia" w:hAnsi="Cambria Math"/>
                <w:iCs/>
                <w:color w:val="767171" w:themeColor="background2" w:themeShade="80"/>
                <w:sz w:val="24"/>
                <w:szCs w:val="24"/>
              </w:rPr>
              <w:t>вспомогательная матрица</w:t>
            </w:r>
          </w:p>
          <w:p w:rsidR="008B2399" w:rsidRPr="00FF60B3" w:rsidRDefault="00FF60B3" w:rsidP="00E66813">
            <w:pPr>
              <w:pStyle w:val="a3"/>
              <w:spacing w:line="312" w:lineRule="auto"/>
              <w:ind w:firstLine="0"/>
              <w:jc w:val="both"/>
              <w:rPr>
                <w:rFonts w:ascii="Cambria Math" w:eastAsiaTheme="minorEastAsia" w:hAnsi="Cambria Math"/>
                <w:iCs/>
                <w:sz w:val="24"/>
                <w:szCs w:val="24"/>
              </w:rPr>
            </w:pPr>
            <w:r>
              <w:rPr>
                <w:rFonts w:eastAsiaTheme="minorEastAsia"/>
                <w:color w:val="767171" w:themeColor="background2" w:themeShade="80"/>
                <w:sz w:val="24"/>
                <w:szCs w:val="24"/>
              </w:rPr>
              <w:t>7</w:t>
            </w:r>
            <w:r w:rsidR="009E4244" w:rsidRPr="009E4244">
              <w:rPr>
                <w:rFonts w:eastAsiaTheme="minorEastAsia"/>
                <w:color w:val="767171" w:themeColor="background2" w:themeShade="80"/>
                <w:sz w:val="24"/>
                <w:szCs w:val="24"/>
              </w:rPr>
              <w:t>:</w:t>
            </w:r>
            <w:r w:rsidR="009E4244" w:rsidRPr="00FF60B3">
              <w:rPr>
                <w:rFonts w:eastAsiaTheme="minorEastAsia"/>
                <w:sz w:val="24"/>
                <w:szCs w:val="24"/>
              </w:rPr>
              <w:t xml:space="preserve">  </w:t>
            </w:r>
            <w:r w:rsidR="008B2399" w:rsidRPr="00D22E1D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>for</w:t>
            </w:r>
            <w:r w:rsidR="008B2399" w:rsidRPr="00FF60B3">
              <w:rPr>
                <w:rFonts w:ascii="Cambria Math" w:eastAsiaTheme="minorEastAsia" w:hAnsi="Cambria Math"/>
                <w:iCs/>
                <w:sz w:val="24"/>
                <w:szCs w:val="24"/>
              </w:rPr>
              <w:t xml:space="preserve"> 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1≤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&lt;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oMath>
            <w:r w:rsidR="008B2399" w:rsidRPr="00FF60B3">
              <w:rPr>
                <w:rFonts w:ascii="Cambria Math" w:eastAsiaTheme="minorEastAsia" w:hAnsi="Cambria Math"/>
                <w:iCs/>
                <w:sz w:val="24"/>
                <w:szCs w:val="24"/>
              </w:rPr>
              <w:t xml:space="preserve"> </w:t>
            </w:r>
            <w:r w:rsidR="008B2399" w:rsidRPr="00D22E1D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>do</w:t>
            </w:r>
          </w:p>
          <w:p w:rsidR="00871EE3" w:rsidRDefault="00FF60B3" w:rsidP="00E66813">
            <w:pPr>
              <w:pStyle w:val="a3"/>
              <w:spacing w:line="312" w:lineRule="auto"/>
              <w:ind w:firstLine="0"/>
              <w:jc w:val="both"/>
              <w:rPr>
                <w:rFonts w:ascii="Cambria Math" w:eastAsiaTheme="minorEastAsia" w:hAnsi="Cambria Math"/>
                <w:iCs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inorEastAsia"/>
                <w:color w:val="767171" w:themeColor="background2" w:themeShade="80"/>
                <w:sz w:val="24"/>
                <w:szCs w:val="24"/>
              </w:rPr>
              <w:t>8</w:t>
            </w:r>
            <w:r w:rsidR="009E4244" w:rsidRPr="009E4244">
              <w:rPr>
                <w:rFonts w:eastAsiaTheme="minorEastAsia"/>
                <w:color w:val="767171" w:themeColor="background2" w:themeShade="80"/>
                <w:sz w:val="24"/>
                <w:szCs w:val="24"/>
              </w:rPr>
              <w:t>:</w:t>
            </w:r>
            <w:r w:rsidR="009E4244">
              <w:rPr>
                <w:rFonts w:eastAsiaTheme="minorEastAsia"/>
                <w:sz w:val="24"/>
                <w:szCs w:val="24"/>
              </w:rPr>
              <w:t xml:space="preserve">  </w:t>
            </w:r>
            <w:r w:rsidR="008B2399" w:rsidRPr="00871EE3">
              <w:rPr>
                <w:rFonts w:ascii="Cambria Math" w:eastAsiaTheme="minorEastAsia" w:hAnsi="Cambria Math"/>
                <w:iCs/>
                <w:sz w:val="24"/>
                <w:szCs w:val="24"/>
              </w:rPr>
              <w:t xml:space="preserve">       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σ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←</m:t>
              </m:r>
            </m:oMath>
            <w:r w:rsidR="008B2399" w:rsidRPr="00871EE3">
              <w:rPr>
                <w:rFonts w:ascii="Cambria Math" w:eastAsiaTheme="minorEastAsia" w:hAnsi="Cambria Math"/>
                <w:iCs/>
                <w:sz w:val="24"/>
                <w:szCs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(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T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[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i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][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i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]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1-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R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[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i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][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i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]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)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h</m:t>
                  </m:r>
                </m:sub>
              </m:sSub>
            </m:oMath>
            <w:r w:rsidR="009E4244">
              <w:rPr>
                <w:rFonts w:ascii="Cambria Math" w:eastAsiaTheme="minorEastAsia" w:hAnsi="Cambria Math"/>
                <w:sz w:val="24"/>
                <w:szCs w:val="24"/>
              </w:rPr>
              <w:t xml:space="preserve">                </w:t>
            </w:r>
            <w:r w:rsidR="00871EE3" w:rsidRPr="00871EE3">
              <w:rPr>
                <w:rFonts w:ascii="Cambria Math" w:eastAsiaTheme="minorEastAsia" w:hAnsi="Cambria Math"/>
                <w:sz w:val="24"/>
                <w:szCs w:val="24"/>
              </w:rPr>
              <w:t xml:space="preserve">     </w:t>
            </w:r>
            <w:r w:rsidR="00871EE3" w:rsidRPr="00D22E1D">
              <w:rPr>
                <w:rFonts w:ascii="Cambria Math" w:eastAsiaTheme="minorEastAsia" w:hAnsi="Cambria Math"/>
                <w:iCs/>
                <w:color w:val="767171" w:themeColor="background2" w:themeShade="80"/>
                <w:sz w:val="24"/>
                <w:szCs w:val="24"/>
              </w:rPr>
              <w:t># расчет приблизительных сингулярных значений</w:t>
            </w:r>
          </w:p>
          <w:p w:rsidR="00F144A9" w:rsidRDefault="00F144A9" w:rsidP="00E66813">
            <w:pPr>
              <w:pStyle w:val="a3"/>
              <w:spacing w:line="312" w:lineRule="auto"/>
              <w:ind w:firstLine="0"/>
              <w:jc w:val="both"/>
              <w:rPr>
                <w:rFonts w:ascii="Cambria Math" w:eastAsiaTheme="minorEastAsia" w:hAnsi="Cambria Math"/>
                <w:sz w:val="24"/>
                <w:szCs w:val="24"/>
              </w:rPr>
            </w:pPr>
          </w:p>
          <w:p w:rsidR="00871EE3" w:rsidRPr="009E4244" w:rsidRDefault="00FF60B3" w:rsidP="00E66813">
            <w:pPr>
              <w:pStyle w:val="a3"/>
              <w:spacing w:line="312" w:lineRule="auto"/>
              <w:ind w:firstLine="0"/>
              <w:jc w:val="both"/>
              <w:rPr>
                <w:rFonts w:ascii="Cambria Math" w:eastAsiaTheme="minorEastAsia" w:hAnsi="Cambria Math"/>
                <w:sz w:val="24"/>
                <w:szCs w:val="24"/>
              </w:rPr>
            </w:pPr>
            <w:r>
              <w:rPr>
                <w:rFonts w:eastAsiaTheme="minorEastAsia"/>
                <w:color w:val="767171" w:themeColor="background2" w:themeShade="80"/>
                <w:sz w:val="24"/>
                <w:szCs w:val="24"/>
              </w:rPr>
              <w:t>9</w:t>
            </w:r>
            <w:r w:rsidR="009E4244" w:rsidRPr="009E4244">
              <w:rPr>
                <w:rFonts w:eastAsiaTheme="minorEastAsia"/>
                <w:color w:val="767171" w:themeColor="background2" w:themeShade="80"/>
                <w:sz w:val="24"/>
                <w:szCs w:val="24"/>
              </w:rPr>
              <w:t>:</w:t>
            </w:r>
            <w:r w:rsidR="009E4244">
              <w:rPr>
                <w:rFonts w:eastAsiaTheme="minorEastAsia"/>
                <w:sz w:val="24"/>
                <w:szCs w:val="24"/>
              </w:rPr>
              <w:t xml:space="preserve">  </w:t>
            </w:r>
            <m:oMath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sub>
                  </m:sSub>
                </m:e>
              </m:acc>
            </m:oMath>
            <w:r w:rsidR="00871EE3" w:rsidRPr="009E4244">
              <w:rPr>
                <w:rFonts w:ascii="Cambria Math" w:eastAsiaTheme="minorEastAsia" w:hAnsi="Cambria Math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←</m:t>
              </m:r>
            </m:oMath>
            <w:r w:rsidR="00871EE3" w:rsidRPr="009E4244">
              <w:rPr>
                <w:rFonts w:ascii="Cambria Math" w:eastAsiaTheme="minorEastAsia" w:hAnsi="Cambria Math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diag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σ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,…,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σ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)</m:t>
              </m:r>
            </m:oMath>
            <w:r w:rsidR="00871EE3" w:rsidRPr="009E4244">
              <w:rPr>
                <w:rFonts w:ascii="Cambria Math" w:eastAsiaTheme="minorEastAsia" w:hAnsi="Cambria Math"/>
                <w:sz w:val="24"/>
                <w:szCs w:val="24"/>
              </w:rPr>
              <w:t xml:space="preserve">;   </w:t>
            </w:r>
            <m:oMath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Σ</m:t>
                  </m:r>
                </m:e>
              </m:acc>
            </m:oMath>
            <w:r w:rsidR="00871EE3" w:rsidRPr="009E4244">
              <w:rPr>
                <w:rFonts w:ascii="Cambria Math" w:eastAsiaTheme="minorEastAsia" w:hAnsi="Cambria Math"/>
                <w:sz w:val="24"/>
                <w:szCs w:val="24"/>
              </w:rPr>
              <w:t xml:space="preserve"> 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←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(</m:t>
                  </m:r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</m:e>
                  </m:acc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O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</w:rPr>
                        <m:t>n×(m-n)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T</m:t>
                  </m:r>
                </m:sup>
              </m:sSup>
            </m:oMath>
          </w:p>
          <w:p w:rsidR="00516C2B" w:rsidRPr="009E4244" w:rsidRDefault="009E4244" w:rsidP="00E66813">
            <w:pPr>
              <w:pStyle w:val="a3"/>
              <w:spacing w:line="312" w:lineRule="auto"/>
              <w:ind w:firstLine="0"/>
              <w:jc w:val="both"/>
              <w:rPr>
                <w:rFonts w:ascii="Cambria Math" w:eastAsiaTheme="minorEastAsia" w:hAnsi="Cambria Math"/>
                <w:sz w:val="24"/>
                <w:szCs w:val="24"/>
              </w:rPr>
            </w:pPr>
            <w:r w:rsidRPr="009E4244">
              <w:rPr>
                <w:rFonts w:eastAsiaTheme="minorEastAsia"/>
                <w:color w:val="767171" w:themeColor="background2" w:themeShade="80"/>
                <w:sz w:val="24"/>
                <w:szCs w:val="24"/>
              </w:rPr>
              <w:t>1</w:t>
            </w:r>
            <w:r w:rsidR="00FF60B3">
              <w:rPr>
                <w:rFonts w:eastAsiaTheme="minorEastAsia"/>
                <w:color w:val="767171" w:themeColor="background2" w:themeShade="80"/>
                <w:sz w:val="24"/>
                <w:szCs w:val="24"/>
              </w:rPr>
              <w:t>0</w:t>
            </w:r>
            <w:r w:rsidRPr="009E4244">
              <w:rPr>
                <w:rFonts w:eastAsiaTheme="minorEastAsia"/>
                <w:color w:val="767171" w:themeColor="background2" w:themeShade="80"/>
                <w:sz w:val="24"/>
                <w:szCs w:val="24"/>
              </w:rPr>
              <w:t>:</w:t>
            </w:r>
            <w:r>
              <w:rPr>
                <w:rFonts w:eastAsiaTheme="minorEastAsia"/>
                <w:sz w:val="24"/>
                <w:szCs w:val="24"/>
              </w:rPr>
              <w:t xml:space="preserve"> 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←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(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Q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V</m:t>
                      </m:r>
                    </m:e>
                  </m:acc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</m:e>
                  </m:acc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)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h</m:t>
                  </m:r>
                </m:sub>
              </m:sSub>
            </m:oMath>
            <w:r w:rsidR="00516C2B" w:rsidRPr="009E4244">
              <w:rPr>
                <w:rFonts w:ascii="Cambria Math" w:eastAsiaTheme="minorEastAsia" w:hAnsi="Cambria Math"/>
                <w:sz w:val="24"/>
                <w:szCs w:val="24"/>
              </w:rPr>
              <w:t xml:space="preserve">;  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←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(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U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</m:e>
                  </m:acc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)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h</m:t>
                  </m:r>
                </m:sub>
              </m:sSub>
            </m:oMath>
            <w:r w:rsidR="00516C2B" w:rsidRPr="009E4244">
              <w:rPr>
                <w:rFonts w:ascii="Cambria Math" w:eastAsiaTheme="minorEastAsia" w:hAnsi="Cambria Math"/>
                <w:sz w:val="24"/>
                <w:szCs w:val="24"/>
              </w:rPr>
              <w:t>;</w:t>
            </w:r>
          </w:p>
          <w:p w:rsidR="00516C2B" w:rsidRPr="009E4244" w:rsidRDefault="009E4244" w:rsidP="00E66813">
            <w:pPr>
              <w:pStyle w:val="a3"/>
              <w:spacing w:line="312" w:lineRule="auto"/>
              <w:ind w:firstLine="0"/>
              <w:jc w:val="both"/>
              <w:rPr>
                <w:rFonts w:ascii="Cambria Math" w:eastAsiaTheme="minorEastAsia" w:hAnsi="Cambria Math"/>
                <w:sz w:val="24"/>
                <w:szCs w:val="24"/>
              </w:rPr>
            </w:pPr>
            <w:r w:rsidRPr="009E4244">
              <w:rPr>
                <w:rFonts w:eastAsiaTheme="minorEastAsia"/>
                <w:color w:val="767171" w:themeColor="background2" w:themeShade="80"/>
                <w:sz w:val="24"/>
                <w:szCs w:val="24"/>
              </w:rPr>
              <w:t>1</w:t>
            </w:r>
            <w:r w:rsidR="00FF60B3">
              <w:rPr>
                <w:rFonts w:eastAsiaTheme="minorEastAsia"/>
                <w:color w:val="767171" w:themeColor="background2" w:themeShade="80"/>
                <w:sz w:val="24"/>
                <w:szCs w:val="24"/>
              </w:rPr>
              <w:t>1</w:t>
            </w:r>
            <w:r w:rsidRPr="009E4244">
              <w:rPr>
                <w:rFonts w:eastAsiaTheme="minorEastAsia"/>
                <w:color w:val="767171" w:themeColor="background2" w:themeShade="80"/>
                <w:sz w:val="24"/>
                <w:szCs w:val="24"/>
              </w:rPr>
              <w:t>:</w:t>
            </w:r>
            <w:r>
              <w:rPr>
                <w:rFonts w:eastAsiaTheme="minorEastAsia"/>
                <w:sz w:val="24"/>
                <w:szCs w:val="24"/>
              </w:rPr>
              <w:t xml:space="preserve"> 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←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(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V</m:t>
                          </m:r>
                        </m:e>
                      </m:acc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Т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)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l</m:t>
                  </m:r>
                </m:sub>
              </m:sSub>
            </m:oMath>
            <w:r w:rsidR="00516C2B" w:rsidRPr="009E4244">
              <w:rPr>
                <w:rFonts w:ascii="Cambria Math" w:eastAsiaTheme="minorEastAsia" w:hAnsi="Cambria Math"/>
                <w:sz w:val="24"/>
                <w:szCs w:val="24"/>
              </w:rPr>
              <w:t xml:space="preserve">;  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←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(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U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)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l</m:t>
                  </m:r>
                </m:sub>
              </m:sSub>
            </m:oMath>
          </w:p>
          <w:p w:rsidR="00516C2B" w:rsidRPr="009E4244" w:rsidRDefault="009E4244" w:rsidP="00E66813">
            <w:pPr>
              <w:pStyle w:val="a3"/>
              <w:spacing w:line="312" w:lineRule="auto"/>
              <w:ind w:firstLine="0"/>
              <w:jc w:val="both"/>
              <w:rPr>
                <w:rFonts w:ascii="Cambria Math" w:eastAsiaTheme="minorEastAsia" w:hAnsi="Cambria Math"/>
                <w:sz w:val="24"/>
                <w:szCs w:val="24"/>
              </w:rPr>
            </w:pPr>
            <w:r w:rsidRPr="009E4244">
              <w:rPr>
                <w:rFonts w:eastAsiaTheme="minorEastAsia"/>
                <w:color w:val="767171" w:themeColor="background2" w:themeShade="80"/>
                <w:sz w:val="24"/>
                <w:szCs w:val="24"/>
              </w:rPr>
              <w:t>1</w:t>
            </w:r>
            <w:r w:rsidR="00FF60B3">
              <w:rPr>
                <w:rFonts w:eastAsiaTheme="minorEastAsia"/>
                <w:color w:val="767171" w:themeColor="background2" w:themeShade="80"/>
                <w:sz w:val="24"/>
                <w:szCs w:val="24"/>
              </w:rPr>
              <w:t>2</w:t>
            </w:r>
            <w:r w:rsidRPr="009E4244">
              <w:rPr>
                <w:rFonts w:eastAsiaTheme="minorEastAsia"/>
                <w:color w:val="767171" w:themeColor="background2" w:themeShade="80"/>
                <w:sz w:val="24"/>
                <w:szCs w:val="24"/>
              </w:rPr>
              <w:t>:</w:t>
            </w:r>
            <w:r>
              <w:rPr>
                <w:rFonts w:eastAsiaTheme="minorEastAsia"/>
                <w:sz w:val="24"/>
                <w:szCs w:val="24"/>
              </w:rPr>
              <w:t xml:space="preserve"> 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oMath>
            <w:r w:rsidR="00516C2B" w:rsidRPr="009E4244">
              <w:rPr>
                <w:rFonts w:ascii="Cambria Math" w:eastAsiaTheme="minorEastAsia" w:hAnsi="Cambria Math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←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(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))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h</m:t>
                  </m:r>
                </m:sub>
              </m:sSub>
            </m:oMath>
            <w:r w:rsidR="00516C2B" w:rsidRPr="009E4244">
              <w:rPr>
                <w:rFonts w:ascii="Cambria Math" w:eastAsiaTheme="minorEastAsia" w:hAnsi="Cambria Math"/>
                <w:sz w:val="24"/>
                <w:szCs w:val="24"/>
              </w:rPr>
              <w:t xml:space="preserve">;  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oMath>
            <w:r w:rsidR="00516C2B" w:rsidRPr="009E4244">
              <w:rPr>
                <w:rFonts w:ascii="Cambria Math" w:eastAsiaTheme="minorEastAsia" w:hAnsi="Cambria Math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←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(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))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h</m:t>
                  </m:r>
                </m:sub>
              </m:sSub>
            </m:oMath>
            <w:r w:rsidR="00516C2B" w:rsidRPr="009E4244">
              <w:rPr>
                <w:rFonts w:ascii="Cambria Math" w:eastAsiaTheme="minorEastAsia" w:hAnsi="Cambria Math"/>
                <w:sz w:val="24"/>
                <w:szCs w:val="24"/>
              </w:rPr>
              <w:t>;</w:t>
            </w:r>
          </w:p>
          <w:p w:rsidR="00516C2B" w:rsidRDefault="009E4244" w:rsidP="00E66813">
            <w:pPr>
              <w:pStyle w:val="a3"/>
              <w:spacing w:line="312" w:lineRule="auto"/>
              <w:ind w:firstLine="0"/>
              <w:jc w:val="both"/>
              <w:rPr>
                <w:rFonts w:ascii="Cambria Math" w:eastAsiaTheme="minorEastAsia" w:hAnsi="Cambria Math"/>
                <w:sz w:val="24"/>
                <w:szCs w:val="24"/>
              </w:rPr>
            </w:pPr>
            <w:r w:rsidRPr="009E4244">
              <w:rPr>
                <w:rFonts w:eastAsiaTheme="minorEastAsia"/>
                <w:color w:val="767171" w:themeColor="background2" w:themeShade="80"/>
                <w:sz w:val="24"/>
                <w:szCs w:val="24"/>
              </w:rPr>
              <w:t>1</w:t>
            </w:r>
            <w:r w:rsidR="00FF60B3">
              <w:rPr>
                <w:rFonts w:eastAsiaTheme="minorEastAsia"/>
                <w:color w:val="767171" w:themeColor="background2" w:themeShade="80"/>
                <w:sz w:val="24"/>
                <w:szCs w:val="24"/>
              </w:rPr>
              <w:t>3</w:t>
            </w:r>
            <w:r w:rsidRPr="009E4244">
              <w:rPr>
                <w:rFonts w:eastAsiaTheme="minorEastAsia"/>
                <w:color w:val="767171" w:themeColor="background2" w:themeShade="80"/>
                <w:sz w:val="24"/>
                <w:szCs w:val="24"/>
              </w:rPr>
              <w:t>:</w:t>
            </w:r>
            <w:r>
              <w:rPr>
                <w:rFonts w:eastAsiaTheme="minorEastAsia"/>
                <w:sz w:val="24"/>
                <w:szCs w:val="24"/>
              </w:rPr>
              <w:t xml:space="preserve"> 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</m:oMath>
            <w:r w:rsidR="00516C2B" w:rsidRPr="009E4244">
              <w:rPr>
                <w:rFonts w:ascii="Cambria Math" w:eastAsiaTheme="minorEastAsia" w:hAnsi="Cambria Math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←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(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e>
                      </m:rad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Т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U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)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h</m:t>
                  </m:r>
                </m:sub>
              </m:sSub>
            </m:oMath>
            <w:r w:rsidR="00516C2B" w:rsidRPr="009E4244">
              <w:rPr>
                <w:rFonts w:ascii="Cambria Math" w:eastAsiaTheme="minorEastAsia" w:hAnsi="Cambria Math"/>
                <w:sz w:val="24"/>
                <w:szCs w:val="24"/>
              </w:rPr>
              <w:t xml:space="preserve">;  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sub>
              </m:sSub>
            </m:oMath>
            <w:r w:rsidR="00516C2B" w:rsidRPr="009E4244">
              <w:rPr>
                <w:rFonts w:ascii="Cambria Math" w:eastAsiaTheme="minorEastAsia" w:hAnsi="Cambria Math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←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(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(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U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)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l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)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h</m:t>
                  </m:r>
                </m:sub>
              </m:sSub>
            </m:oMath>
            <w:r w:rsidR="00516C2B" w:rsidRPr="00E66813">
              <w:rPr>
                <w:rFonts w:ascii="Cambria Math" w:eastAsiaTheme="minorEastAsia" w:hAnsi="Cambria Math"/>
                <w:sz w:val="24"/>
                <w:szCs w:val="24"/>
              </w:rPr>
              <w:t>;</w:t>
            </w:r>
          </w:p>
          <w:p w:rsidR="00F144A9" w:rsidRDefault="00F144A9" w:rsidP="00E66813">
            <w:pPr>
              <w:pStyle w:val="a3"/>
              <w:spacing w:line="312" w:lineRule="auto"/>
              <w:ind w:firstLine="0"/>
              <w:jc w:val="both"/>
              <w:rPr>
                <w:rFonts w:ascii="Cambria Math" w:eastAsiaTheme="minorEastAsia" w:hAnsi="Cambria Math"/>
                <w:sz w:val="24"/>
                <w:szCs w:val="24"/>
              </w:rPr>
            </w:pPr>
          </w:p>
          <w:p w:rsidR="00F144A9" w:rsidRPr="001B29EB" w:rsidRDefault="00F144A9" w:rsidP="00E66813">
            <w:pPr>
              <w:pStyle w:val="a3"/>
              <w:spacing w:line="312" w:lineRule="auto"/>
              <w:ind w:firstLine="0"/>
              <w:jc w:val="both"/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</w:pPr>
            <w:r w:rsidRPr="001B29EB">
              <w:rPr>
                <w:rFonts w:ascii="Cambria Math" w:eastAsiaTheme="minorEastAsia" w:hAnsi="Cambria Math"/>
                <w:iCs/>
                <w:color w:val="767171" w:themeColor="background2" w:themeShade="80"/>
                <w:sz w:val="24"/>
                <w:szCs w:val="24"/>
                <w:lang w:val="en-US"/>
              </w:rPr>
              <w:t xml:space="preserve"># </w:t>
            </w:r>
            <w:r w:rsidR="005419B3">
              <w:rPr>
                <w:rFonts w:ascii="Cambria Math" w:eastAsiaTheme="minorEastAsia" w:hAnsi="Cambria Math"/>
                <w:iCs/>
                <w:color w:val="767171" w:themeColor="background2" w:themeShade="80"/>
                <w:sz w:val="24"/>
                <w:szCs w:val="24"/>
              </w:rPr>
              <w:t>расчет</w:t>
            </w:r>
            <w:r w:rsidR="005419B3" w:rsidRPr="001B29EB">
              <w:rPr>
                <w:rFonts w:ascii="Cambria Math" w:eastAsiaTheme="minorEastAsia" w:hAnsi="Cambria Math"/>
                <w:iCs/>
                <w:color w:val="767171" w:themeColor="background2" w:themeShade="80"/>
                <w:sz w:val="24"/>
                <w:szCs w:val="24"/>
                <w:lang w:val="en-US"/>
              </w:rPr>
              <w:t xml:space="preserve"> </w:t>
            </w:r>
            <w:r w:rsidR="005419B3">
              <w:rPr>
                <w:rFonts w:ascii="Cambria Math" w:eastAsiaTheme="minorEastAsia" w:hAnsi="Cambria Math"/>
                <w:iCs/>
                <w:color w:val="767171" w:themeColor="background2" w:themeShade="80"/>
                <w:sz w:val="24"/>
                <w:szCs w:val="24"/>
              </w:rPr>
              <w:t>матриц</w:t>
            </w:r>
            <w:r w:rsidRPr="001B29EB">
              <w:rPr>
                <w:rFonts w:ascii="Cambria Math" w:eastAsiaTheme="minorEastAsia" w:hAnsi="Cambria Math"/>
                <w:iCs/>
                <w:color w:val="767171" w:themeColor="background2" w:themeShade="8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Cambria Math" w:eastAsiaTheme="minorEastAsia" w:hAnsi="Cambria Math"/>
                <w:iCs/>
                <w:color w:val="767171" w:themeColor="background2" w:themeShade="80"/>
                <w:sz w:val="24"/>
                <w:szCs w:val="24"/>
              </w:rPr>
              <w:t>ошибок</w:t>
            </w:r>
          </w:p>
          <w:p w:rsidR="00E66813" w:rsidRPr="001B29EB" w:rsidRDefault="009E4244" w:rsidP="00E66813">
            <w:pPr>
              <w:pStyle w:val="a3"/>
              <w:spacing w:line="312" w:lineRule="auto"/>
              <w:ind w:firstLine="0"/>
              <w:jc w:val="both"/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</w:pPr>
            <w:r w:rsidRPr="00FF60B3">
              <w:rPr>
                <w:rFonts w:eastAsiaTheme="minorEastAsia"/>
                <w:color w:val="767171" w:themeColor="background2" w:themeShade="80"/>
                <w:sz w:val="24"/>
                <w:szCs w:val="24"/>
                <w:lang w:val="en-US"/>
              </w:rPr>
              <w:t>1</w:t>
            </w:r>
            <w:r w:rsidR="00FF60B3" w:rsidRPr="00FF60B3">
              <w:rPr>
                <w:rFonts w:eastAsiaTheme="minorEastAsia"/>
                <w:color w:val="767171" w:themeColor="background2" w:themeShade="80"/>
                <w:sz w:val="24"/>
                <w:szCs w:val="24"/>
                <w:lang w:val="en-US"/>
              </w:rPr>
              <w:t>4</w:t>
            </w:r>
            <w:r w:rsidRPr="00FF60B3">
              <w:rPr>
                <w:rFonts w:eastAsiaTheme="minorEastAsia"/>
                <w:color w:val="767171" w:themeColor="background2" w:themeShade="80"/>
                <w:sz w:val="24"/>
                <w:szCs w:val="24"/>
                <w:lang w:val="en-US"/>
              </w:rPr>
              <w:t>:</w:t>
            </w:r>
            <w:r w:rsidRPr="009E4244">
              <w:rPr>
                <w:rFonts w:eastAsiaTheme="minorEastAsia"/>
                <w:sz w:val="24"/>
                <w:szCs w:val="24"/>
                <w:lang w:val="en-US"/>
              </w:rPr>
              <w:t xml:space="preserve">  </w:t>
            </w:r>
            <w:r w:rsidR="00E66813" w:rsidRPr="00D22E1D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>for</w:t>
            </w:r>
            <w:r w:rsidR="00E66813" w:rsidRPr="001B29EB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 xml:space="preserve"> 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1≤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,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j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&lt;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oMath>
            <w:r w:rsidR="00E66813" w:rsidRPr="001B29EB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 xml:space="preserve"> </w:t>
            </w:r>
            <w:r w:rsidR="00E66813" w:rsidRPr="00D22E1D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>do</w:t>
            </w:r>
          </w:p>
          <w:p w:rsidR="00E66813" w:rsidRDefault="009E4244" w:rsidP="00E66813">
            <w:pPr>
              <w:pStyle w:val="a3"/>
              <w:spacing w:line="312" w:lineRule="auto"/>
              <w:ind w:firstLine="0"/>
              <w:jc w:val="both"/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</w:pPr>
            <w:r w:rsidRPr="00FF60B3">
              <w:rPr>
                <w:rFonts w:eastAsiaTheme="minorEastAsia"/>
                <w:color w:val="767171" w:themeColor="background2" w:themeShade="80"/>
                <w:sz w:val="24"/>
                <w:szCs w:val="24"/>
                <w:lang w:val="en-US"/>
              </w:rPr>
              <w:t>1</w:t>
            </w:r>
            <w:r w:rsidR="00FF60B3" w:rsidRPr="00FF60B3">
              <w:rPr>
                <w:rFonts w:eastAsiaTheme="minorEastAsia"/>
                <w:color w:val="767171" w:themeColor="background2" w:themeShade="80"/>
                <w:sz w:val="24"/>
                <w:szCs w:val="24"/>
                <w:lang w:val="en-US"/>
              </w:rPr>
              <w:t>5</w:t>
            </w:r>
            <w:r w:rsidRPr="00FF60B3">
              <w:rPr>
                <w:rFonts w:eastAsiaTheme="minorEastAsia"/>
                <w:color w:val="767171" w:themeColor="background2" w:themeShade="80"/>
                <w:sz w:val="24"/>
                <w:szCs w:val="24"/>
                <w:lang w:val="en-US"/>
              </w:rPr>
              <w:t>:</w:t>
            </w:r>
            <w:r w:rsidRPr="009E4244">
              <w:rPr>
                <w:rFonts w:eastAsiaTheme="minorEastAsia"/>
                <w:sz w:val="24"/>
                <w:szCs w:val="24"/>
                <w:lang w:val="en-US"/>
              </w:rPr>
              <w:t xml:space="preserve">  </w:t>
            </w:r>
            <w:r w:rsidR="00E66813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 xml:space="preserve">        if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i≠j</m:t>
              </m:r>
            </m:oMath>
            <w:r w:rsidR="00E66813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 xml:space="preserve"> do</w:t>
            </w:r>
          </w:p>
          <w:p w:rsidR="00E66813" w:rsidRPr="00EA0D0A" w:rsidRDefault="009E4244" w:rsidP="00E66813">
            <w:pPr>
              <w:pStyle w:val="a3"/>
              <w:spacing w:line="312" w:lineRule="auto"/>
              <w:ind w:firstLine="0"/>
              <w:jc w:val="both"/>
              <w:rPr>
                <w:rFonts w:ascii="Cambria Math" w:eastAsiaTheme="minorEastAsia" w:hAnsi="Cambria Math"/>
                <w:sz w:val="24"/>
                <w:szCs w:val="24"/>
                <w:lang w:val="en-US"/>
              </w:rPr>
            </w:pPr>
            <w:r w:rsidRPr="00FF60B3">
              <w:rPr>
                <w:rFonts w:eastAsiaTheme="minorEastAsia"/>
                <w:color w:val="767171" w:themeColor="background2" w:themeShade="80"/>
                <w:sz w:val="24"/>
                <w:szCs w:val="24"/>
                <w:lang w:val="en-US"/>
              </w:rPr>
              <w:t>1</w:t>
            </w:r>
            <w:r w:rsidR="00FF60B3" w:rsidRPr="00FF60B3">
              <w:rPr>
                <w:rFonts w:eastAsiaTheme="minorEastAsia"/>
                <w:color w:val="767171" w:themeColor="background2" w:themeShade="80"/>
                <w:sz w:val="24"/>
                <w:szCs w:val="24"/>
                <w:lang w:val="en-US"/>
              </w:rPr>
              <w:t>6</w:t>
            </w:r>
            <w:r w:rsidRPr="00FF60B3">
              <w:rPr>
                <w:rFonts w:eastAsiaTheme="minorEastAsia"/>
                <w:color w:val="767171" w:themeColor="background2" w:themeShade="80"/>
                <w:sz w:val="24"/>
                <w:szCs w:val="24"/>
                <w:lang w:val="en-US"/>
              </w:rPr>
              <w:t>:</w:t>
            </w:r>
            <w:r w:rsidRPr="009E4244">
              <w:rPr>
                <w:rFonts w:eastAsiaTheme="minorEastAsia"/>
                <w:sz w:val="24"/>
                <w:szCs w:val="24"/>
                <w:lang w:val="en-US"/>
              </w:rPr>
              <w:t xml:space="preserve">  </w:t>
            </w:r>
            <w:r w:rsidR="00E66813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 xml:space="preserve">                </w:t>
            </w:r>
            <m:oMath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[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i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][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j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]←</m:t>
              </m:r>
            </m:oMath>
            <w:r w:rsidR="00E66813" w:rsidRPr="00E66813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(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[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i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][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j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]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σ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σ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)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h</m:t>
                  </m:r>
                </m:sub>
              </m:sSub>
            </m:oMath>
          </w:p>
          <w:p w:rsidR="00E66813" w:rsidRDefault="009E4244" w:rsidP="00E66813">
            <w:pPr>
              <w:pStyle w:val="a3"/>
              <w:spacing w:line="312" w:lineRule="auto"/>
              <w:ind w:firstLine="0"/>
              <w:jc w:val="both"/>
              <w:rPr>
                <w:rFonts w:ascii="Cambria Math" w:eastAsiaTheme="minorEastAsia" w:hAnsi="Cambria Math"/>
                <w:sz w:val="24"/>
                <w:szCs w:val="24"/>
                <w:lang w:val="en-US"/>
              </w:rPr>
            </w:pPr>
            <w:r w:rsidRPr="00FF60B3">
              <w:rPr>
                <w:rFonts w:eastAsiaTheme="minorEastAsia"/>
                <w:color w:val="767171" w:themeColor="background2" w:themeShade="80"/>
                <w:sz w:val="24"/>
                <w:szCs w:val="24"/>
                <w:lang w:val="en-US"/>
              </w:rPr>
              <w:t>1</w:t>
            </w:r>
            <w:r w:rsidR="00FF60B3" w:rsidRPr="00FF60B3">
              <w:rPr>
                <w:rFonts w:eastAsiaTheme="minorEastAsia"/>
                <w:color w:val="767171" w:themeColor="background2" w:themeShade="80"/>
                <w:sz w:val="24"/>
                <w:szCs w:val="24"/>
                <w:lang w:val="en-US"/>
              </w:rPr>
              <w:t>7</w:t>
            </w:r>
            <w:r w:rsidRPr="00FF60B3">
              <w:rPr>
                <w:rFonts w:eastAsiaTheme="minorEastAsia"/>
                <w:color w:val="767171" w:themeColor="background2" w:themeShade="80"/>
                <w:sz w:val="24"/>
                <w:szCs w:val="24"/>
                <w:lang w:val="en-US"/>
              </w:rPr>
              <w:t>:</w:t>
            </w:r>
            <w:r w:rsidRPr="009E4244">
              <w:rPr>
                <w:rFonts w:eastAsiaTheme="minorEastAsia"/>
                <w:sz w:val="24"/>
                <w:szCs w:val="24"/>
                <w:lang w:val="en-US"/>
              </w:rPr>
              <w:t xml:space="preserve">  </w:t>
            </w:r>
            <w:r w:rsidR="00E66813"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w:t xml:space="preserve">        else do</w:t>
            </w:r>
          </w:p>
          <w:p w:rsidR="00E66813" w:rsidRDefault="009E4244" w:rsidP="00E66813">
            <w:pPr>
              <w:pStyle w:val="a3"/>
              <w:spacing w:line="312" w:lineRule="auto"/>
              <w:ind w:firstLine="0"/>
              <w:jc w:val="both"/>
              <w:rPr>
                <w:rFonts w:ascii="Cambria Math" w:eastAsiaTheme="minorEastAsia" w:hAnsi="Cambria Math"/>
                <w:sz w:val="24"/>
                <w:szCs w:val="24"/>
                <w:lang w:val="en-US"/>
              </w:rPr>
            </w:pPr>
            <w:r w:rsidRPr="00FF60B3">
              <w:rPr>
                <w:rFonts w:eastAsiaTheme="minorEastAsia"/>
                <w:color w:val="767171" w:themeColor="background2" w:themeShade="80"/>
                <w:sz w:val="24"/>
                <w:szCs w:val="24"/>
                <w:lang w:val="en-US"/>
              </w:rPr>
              <w:lastRenderedPageBreak/>
              <w:t>1</w:t>
            </w:r>
            <w:r w:rsidR="00FF60B3" w:rsidRPr="00FF60B3">
              <w:rPr>
                <w:rFonts w:eastAsiaTheme="minorEastAsia"/>
                <w:color w:val="767171" w:themeColor="background2" w:themeShade="80"/>
                <w:sz w:val="24"/>
                <w:szCs w:val="24"/>
                <w:lang w:val="en-US"/>
              </w:rPr>
              <w:t>8</w:t>
            </w:r>
            <w:r w:rsidRPr="00FF60B3">
              <w:rPr>
                <w:rFonts w:eastAsiaTheme="minorEastAsia"/>
                <w:color w:val="767171" w:themeColor="background2" w:themeShade="80"/>
                <w:sz w:val="24"/>
                <w:szCs w:val="24"/>
                <w:lang w:val="en-US"/>
              </w:rPr>
              <w:t>:</w:t>
            </w:r>
            <w:r w:rsidRPr="009E4244">
              <w:rPr>
                <w:rFonts w:eastAsiaTheme="minorEastAsia"/>
                <w:sz w:val="24"/>
                <w:szCs w:val="24"/>
                <w:lang w:val="en-US"/>
              </w:rPr>
              <w:t xml:space="preserve">  </w:t>
            </w:r>
            <w:r w:rsidR="00E66813"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w:t xml:space="preserve">                </w:t>
            </w:r>
            <m:oMath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[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i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][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j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]←</m:t>
              </m:r>
            </m:oMath>
            <w:r w:rsidR="00E66813" w:rsidRPr="00E66813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(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R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[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i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][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i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]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)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h</m:t>
                  </m:r>
                </m:sub>
              </m:sSub>
            </m:oMath>
          </w:p>
          <w:p w:rsidR="00F144A9" w:rsidRPr="009E4244" w:rsidRDefault="00FF60B3" w:rsidP="00F144A9">
            <w:pPr>
              <w:pStyle w:val="a3"/>
              <w:spacing w:line="312" w:lineRule="auto"/>
              <w:ind w:firstLine="0"/>
              <w:jc w:val="both"/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</w:pPr>
            <w:r w:rsidRPr="00FF60B3">
              <w:rPr>
                <w:rFonts w:eastAsiaTheme="minorEastAsia"/>
                <w:color w:val="767171" w:themeColor="background2" w:themeShade="80"/>
                <w:sz w:val="24"/>
                <w:szCs w:val="24"/>
                <w:lang w:val="en-US"/>
              </w:rPr>
              <w:t>19</w:t>
            </w:r>
            <w:r w:rsidR="009E4244" w:rsidRPr="00FF60B3">
              <w:rPr>
                <w:rFonts w:eastAsiaTheme="minorEastAsia"/>
                <w:color w:val="767171" w:themeColor="background2" w:themeShade="80"/>
                <w:sz w:val="24"/>
                <w:szCs w:val="24"/>
                <w:lang w:val="en-US"/>
              </w:rPr>
              <w:t>:</w:t>
            </w:r>
            <w:r w:rsidR="009E4244" w:rsidRPr="009E4244">
              <w:rPr>
                <w:rFonts w:eastAsiaTheme="minorEastAsia"/>
                <w:sz w:val="24"/>
                <w:szCs w:val="24"/>
                <w:lang w:val="en-US"/>
              </w:rPr>
              <w:t xml:space="preserve">  </w:t>
            </w:r>
            <w:r w:rsidR="00F144A9" w:rsidRPr="00D22E1D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>for</w:t>
            </w:r>
            <w:r w:rsidR="00F144A9" w:rsidRPr="009E4244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 xml:space="preserve"> 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1≤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,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j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&lt;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oMath>
            <w:r w:rsidR="00F144A9" w:rsidRPr="009E4244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 xml:space="preserve"> </w:t>
            </w:r>
            <w:r w:rsidR="00F144A9" w:rsidRPr="00D22E1D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>do</w:t>
            </w:r>
          </w:p>
          <w:p w:rsidR="00F144A9" w:rsidRPr="009E4244" w:rsidRDefault="009E4244" w:rsidP="00F144A9">
            <w:pPr>
              <w:pStyle w:val="a3"/>
              <w:spacing w:line="312" w:lineRule="auto"/>
              <w:ind w:firstLine="0"/>
              <w:jc w:val="both"/>
              <w:rPr>
                <w:rFonts w:ascii="Cambria Math" w:eastAsiaTheme="minorEastAsia" w:hAnsi="Cambria Math"/>
                <w:sz w:val="24"/>
                <w:szCs w:val="24"/>
                <w:lang w:val="en-US"/>
              </w:rPr>
            </w:pPr>
            <w:r w:rsidRPr="00FF60B3">
              <w:rPr>
                <w:rFonts w:eastAsiaTheme="minorEastAsia"/>
                <w:color w:val="767171" w:themeColor="background2" w:themeShade="80"/>
                <w:sz w:val="24"/>
                <w:szCs w:val="24"/>
                <w:lang w:val="en-US"/>
              </w:rPr>
              <w:t>2</w:t>
            </w:r>
            <w:r w:rsidR="00FF60B3" w:rsidRPr="00FF60B3">
              <w:rPr>
                <w:rFonts w:eastAsiaTheme="minorEastAsia"/>
                <w:color w:val="767171" w:themeColor="background2" w:themeShade="80"/>
                <w:sz w:val="24"/>
                <w:szCs w:val="24"/>
                <w:lang w:val="en-US"/>
              </w:rPr>
              <w:t>0</w:t>
            </w:r>
            <w:r w:rsidRPr="00FF60B3">
              <w:rPr>
                <w:rFonts w:eastAsiaTheme="minorEastAsia"/>
                <w:color w:val="767171" w:themeColor="background2" w:themeShade="80"/>
                <w:sz w:val="24"/>
                <w:szCs w:val="24"/>
                <w:lang w:val="en-US"/>
              </w:rPr>
              <w:t>:</w:t>
            </w:r>
            <w:r w:rsidRPr="009E4244">
              <w:rPr>
                <w:rFonts w:eastAsiaTheme="minorEastAsia"/>
                <w:sz w:val="24"/>
                <w:szCs w:val="24"/>
                <w:lang w:val="en-US"/>
              </w:rPr>
              <w:t xml:space="preserve">  </w:t>
            </w:r>
            <w:r w:rsidR="00F144A9" w:rsidRPr="009E4244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 xml:space="preserve">        </w:t>
            </w:r>
            <m:oMath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[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i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][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j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]←</m:t>
              </m:r>
            </m:oMath>
            <w:r w:rsidR="00F144A9" w:rsidRPr="009E4244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(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[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i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][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j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]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σ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σ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)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h</m:t>
                  </m:r>
                </m:sub>
              </m:sSub>
            </m:oMath>
          </w:p>
          <w:p w:rsidR="00E66813" w:rsidRPr="009E4244" w:rsidRDefault="009E4244" w:rsidP="00E66813">
            <w:pPr>
              <w:pStyle w:val="a3"/>
              <w:spacing w:line="312" w:lineRule="auto"/>
              <w:ind w:firstLine="0"/>
              <w:jc w:val="both"/>
              <w:rPr>
                <w:rFonts w:ascii="Cambria Math" w:eastAsiaTheme="minorEastAsia" w:hAnsi="Cambria Math"/>
                <w:sz w:val="24"/>
                <w:szCs w:val="24"/>
                <w:lang w:val="en-US"/>
              </w:rPr>
            </w:pPr>
            <w:r w:rsidRPr="00FF60B3">
              <w:rPr>
                <w:rFonts w:eastAsiaTheme="minorEastAsia"/>
                <w:color w:val="767171" w:themeColor="background2" w:themeShade="80"/>
                <w:sz w:val="24"/>
                <w:szCs w:val="24"/>
                <w:lang w:val="en-US"/>
              </w:rPr>
              <w:t>2</w:t>
            </w:r>
            <w:r w:rsidR="00FF60B3" w:rsidRPr="00FF60B3">
              <w:rPr>
                <w:rFonts w:eastAsiaTheme="minorEastAsia"/>
                <w:color w:val="767171" w:themeColor="background2" w:themeShade="80"/>
                <w:sz w:val="24"/>
                <w:szCs w:val="24"/>
                <w:lang w:val="en-US"/>
              </w:rPr>
              <w:t>1</w:t>
            </w:r>
            <w:r w:rsidRPr="00FF60B3">
              <w:rPr>
                <w:rFonts w:eastAsiaTheme="minorEastAsia"/>
                <w:color w:val="767171" w:themeColor="background2" w:themeShade="80"/>
                <w:sz w:val="24"/>
                <w:szCs w:val="24"/>
                <w:lang w:val="en-US"/>
              </w:rPr>
              <w:t>:</w:t>
            </w:r>
            <w:r w:rsidRPr="009E4244">
              <w:rPr>
                <w:rFonts w:eastAsiaTheme="minorEastAsia"/>
                <w:sz w:val="24"/>
                <w:szCs w:val="24"/>
                <w:lang w:val="en-US"/>
              </w:rPr>
              <w:t xml:space="preserve">  </w:t>
            </w:r>
            <m:oMath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3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←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(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Σ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-1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)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h</m:t>
                  </m:r>
                </m:sub>
              </m:sSub>
            </m:oMath>
            <w:r w:rsidR="00F144A9" w:rsidRPr="009E4244"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w:t xml:space="preserve">;   </w:t>
            </w:r>
            <m:oMath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4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←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4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Σ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-1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)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h</m:t>
                  </m:r>
                </m:sub>
              </m:sSub>
            </m:oMath>
            <w:r w:rsidR="00F144A9" w:rsidRPr="009E4244"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w:t xml:space="preserve">;   </w:t>
            </w:r>
            <m:oMath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5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←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(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I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lang w:val="en-US"/>
                            </w:rPr>
                            <m:t>m</m:t>
                          </m:r>
                          <m:r>
                            <w:rPr>
                              <w:rFonts w:ascii="Cambria Math" w:hAnsi="Cambria Math" w:cs="Times New Roman"/>
                              <w:sz w:val="24"/>
                              <w:lang w:val="en-US"/>
                            </w:rPr>
                            <m:t>-</m:t>
                          </m:r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n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×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m</m:t>
                          </m:r>
                          <m:r>
                            <w:rPr>
                              <w:rFonts w:ascii="Cambria Math" w:hAnsi="Cambria Math" w:cs="Times New Roman"/>
                              <w:sz w:val="24"/>
                              <w:lang w:val="en-US"/>
                            </w:rPr>
                            <m:t>-</m:t>
                          </m:r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n</m:t>
                          </m:r>
                        </m:e>
                      </m:d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U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U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)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)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h</m:t>
                  </m:r>
                </m:sub>
              </m:sSub>
            </m:oMath>
          </w:p>
          <w:p w:rsidR="00516C2B" w:rsidRPr="009E4244" w:rsidRDefault="00516C2B" w:rsidP="00E66813">
            <w:pPr>
              <w:pStyle w:val="a3"/>
              <w:spacing w:line="312" w:lineRule="auto"/>
              <w:ind w:firstLine="0"/>
              <w:jc w:val="both"/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</w:pPr>
          </w:p>
          <w:p w:rsidR="00856813" w:rsidRPr="00F144A9" w:rsidRDefault="00856813" w:rsidP="00E66813">
            <w:pPr>
              <w:pStyle w:val="a3"/>
              <w:spacing w:line="312" w:lineRule="auto"/>
              <w:ind w:firstLine="0"/>
              <w:jc w:val="both"/>
              <w:rPr>
                <w:rFonts w:ascii="Cambria Math" w:eastAsiaTheme="minorEastAsia" w:hAnsi="Cambria Math"/>
                <w:iCs/>
                <w:color w:val="767171" w:themeColor="background2" w:themeShade="80"/>
                <w:sz w:val="24"/>
                <w:szCs w:val="24"/>
              </w:rPr>
            </w:pPr>
            <w:r w:rsidRPr="00F144A9">
              <w:rPr>
                <w:rFonts w:ascii="Cambria Math" w:eastAsiaTheme="minorEastAsia" w:hAnsi="Cambria Math"/>
                <w:iCs/>
                <w:color w:val="767171" w:themeColor="background2" w:themeShade="80"/>
                <w:sz w:val="24"/>
                <w:szCs w:val="24"/>
              </w:rPr>
              <w:t xml:space="preserve"># </w:t>
            </w:r>
            <w:r w:rsidR="00F144A9" w:rsidRPr="00F144A9">
              <w:rPr>
                <w:rFonts w:ascii="Cambria Math" w:eastAsiaTheme="minorEastAsia" w:hAnsi="Cambria Math"/>
                <w:iCs/>
                <w:color w:val="767171" w:themeColor="background2" w:themeShade="80"/>
                <w:sz w:val="24"/>
                <w:szCs w:val="24"/>
              </w:rPr>
              <w:t xml:space="preserve">обновляем значения матриц </w:t>
            </w:r>
            <m:oMath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Cs/>
                      <w:color w:val="767171" w:themeColor="background2" w:themeShade="80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767171" w:themeColor="background2" w:themeShade="80"/>
                      <w:sz w:val="24"/>
                      <w:szCs w:val="24"/>
                    </w:rPr>
                    <m:t>U</m:t>
                  </m:r>
                </m:e>
              </m:acc>
            </m:oMath>
            <w:r w:rsidR="00F144A9" w:rsidRPr="00F144A9">
              <w:rPr>
                <w:rFonts w:ascii="Cambria Math" w:eastAsiaTheme="minorEastAsia" w:hAnsi="Cambria Math"/>
                <w:iCs/>
                <w:color w:val="767171" w:themeColor="background2" w:themeShade="80"/>
                <w:sz w:val="24"/>
                <w:szCs w:val="24"/>
              </w:rPr>
              <w:t xml:space="preserve"> и</w:t>
            </w:r>
            <w:r w:rsidR="00F144A9" w:rsidRPr="00F144A9">
              <w:rPr>
                <w:rFonts w:ascii="Cambria Math" w:eastAsiaTheme="minorEastAsia" w:hAnsi="Cambria Math"/>
                <w:iCs/>
                <w:color w:val="767171" w:themeColor="background2" w:themeShade="80"/>
                <w:sz w:val="24"/>
                <w:szCs w:val="24"/>
              </w:rPr>
              <w:t xml:space="preserve"> </w:t>
            </w:r>
            <m:oMath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Cs/>
                      <w:color w:val="767171" w:themeColor="background2" w:themeShade="80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767171" w:themeColor="background2" w:themeShade="80"/>
                      <w:sz w:val="24"/>
                      <w:szCs w:val="24"/>
                    </w:rPr>
                    <m:t>V</m:t>
                  </m:r>
                </m:e>
              </m:acc>
            </m:oMath>
          </w:p>
          <w:p w:rsidR="00856813" w:rsidRPr="00D22E1D" w:rsidRDefault="009E4244" w:rsidP="00E66813">
            <w:pPr>
              <w:pStyle w:val="a3"/>
              <w:spacing w:line="312" w:lineRule="auto"/>
              <w:ind w:firstLine="0"/>
              <w:jc w:val="both"/>
              <w:rPr>
                <w:rFonts w:ascii="Cambria Math" w:eastAsiaTheme="minorEastAsia" w:hAnsi="Cambria Math"/>
                <w:iCs/>
                <w:sz w:val="24"/>
                <w:szCs w:val="24"/>
              </w:rPr>
            </w:pPr>
            <w:r w:rsidRPr="009E4244">
              <w:rPr>
                <w:rFonts w:eastAsiaTheme="minorEastAsia"/>
                <w:color w:val="767171" w:themeColor="background2" w:themeShade="80"/>
                <w:sz w:val="24"/>
                <w:szCs w:val="24"/>
              </w:rPr>
              <w:t>2</w:t>
            </w:r>
            <w:r w:rsidR="00FF60B3">
              <w:rPr>
                <w:rFonts w:eastAsiaTheme="minorEastAsia"/>
                <w:color w:val="767171" w:themeColor="background2" w:themeShade="80"/>
                <w:sz w:val="24"/>
                <w:szCs w:val="24"/>
              </w:rPr>
              <w:t>2</w:t>
            </w:r>
            <w:r w:rsidRPr="009E4244">
              <w:rPr>
                <w:rFonts w:eastAsiaTheme="minorEastAsia"/>
                <w:color w:val="767171" w:themeColor="background2" w:themeShade="80"/>
                <w:sz w:val="24"/>
                <w:szCs w:val="24"/>
              </w:rPr>
              <w:t>:</w:t>
            </w:r>
            <w:r>
              <w:rPr>
                <w:rFonts w:eastAsiaTheme="minorEastAsia"/>
                <w:sz w:val="24"/>
                <w:szCs w:val="24"/>
              </w:rPr>
              <w:t xml:space="preserve"> 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←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U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U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 xml:space="preserve"> </m:t>
                                  </m:r>
                                  <m:acc>
                                    <m:accPr>
                                      <m:chr m:val="̃"/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acc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  <m:t>E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</m:acc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 xml:space="preserve">- </m:t>
                                  </m:r>
                                  <m:acc>
                                    <m:accPr>
                                      <m:chr m:val="̃"/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acc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  <m:t>E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e>
                                  </m:acc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h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l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 xml:space="preserve"> 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e>
                          </m:rad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U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4</m:t>
                                  </m:r>
                                </m:sub>
                              </m:sSub>
                            </m:e>
                          </m:acc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)</m:t>
                          </m:r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l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)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h</m:t>
                  </m:r>
                </m:sub>
              </m:sSub>
            </m:oMath>
            <w:r w:rsidR="00856813" w:rsidRPr="00D22E1D">
              <w:rPr>
                <w:rFonts w:ascii="Cambria Math" w:eastAsiaTheme="minorEastAsia" w:hAnsi="Cambria Math"/>
                <w:iCs/>
                <w:sz w:val="24"/>
                <w:szCs w:val="24"/>
              </w:rPr>
              <w:t xml:space="preserve"> </w:t>
            </w:r>
          </w:p>
          <w:p w:rsidR="00561B04" w:rsidRPr="00D22E1D" w:rsidRDefault="009E4244" w:rsidP="00561B04">
            <w:pPr>
              <w:pStyle w:val="a3"/>
              <w:spacing w:line="312" w:lineRule="auto"/>
              <w:ind w:firstLine="0"/>
              <w:jc w:val="both"/>
              <w:rPr>
                <w:rFonts w:ascii="Cambria Math" w:eastAsiaTheme="minorEastAsia" w:hAnsi="Cambria Math"/>
                <w:iCs/>
                <w:sz w:val="24"/>
                <w:szCs w:val="24"/>
              </w:rPr>
            </w:pPr>
            <w:r w:rsidRPr="009E4244">
              <w:rPr>
                <w:rFonts w:eastAsiaTheme="minorEastAsia"/>
                <w:color w:val="767171" w:themeColor="background2" w:themeShade="80"/>
                <w:sz w:val="24"/>
                <w:szCs w:val="24"/>
              </w:rPr>
              <w:t>2</w:t>
            </w:r>
            <w:r w:rsidR="00FF60B3">
              <w:rPr>
                <w:rFonts w:eastAsiaTheme="minorEastAsia"/>
                <w:color w:val="767171" w:themeColor="background2" w:themeShade="80"/>
                <w:sz w:val="24"/>
                <w:szCs w:val="24"/>
              </w:rPr>
              <w:t>3</w:t>
            </w:r>
            <w:r w:rsidRPr="009E4244">
              <w:rPr>
                <w:rFonts w:eastAsiaTheme="minorEastAsia"/>
                <w:color w:val="767171" w:themeColor="background2" w:themeShade="80"/>
                <w:sz w:val="24"/>
                <w:szCs w:val="24"/>
              </w:rPr>
              <w:t>:</w:t>
            </w:r>
            <w:r>
              <w:rPr>
                <w:rFonts w:eastAsiaTheme="minorEastAsia"/>
                <w:sz w:val="24"/>
                <w:szCs w:val="24"/>
              </w:rPr>
              <w:t xml:space="preserve"> 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←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U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U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5</m:t>
                                  </m:r>
                                </m:sub>
                              </m:sSub>
                            </m:e>
                          </m:acc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l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 xml:space="preserve"> 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e>
                          </m:rad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U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acc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)</m:t>
                          </m:r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l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)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h</m:t>
                  </m:r>
                </m:sub>
              </m:sSub>
            </m:oMath>
            <w:r w:rsidR="00561B04" w:rsidRPr="00D22E1D">
              <w:rPr>
                <w:rFonts w:ascii="Cambria Math" w:eastAsiaTheme="minorEastAsia" w:hAnsi="Cambria Math"/>
                <w:iCs/>
                <w:sz w:val="24"/>
                <w:szCs w:val="24"/>
              </w:rPr>
              <w:t xml:space="preserve"> </w:t>
            </w:r>
          </w:p>
          <w:p w:rsidR="00856813" w:rsidRPr="00561B04" w:rsidRDefault="009E4244" w:rsidP="00FF60B3">
            <w:pPr>
              <w:pStyle w:val="a3"/>
              <w:spacing w:line="312" w:lineRule="auto"/>
              <w:ind w:firstLine="0"/>
              <w:jc w:val="both"/>
              <w:rPr>
                <w:rFonts w:ascii="Cambria Math" w:eastAsiaTheme="minorEastAsia" w:hAnsi="Cambria Math"/>
                <w:iCs/>
                <w:sz w:val="24"/>
                <w:szCs w:val="24"/>
              </w:rPr>
            </w:pPr>
            <w:r w:rsidRPr="009E4244">
              <w:rPr>
                <w:rFonts w:eastAsiaTheme="minorEastAsia"/>
                <w:color w:val="767171" w:themeColor="background2" w:themeShade="80"/>
                <w:sz w:val="24"/>
                <w:szCs w:val="24"/>
              </w:rPr>
              <w:t>2</w:t>
            </w:r>
            <w:r w:rsidR="00FF60B3">
              <w:rPr>
                <w:rFonts w:eastAsiaTheme="minorEastAsia"/>
                <w:color w:val="767171" w:themeColor="background2" w:themeShade="80"/>
                <w:sz w:val="24"/>
                <w:szCs w:val="24"/>
              </w:rPr>
              <w:t>4</w:t>
            </w:r>
            <w:r w:rsidRPr="009E4244">
              <w:rPr>
                <w:rFonts w:eastAsiaTheme="minorEastAsia"/>
                <w:color w:val="767171" w:themeColor="background2" w:themeShade="80"/>
                <w:sz w:val="24"/>
                <w:szCs w:val="24"/>
              </w:rPr>
              <w:t>:</w:t>
            </w:r>
            <w:r>
              <w:rPr>
                <w:rFonts w:eastAsiaTheme="minorEastAsia"/>
                <w:sz w:val="24"/>
                <w:szCs w:val="24"/>
              </w:rPr>
              <w:t xml:space="preserve">  </w:t>
            </w:r>
            <m:oMath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  <w:sz w:val="24"/>
                  <w:szCs w:val="24"/>
                </w:rPr>
                <m:t>←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(</m:t>
                  </m:r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V</m:t>
                      </m:r>
                    </m:e>
                  </m:acc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 xml:space="preserve"> </m:t>
                          </m:r>
                          <m:acc>
                            <m:acc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V</m:t>
                              </m:r>
                            </m:e>
                          </m:acc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 xml:space="preserve"> </m:t>
                                  </m:r>
                                  <m:acc>
                                    <m:accPr>
                                      <m:chr m:val="̃"/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acc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  <m:t>E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</m:acc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+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 xml:space="preserve"> </m:t>
                                  </m:r>
                                  <m:acc>
                                    <m:accPr>
                                      <m:chr m:val="̃"/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acc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  <m:t>E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e>
                                  </m:acc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h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l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)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h</m:t>
                  </m:r>
                </m:sub>
              </m:sSub>
            </m:oMath>
            <w:r w:rsidR="00561B04">
              <w:rPr>
                <w:rFonts w:ascii="Cambria Math" w:eastAsiaTheme="minorEastAsia" w:hAnsi="Cambria Math"/>
                <w:iCs/>
                <w:sz w:val="24"/>
                <w:szCs w:val="24"/>
              </w:rPr>
              <w:t xml:space="preserve"> </w:t>
            </w:r>
          </w:p>
        </w:tc>
      </w:tr>
    </w:tbl>
    <w:p w:rsidR="009E4244" w:rsidRDefault="00856813" w:rsidP="00856813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Рисунок</w:t>
      </w:r>
      <w:r w:rsidRPr="00E66813">
        <w:rPr>
          <w:rFonts w:ascii="Times New Roman" w:eastAsiaTheme="minorEastAsia" w:hAnsi="Times New Roman" w:cs="Times New Roman"/>
          <w:sz w:val="24"/>
          <w:szCs w:val="24"/>
        </w:rPr>
        <w:t xml:space="preserve"> 1. </w:t>
      </w:r>
      <w:r>
        <w:rPr>
          <w:rFonts w:ascii="Times New Roman" w:eastAsiaTheme="minorEastAsia" w:hAnsi="Times New Roman" w:cs="Times New Roman"/>
          <w:sz w:val="24"/>
          <w:szCs w:val="24"/>
        </w:rPr>
        <w:t>Псевдокод алгоритма итеративного уточнения полного сингулярного разложения.</w:t>
      </w:r>
    </w:p>
    <w:p w:rsidR="009E4244" w:rsidRDefault="009E4244" w:rsidP="00856813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>Строки 1-</w:t>
      </w:r>
      <w:r w:rsidR="00FF60B3">
        <w:rPr>
          <w:rFonts w:ascii="Times New Roman" w:eastAsiaTheme="minorEastAsia" w:hAnsi="Times New Roman" w:cs="Times New Roman"/>
          <w:sz w:val="24"/>
          <w:szCs w:val="24"/>
        </w:rPr>
        <w:t>8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приведенного на рисунке 1 псевдокода взяты из реализации алгоритма уточнения сингулярного разложения </w:t>
      </w:r>
      <w:r w:rsidRPr="009A3730">
        <w:rPr>
          <w:rFonts w:ascii="Times New Roman" w:eastAsiaTheme="minorEastAsia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</w:rPr>
        <w:t xml:space="preserve">1, алгоритм </w:t>
      </w:r>
      <w:r>
        <w:rPr>
          <w:rFonts w:ascii="Times New Roman" w:hAnsi="Times New Roman" w:cs="Times New Roman"/>
          <w:sz w:val="24"/>
        </w:rPr>
        <w:t>5</w:t>
      </w:r>
      <w:r w:rsidRPr="009A3730">
        <w:rPr>
          <w:rFonts w:ascii="Times New Roman" w:eastAsiaTheme="minorEastAsia" w:hAnsi="Times New Roman" w:cs="Times New Roman"/>
          <w:sz w:val="24"/>
          <w:szCs w:val="24"/>
        </w:rPr>
        <w:t>]</w:t>
      </w:r>
      <w:r w:rsidR="00FF60B3">
        <w:rPr>
          <w:rFonts w:ascii="Times New Roman" w:eastAsiaTheme="minorEastAsia" w:hAnsi="Times New Roman" w:cs="Times New Roman"/>
          <w:sz w:val="24"/>
          <w:szCs w:val="24"/>
        </w:rPr>
        <w:t>. Строки 9</w:t>
      </w:r>
      <w:r>
        <w:rPr>
          <w:rFonts w:ascii="Times New Roman" w:eastAsiaTheme="minorEastAsia" w:hAnsi="Times New Roman" w:cs="Times New Roman"/>
          <w:sz w:val="24"/>
          <w:szCs w:val="24"/>
        </w:rPr>
        <w:t>-2</w:t>
      </w:r>
      <w:r w:rsidR="00FF60B3">
        <w:rPr>
          <w:rFonts w:ascii="Times New Roman" w:eastAsiaTheme="minorEastAsia" w:hAnsi="Times New Roman" w:cs="Times New Roman"/>
          <w:sz w:val="24"/>
          <w:szCs w:val="24"/>
        </w:rPr>
        <w:t>4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адаптированы из алгоритма </w:t>
      </w:r>
      <w:r w:rsidRPr="009A3730">
        <w:rPr>
          <w:rFonts w:ascii="Times New Roman" w:eastAsiaTheme="minorEastAsia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</w:rPr>
        <w:t>1, алгоритм 3</w:t>
      </w:r>
      <w:r w:rsidRPr="009A3730">
        <w:rPr>
          <w:rFonts w:ascii="Times New Roman" w:eastAsiaTheme="minorEastAsia" w:hAnsi="Times New Roman" w:cs="Times New Roman"/>
          <w:sz w:val="24"/>
          <w:szCs w:val="24"/>
        </w:rPr>
        <w:t>]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уточнения спектрального разложения, но в терминах приведенных ранее выкладок связи сингулярных чисел матрицы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</m:t>
        </m:r>
      </m:oMath>
      <w:r w:rsidRPr="0085681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и собственных чисел матрицы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B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F576DC" w:rsidRPr="00CB707B" w:rsidRDefault="00F576DC" w:rsidP="00F576DC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Сходимость описанного алгоритма совпадает со сходимостью базового алгоритма </w:t>
      </w:r>
      <w:r w:rsidRPr="009A3730">
        <w:rPr>
          <w:rFonts w:ascii="Times New Roman" w:eastAsiaTheme="minorEastAsia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</w:rPr>
        <w:t xml:space="preserve">1, алгоритм </w:t>
      </w:r>
      <w:r>
        <w:rPr>
          <w:rFonts w:ascii="Times New Roman" w:hAnsi="Times New Roman" w:cs="Times New Roman"/>
          <w:sz w:val="24"/>
        </w:rPr>
        <w:t>4</w:t>
      </w:r>
      <w:r w:rsidRPr="009A3730">
        <w:rPr>
          <w:rFonts w:ascii="Times New Roman" w:eastAsiaTheme="minorEastAsia" w:hAnsi="Times New Roman" w:cs="Times New Roman"/>
          <w:sz w:val="24"/>
          <w:szCs w:val="24"/>
        </w:rPr>
        <w:t>]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, то есть является </w:t>
      </w:r>
      <w:r w:rsidRPr="00F576DC">
        <w:rPr>
          <w:rFonts w:ascii="Times New Roman" w:eastAsiaTheme="minorEastAsia" w:hAnsi="Times New Roman" w:cs="Times New Roman"/>
          <w:sz w:val="24"/>
          <w:szCs w:val="24"/>
        </w:rPr>
        <w:t>квадратичной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. Вычислительная стоимость данного алгоритма, то есть количество необходимых операций, для входных данных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∈</m:t>
        </m:r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×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</m:sSup>
      </m:oMath>
      <w:r w:rsidRPr="00F576D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варьируется от</w:t>
      </w:r>
      <w:r w:rsidRPr="00F576D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3</m:t>
        </m:r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+2</m:t>
        </m:r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n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+3</m:t>
        </m:r>
        <m:r>
          <w:rPr>
            <w:rFonts w:ascii="Cambria Math" w:eastAsiaTheme="minorEastAsia" w:hAnsi="Cambria Math" w:cs="Times New Roman"/>
            <w:sz w:val="24"/>
            <w:szCs w:val="24"/>
          </w:rPr>
          <m:t>m</m:t>
        </m:r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+4</m:t>
        </m:r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p>
        </m:sSup>
      </m:oMath>
      <w:r w:rsidRPr="00F576DC">
        <w:rPr>
          <w:rFonts w:ascii="Times New Roman" w:eastAsiaTheme="minorEastAsia" w:hAnsi="Times New Roman" w:cs="Times New Roman"/>
          <w:sz w:val="24"/>
          <w:szCs w:val="24"/>
        </w:rPr>
        <w:t xml:space="preserve"> до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4</m:t>
        </m:r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+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4</m:t>
        </m:r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m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+4</m:t>
        </m:r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CB707B">
        <w:rPr>
          <w:rFonts w:ascii="Times New Roman" w:eastAsiaTheme="minorEastAsia" w:hAnsi="Times New Roman" w:cs="Times New Roman"/>
          <w:sz w:val="24"/>
          <w:szCs w:val="24"/>
        </w:rPr>
        <w:t xml:space="preserve">Это выражение больше, чем для </w:t>
      </w:r>
      <w:r w:rsidR="00CB707B">
        <w:rPr>
          <w:rFonts w:ascii="Times New Roman" w:eastAsiaTheme="minorEastAsia" w:hAnsi="Times New Roman" w:cs="Times New Roman"/>
          <w:sz w:val="24"/>
          <w:szCs w:val="24"/>
        </w:rPr>
        <w:t xml:space="preserve">базового алгоритма </w:t>
      </w:r>
      <w:r w:rsidR="00CB707B" w:rsidRPr="009A3730">
        <w:rPr>
          <w:rFonts w:ascii="Times New Roman" w:eastAsiaTheme="minorEastAsia" w:hAnsi="Times New Roman" w:cs="Times New Roman"/>
          <w:sz w:val="24"/>
          <w:szCs w:val="24"/>
        </w:rPr>
        <w:t>[</w:t>
      </w:r>
      <w:r w:rsidR="00CB707B">
        <w:rPr>
          <w:rFonts w:ascii="Times New Roman" w:hAnsi="Times New Roman" w:cs="Times New Roman"/>
          <w:sz w:val="24"/>
        </w:rPr>
        <w:t>1, алгоритм 4</w:t>
      </w:r>
      <w:r w:rsidR="00CB707B" w:rsidRPr="009A3730">
        <w:rPr>
          <w:rFonts w:ascii="Times New Roman" w:eastAsiaTheme="minorEastAsia" w:hAnsi="Times New Roman" w:cs="Times New Roman"/>
          <w:sz w:val="24"/>
          <w:szCs w:val="24"/>
        </w:rPr>
        <w:t>]</w:t>
      </w:r>
      <w:r w:rsidR="00CB707B">
        <w:rPr>
          <w:rFonts w:ascii="Times New Roman" w:eastAsiaTheme="minorEastAsia" w:hAnsi="Times New Roman" w:cs="Times New Roman"/>
          <w:sz w:val="24"/>
          <w:szCs w:val="24"/>
        </w:rPr>
        <w:t xml:space="preserve">, но при требуемой большой точности операций необходимо меньше </w:t>
      </w:r>
      <w:r w:rsidR="00CB707B" w:rsidRPr="00CB707B">
        <w:rPr>
          <w:rFonts w:ascii="Times New Roman" w:eastAsiaTheme="minorEastAsia" w:hAnsi="Times New Roman" w:cs="Times New Roman"/>
          <w:sz w:val="24"/>
          <w:szCs w:val="24"/>
        </w:rPr>
        <w:t>[1].</w:t>
      </w:r>
    </w:p>
    <w:p w:rsidR="009E4244" w:rsidRDefault="009E4244" w:rsidP="00856813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CB707B" w:rsidRDefault="009E4244" w:rsidP="00CB707B">
      <w:pPr>
        <w:pStyle w:val="2"/>
        <w:spacing w:line="360" w:lineRule="auto"/>
        <w:jc w:val="center"/>
        <w:rPr>
          <w:rFonts w:ascii="Times New Roman" w:eastAsiaTheme="minorEastAsia" w:hAnsi="Times New Roman" w:cs="Times New Roman"/>
          <w:b/>
          <w:color w:val="000000" w:themeColor="text1"/>
          <w:sz w:val="28"/>
        </w:rPr>
      </w:pPr>
      <w:r w:rsidRPr="009E4244">
        <w:rPr>
          <w:rFonts w:ascii="Times New Roman" w:eastAsiaTheme="minorEastAsia" w:hAnsi="Times New Roman" w:cs="Times New Roman"/>
          <w:b/>
          <w:color w:val="000000" w:themeColor="text1"/>
          <w:sz w:val="28"/>
        </w:rPr>
        <w:t>Тестирование</w:t>
      </w:r>
    </w:p>
    <w:p w:rsidR="00CB707B" w:rsidRPr="00D40F95" w:rsidRDefault="00CB707B" w:rsidP="00CB707B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Для анализа работы полученного алгоритма был проведен ряд экспериментов по уточнению сингулярного разложения,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полученного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алгоритмами Якоби и </w:t>
      </w:r>
      <w:r w:rsidRPr="00CB707B">
        <w:rPr>
          <w:rFonts w:ascii="Times New Roman" w:eastAsiaTheme="minorEastAsia" w:hAnsi="Times New Roman" w:cs="Times New Roman"/>
          <w:sz w:val="24"/>
          <w:szCs w:val="24"/>
        </w:rPr>
        <w:t>BDCSVD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в библиотеке </w:t>
      </w:r>
      <w:r w:rsidRPr="00CB707B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EIGEN</w:t>
      </w:r>
      <w:r>
        <w:rPr>
          <w:rFonts w:ascii="Times New Roman" w:eastAsiaTheme="minorEastAsia" w:hAnsi="Times New Roman" w:cs="Times New Roman"/>
          <w:sz w:val="24"/>
          <w:szCs w:val="24"/>
        </w:rPr>
        <w:t>, матриц различных размеров. Для каждого уточнения проводилась одна итерация.</w:t>
      </w:r>
      <w:r w:rsidR="000C22BA">
        <w:rPr>
          <w:rFonts w:ascii="Times New Roman" w:eastAsiaTheme="minorEastAsia" w:hAnsi="Times New Roman" w:cs="Times New Roman"/>
          <w:sz w:val="24"/>
          <w:szCs w:val="24"/>
        </w:rPr>
        <w:t xml:space="preserve"> За </w:t>
      </w:r>
      <w:r w:rsidR="000C22BA" w:rsidRPr="000C22BA"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  <w:t>Norm</w:t>
      </w:r>
      <w:r w:rsidR="000C22BA" w:rsidRPr="000C22BA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r w:rsidR="000C22BA">
        <w:rPr>
          <w:rFonts w:ascii="Times New Roman" w:eastAsiaTheme="minorEastAsia" w:hAnsi="Times New Roman" w:cs="Times New Roman"/>
          <w:sz w:val="24"/>
          <w:szCs w:val="24"/>
        </w:rPr>
        <w:t>будем обозначать норму Фробениуса разницы исходной матрицы и восстановленной</w:t>
      </w:r>
      <w:r w:rsidR="00D40F95" w:rsidRPr="00D40F95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0C22BA" w:rsidRPr="000C22BA" w:rsidRDefault="000C22BA" w:rsidP="00CB707B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Таблица 1. Сравнение точности сингулярного разложения до и после уточнения алгоритмом.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118"/>
        <w:gridCol w:w="1429"/>
        <w:gridCol w:w="1361"/>
        <w:gridCol w:w="1270"/>
        <w:gridCol w:w="1524"/>
        <w:gridCol w:w="1515"/>
        <w:gridCol w:w="1128"/>
      </w:tblGrid>
      <w:tr w:rsidR="00A34ED9" w:rsidRPr="00A34ED9" w:rsidTr="00A34ED9">
        <w:trPr>
          <w:trHeight w:val="854"/>
        </w:trPr>
        <w:tc>
          <w:tcPr>
            <w:tcW w:w="1118" w:type="dxa"/>
          </w:tcPr>
          <w:p w:rsidR="000C22BA" w:rsidRDefault="000C22BA" w:rsidP="000C22BA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0C22BA" w:rsidRPr="000C22BA" w:rsidRDefault="000C22BA" w:rsidP="000C22BA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0C22BA">
              <w:rPr>
                <w:rFonts w:ascii="Times New Roman" w:hAnsi="Times New Roman" w:cs="Times New Roman"/>
                <w:sz w:val="24"/>
              </w:rPr>
              <w:t>Размер матрицы</w:t>
            </w:r>
          </w:p>
        </w:tc>
        <w:tc>
          <w:tcPr>
            <w:tcW w:w="1429" w:type="dxa"/>
            <w:shd w:val="clear" w:color="auto" w:fill="D5DCE4" w:themeFill="text2" w:themeFillTint="33"/>
          </w:tcPr>
          <w:p w:rsidR="000C22BA" w:rsidRPr="000C22BA" w:rsidRDefault="000C22BA" w:rsidP="000C22BA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0C22B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 w:eastAsia="ru-RU"/>
              </w:rPr>
              <w:t>Norm</w:t>
            </w:r>
            <w:r w:rsidRPr="000C22BA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US" w:eastAsia="ru-RU"/>
              </w:rPr>
              <w:t xml:space="preserve"> (BDCSVD)</w:t>
            </w:r>
          </w:p>
        </w:tc>
        <w:tc>
          <w:tcPr>
            <w:tcW w:w="1361" w:type="dxa"/>
            <w:shd w:val="clear" w:color="auto" w:fill="D5DCE4" w:themeFill="text2" w:themeFillTint="33"/>
          </w:tcPr>
          <w:p w:rsidR="000C22BA" w:rsidRPr="000C22BA" w:rsidRDefault="000C22BA" w:rsidP="000C22BA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 w:eastAsia="ru-RU"/>
              </w:rPr>
              <w:t>Norm</w:t>
            </w:r>
            <w:r w:rsidRPr="000C22B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 w:eastAsia="ru-RU"/>
              </w:rPr>
              <w:t xml:space="preserve"> (</w:t>
            </w:r>
            <w:r w:rsidRPr="000C22BA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US" w:eastAsia="ru-RU"/>
              </w:rPr>
              <w:t>BDCSVD</w:t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US" w:eastAsia="ru-RU"/>
              </w:rPr>
              <w:t xml:space="preserve"> </w:t>
            </w:r>
            <w:r w:rsidRPr="000C22BA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US" w:eastAsia="ru-RU"/>
              </w:rPr>
              <w:t>+</w:t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0C22BA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US" w:eastAsia="ru-RU"/>
              </w:rPr>
              <w:t>Ogita-Aishima</w:t>
            </w:r>
            <w:proofErr w:type="spellEnd"/>
            <w:r w:rsidRPr="000C22B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1270" w:type="dxa"/>
            <w:shd w:val="clear" w:color="auto" w:fill="D5DCE4" w:themeFill="text2" w:themeFillTint="33"/>
          </w:tcPr>
          <w:p w:rsidR="000C22BA" w:rsidRPr="00A34ED9" w:rsidRDefault="000C22BA" w:rsidP="000C22BA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 w:eastAsia="ru-RU"/>
              </w:rPr>
              <w:t>Time</w:t>
            </w:r>
            <w:r w:rsidRPr="00A34ED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 w:eastAsia="ru-RU"/>
              </w:rPr>
              <w:t xml:space="preserve"> (</w:t>
            </w:r>
            <w:r w:rsidRPr="000C22BA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US" w:eastAsia="ru-RU"/>
              </w:rPr>
              <w:t>BDCSVD</w:t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US" w:eastAsia="ru-RU"/>
              </w:rPr>
              <w:t xml:space="preserve">+ </w:t>
            </w:r>
            <w:proofErr w:type="spellStart"/>
            <w:r w:rsidRPr="000C22BA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US" w:eastAsia="ru-RU"/>
              </w:rPr>
              <w:t>Ogita-Aishima</w:t>
            </w:r>
            <w:proofErr w:type="spellEnd"/>
            <w:r w:rsidRPr="00A34ED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 w:eastAsia="ru-RU"/>
              </w:rPr>
              <w:t>)</w:t>
            </w:r>
            <w:r w:rsidR="00A34ED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 w:eastAsia="ru-RU"/>
              </w:rPr>
              <w:t>, sec</w:t>
            </w:r>
          </w:p>
        </w:tc>
        <w:tc>
          <w:tcPr>
            <w:tcW w:w="1524" w:type="dxa"/>
            <w:shd w:val="clear" w:color="auto" w:fill="DEEAF6" w:themeFill="accent1" w:themeFillTint="33"/>
          </w:tcPr>
          <w:p w:rsidR="000C22BA" w:rsidRPr="000C22BA" w:rsidRDefault="000C22BA" w:rsidP="000C22BA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3C488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Norm</w:t>
            </w:r>
            <w:proofErr w:type="spellEnd"/>
            <w:r w:rsidRPr="003C488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0C22BA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Jacobi</w:t>
            </w:r>
            <w:proofErr w:type="spellEnd"/>
            <w:r w:rsidRPr="003C488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1515" w:type="dxa"/>
            <w:shd w:val="clear" w:color="auto" w:fill="DEEAF6" w:themeFill="accent1" w:themeFillTint="33"/>
          </w:tcPr>
          <w:p w:rsidR="000C22BA" w:rsidRPr="000C22BA" w:rsidRDefault="000C22BA" w:rsidP="000C22BA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0C22B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Norm</w:t>
            </w:r>
            <w:proofErr w:type="spellEnd"/>
            <w:r w:rsidRPr="000C22BA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0C22BA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Jacobi</w:t>
            </w:r>
            <w:proofErr w:type="spellEnd"/>
            <w:r w:rsidRPr="000C22BA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 xml:space="preserve">+ </w:t>
            </w:r>
            <w:proofErr w:type="spellStart"/>
            <w:r w:rsidRPr="000C22BA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Ogita-Aishima</w:t>
            </w:r>
            <w:proofErr w:type="spellEnd"/>
            <w:r w:rsidRPr="000C22BA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1128" w:type="dxa"/>
            <w:shd w:val="clear" w:color="auto" w:fill="DEEAF6" w:themeFill="accent1" w:themeFillTint="33"/>
          </w:tcPr>
          <w:p w:rsidR="000C22BA" w:rsidRPr="00A34ED9" w:rsidRDefault="000C22BA" w:rsidP="000C22BA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 w:eastAsia="ru-RU"/>
              </w:rPr>
              <w:t>Time</w:t>
            </w:r>
            <w:r w:rsidRPr="00A34ED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 w:eastAsia="ru-RU"/>
              </w:rPr>
              <w:t xml:space="preserve"> (</w:t>
            </w:r>
            <w:r w:rsidRPr="00A34ED9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US" w:eastAsia="ru-RU"/>
              </w:rPr>
              <w:t>Jacobi</w:t>
            </w:r>
            <w:r w:rsidRPr="000C22BA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US" w:eastAsia="ru-RU"/>
              </w:rPr>
              <w:t>+</w:t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0C22BA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US" w:eastAsia="ru-RU"/>
              </w:rPr>
              <w:t>Ogita-Aishima</w:t>
            </w:r>
            <w:proofErr w:type="spellEnd"/>
            <w:r w:rsidR="006A6DC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 w:eastAsia="ru-RU"/>
              </w:rPr>
              <w:t>)</w:t>
            </w:r>
            <w:r w:rsidR="00A34ED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 w:eastAsia="ru-RU"/>
              </w:rPr>
              <w:t>, sec</w:t>
            </w:r>
          </w:p>
        </w:tc>
      </w:tr>
      <w:tr w:rsidR="00A34ED9" w:rsidTr="00A34ED9">
        <w:tc>
          <w:tcPr>
            <w:tcW w:w="1118" w:type="dxa"/>
          </w:tcPr>
          <w:p w:rsidR="000C22BA" w:rsidRPr="000C22BA" w:rsidRDefault="000C22BA" w:rsidP="000C22B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</w:rPr>
                  <m:t>10×10</m:t>
                </m:r>
              </m:oMath>
            </m:oMathPara>
          </w:p>
        </w:tc>
        <w:tc>
          <w:tcPr>
            <w:tcW w:w="1429" w:type="dxa"/>
            <w:shd w:val="clear" w:color="auto" w:fill="D5DCE4" w:themeFill="text2" w:themeFillTint="33"/>
          </w:tcPr>
          <w:p w:rsidR="000C22BA" w:rsidRPr="00A34ED9" w:rsidRDefault="00A34ED9" w:rsidP="00CB707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6.9025</w:t>
            </w:r>
            <w:r w:rsidRPr="00A34ED9">
              <w:rPr>
                <w:rFonts w:ascii="Times New Roman" w:hAnsi="Times New Roman" w:cs="Times New Roman"/>
                <w:sz w:val="24"/>
                <w:szCs w:val="24"/>
              </w:rPr>
              <w:t>e-06</w:t>
            </w:r>
          </w:p>
        </w:tc>
        <w:tc>
          <w:tcPr>
            <w:tcW w:w="1361" w:type="dxa"/>
            <w:shd w:val="clear" w:color="auto" w:fill="D5DCE4" w:themeFill="text2" w:themeFillTint="33"/>
          </w:tcPr>
          <w:p w:rsidR="000C22BA" w:rsidRPr="00A34ED9" w:rsidRDefault="00A34ED9" w:rsidP="00A34E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4ED9">
              <w:rPr>
                <w:rFonts w:ascii="Times New Roman" w:hAnsi="Times New Roman" w:cs="Times New Roman"/>
                <w:sz w:val="24"/>
                <w:szCs w:val="24"/>
              </w:rPr>
              <w:t>8.184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Pr="00A34ED9">
              <w:rPr>
                <w:rFonts w:ascii="Times New Roman" w:hAnsi="Times New Roman" w:cs="Times New Roman"/>
                <w:sz w:val="24"/>
                <w:szCs w:val="24"/>
              </w:rPr>
              <w:t>e-06</w:t>
            </w:r>
          </w:p>
        </w:tc>
        <w:tc>
          <w:tcPr>
            <w:tcW w:w="1270" w:type="dxa"/>
            <w:shd w:val="clear" w:color="auto" w:fill="D5DCE4" w:themeFill="text2" w:themeFillTint="33"/>
          </w:tcPr>
          <w:p w:rsidR="000C22BA" w:rsidRPr="00A34ED9" w:rsidRDefault="00A34ED9" w:rsidP="00CB707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0.0035981</w:t>
            </w:r>
          </w:p>
        </w:tc>
        <w:tc>
          <w:tcPr>
            <w:tcW w:w="1524" w:type="dxa"/>
            <w:shd w:val="clear" w:color="auto" w:fill="DEEAF6" w:themeFill="accent1" w:themeFillTint="33"/>
          </w:tcPr>
          <w:p w:rsidR="000C22BA" w:rsidRPr="00A34ED9" w:rsidRDefault="00A34ED9" w:rsidP="00CB707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4ED9">
              <w:rPr>
                <w:rFonts w:ascii="Times New Roman" w:hAnsi="Times New Roman" w:cs="Times New Roman"/>
                <w:sz w:val="24"/>
                <w:szCs w:val="24"/>
              </w:rPr>
              <w:t>6.90247e-06</w:t>
            </w:r>
          </w:p>
        </w:tc>
        <w:tc>
          <w:tcPr>
            <w:tcW w:w="1515" w:type="dxa"/>
            <w:shd w:val="clear" w:color="auto" w:fill="DEEAF6" w:themeFill="accent1" w:themeFillTint="33"/>
          </w:tcPr>
          <w:p w:rsidR="000C22BA" w:rsidRPr="00A34ED9" w:rsidRDefault="00A34ED9" w:rsidP="00CB707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4ED9">
              <w:rPr>
                <w:rFonts w:ascii="Times New Roman" w:hAnsi="Times New Roman" w:cs="Times New Roman"/>
                <w:sz w:val="24"/>
                <w:szCs w:val="24"/>
              </w:rPr>
              <w:t>8.18417e-06</w:t>
            </w:r>
          </w:p>
        </w:tc>
        <w:tc>
          <w:tcPr>
            <w:tcW w:w="1128" w:type="dxa"/>
            <w:shd w:val="clear" w:color="auto" w:fill="DEEAF6" w:themeFill="accent1" w:themeFillTint="33"/>
          </w:tcPr>
          <w:p w:rsidR="000C22BA" w:rsidRPr="00A34ED9" w:rsidRDefault="00A34ED9" w:rsidP="00CB707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0.001725</w:t>
            </w:r>
          </w:p>
        </w:tc>
      </w:tr>
      <w:tr w:rsidR="00A34ED9" w:rsidTr="00A34ED9">
        <w:tc>
          <w:tcPr>
            <w:tcW w:w="1118" w:type="dxa"/>
          </w:tcPr>
          <w:p w:rsidR="000C22BA" w:rsidRPr="000C22BA" w:rsidRDefault="000C22BA" w:rsidP="000C22B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</w:rPr>
                  <m:t>2</m:t>
                </m:r>
                <m:r>
                  <w:rPr>
                    <w:rFonts w:ascii="Cambria Math" w:hAnsi="Cambria Math" w:cs="Times New Roman"/>
                    <w:sz w:val="24"/>
                  </w:rPr>
                  <m:t>0×</m:t>
                </m:r>
                <m:r>
                  <w:rPr>
                    <w:rFonts w:ascii="Cambria Math" w:hAnsi="Cambria Math" w:cs="Times New Roman"/>
                    <w:sz w:val="24"/>
                  </w:rPr>
                  <m:t>2</m:t>
                </m:r>
                <m:r>
                  <w:rPr>
                    <w:rFonts w:ascii="Cambria Math" w:hAnsi="Cambria Math" w:cs="Times New Roman"/>
                    <w:sz w:val="24"/>
                  </w:rPr>
                  <m:t>0</m:t>
                </m:r>
              </m:oMath>
            </m:oMathPara>
          </w:p>
        </w:tc>
        <w:tc>
          <w:tcPr>
            <w:tcW w:w="1429" w:type="dxa"/>
            <w:shd w:val="clear" w:color="auto" w:fill="D5DCE4" w:themeFill="text2" w:themeFillTint="33"/>
          </w:tcPr>
          <w:p w:rsidR="000C22BA" w:rsidRPr="00A34ED9" w:rsidRDefault="00A34ED9" w:rsidP="00A34E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4ED9">
              <w:rPr>
                <w:rFonts w:ascii="Times New Roman" w:hAnsi="Times New Roman" w:cs="Times New Roman"/>
                <w:sz w:val="24"/>
                <w:szCs w:val="24"/>
              </w:rPr>
              <w:t>1.930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  <w:r w:rsidRPr="00A34ED9">
              <w:rPr>
                <w:rFonts w:ascii="Times New Roman" w:hAnsi="Times New Roman" w:cs="Times New Roman"/>
                <w:sz w:val="24"/>
                <w:szCs w:val="24"/>
              </w:rPr>
              <w:t>e-05</w:t>
            </w:r>
          </w:p>
        </w:tc>
        <w:tc>
          <w:tcPr>
            <w:tcW w:w="1361" w:type="dxa"/>
            <w:shd w:val="clear" w:color="auto" w:fill="D5DCE4" w:themeFill="text2" w:themeFillTint="33"/>
          </w:tcPr>
          <w:p w:rsidR="000C22BA" w:rsidRPr="00A34ED9" w:rsidRDefault="00A34ED9" w:rsidP="00A34E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4ED9">
              <w:rPr>
                <w:rFonts w:ascii="Times New Roman" w:hAnsi="Times New Roman" w:cs="Times New Roman"/>
                <w:sz w:val="24"/>
                <w:szCs w:val="24"/>
              </w:rPr>
              <w:t>1.224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  <w:r w:rsidRPr="00A34ED9">
              <w:rPr>
                <w:rFonts w:ascii="Times New Roman" w:hAnsi="Times New Roman" w:cs="Times New Roman"/>
                <w:sz w:val="24"/>
                <w:szCs w:val="24"/>
              </w:rPr>
              <w:t>e-05</w:t>
            </w:r>
          </w:p>
        </w:tc>
        <w:tc>
          <w:tcPr>
            <w:tcW w:w="1270" w:type="dxa"/>
            <w:shd w:val="clear" w:color="auto" w:fill="D5DCE4" w:themeFill="text2" w:themeFillTint="33"/>
          </w:tcPr>
          <w:p w:rsidR="000C22BA" w:rsidRPr="00A34ED9" w:rsidRDefault="00A34ED9" w:rsidP="00CB707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4ED9">
              <w:rPr>
                <w:rFonts w:ascii="Times New Roman" w:hAnsi="Times New Roman" w:cs="Times New Roman"/>
                <w:sz w:val="24"/>
                <w:szCs w:val="24"/>
              </w:rPr>
              <w:t>0.0192709</w:t>
            </w:r>
          </w:p>
        </w:tc>
        <w:tc>
          <w:tcPr>
            <w:tcW w:w="1524" w:type="dxa"/>
            <w:shd w:val="clear" w:color="auto" w:fill="DEEAF6" w:themeFill="accent1" w:themeFillTint="33"/>
          </w:tcPr>
          <w:p w:rsidR="000C22BA" w:rsidRPr="00A34ED9" w:rsidRDefault="00A34ED9" w:rsidP="00CB707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4ED9">
              <w:rPr>
                <w:rFonts w:ascii="Times New Roman" w:hAnsi="Times New Roman" w:cs="Times New Roman"/>
                <w:sz w:val="24"/>
                <w:szCs w:val="24"/>
              </w:rPr>
              <w:t>4.37044e-05</w:t>
            </w:r>
          </w:p>
        </w:tc>
        <w:tc>
          <w:tcPr>
            <w:tcW w:w="1515" w:type="dxa"/>
            <w:shd w:val="clear" w:color="auto" w:fill="DEEAF6" w:themeFill="accent1" w:themeFillTint="33"/>
          </w:tcPr>
          <w:p w:rsidR="000C22BA" w:rsidRPr="00A34ED9" w:rsidRDefault="00A34ED9" w:rsidP="00CB707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4ED9">
              <w:rPr>
                <w:rFonts w:ascii="Times New Roman" w:hAnsi="Times New Roman" w:cs="Times New Roman"/>
                <w:sz w:val="24"/>
                <w:szCs w:val="24"/>
              </w:rPr>
              <w:t>1.22459e-05</w:t>
            </w:r>
          </w:p>
        </w:tc>
        <w:tc>
          <w:tcPr>
            <w:tcW w:w="1128" w:type="dxa"/>
            <w:shd w:val="clear" w:color="auto" w:fill="DEEAF6" w:themeFill="accent1" w:themeFillTint="33"/>
          </w:tcPr>
          <w:p w:rsidR="000C22BA" w:rsidRPr="00A34ED9" w:rsidRDefault="00A34ED9" w:rsidP="00CB707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0.016756</w:t>
            </w:r>
          </w:p>
        </w:tc>
      </w:tr>
      <w:tr w:rsidR="00A34ED9" w:rsidTr="00A34ED9">
        <w:tc>
          <w:tcPr>
            <w:tcW w:w="1118" w:type="dxa"/>
          </w:tcPr>
          <w:p w:rsidR="000C22BA" w:rsidRPr="000C22BA" w:rsidRDefault="000C22BA" w:rsidP="000C22B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</w:rPr>
                  <m:t>3</m:t>
                </m:r>
                <m:r>
                  <w:rPr>
                    <w:rFonts w:ascii="Cambria Math" w:hAnsi="Cambria Math" w:cs="Times New Roman"/>
                    <w:sz w:val="24"/>
                  </w:rPr>
                  <m:t>0×</m:t>
                </m:r>
                <m:r>
                  <w:rPr>
                    <w:rFonts w:ascii="Cambria Math" w:hAnsi="Cambria Math" w:cs="Times New Roman"/>
                    <w:sz w:val="24"/>
                  </w:rPr>
                  <m:t>3</m:t>
                </m:r>
                <m:r>
                  <w:rPr>
                    <w:rFonts w:ascii="Cambria Math" w:hAnsi="Cambria Math" w:cs="Times New Roman"/>
                    <w:sz w:val="24"/>
                  </w:rPr>
                  <m:t>0</m:t>
                </m:r>
              </m:oMath>
            </m:oMathPara>
          </w:p>
        </w:tc>
        <w:tc>
          <w:tcPr>
            <w:tcW w:w="1429" w:type="dxa"/>
            <w:shd w:val="clear" w:color="auto" w:fill="D5DCE4" w:themeFill="text2" w:themeFillTint="33"/>
          </w:tcPr>
          <w:p w:rsidR="000C22BA" w:rsidRPr="00A34ED9" w:rsidRDefault="00A34ED9" w:rsidP="00A34E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4ED9">
              <w:rPr>
                <w:rFonts w:ascii="Times New Roman" w:hAnsi="Times New Roman" w:cs="Times New Roman"/>
                <w:sz w:val="24"/>
                <w:szCs w:val="24"/>
              </w:rPr>
              <w:t>5.420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  <w:r w:rsidRPr="00A34ED9">
              <w:rPr>
                <w:rFonts w:ascii="Times New Roman" w:hAnsi="Times New Roman" w:cs="Times New Roman"/>
                <w:sz w:val="24"/>
                <w:szCs w:val="24"/>
              </w:rPr>
              <w:t>e-05</w:t>
            </w:r>
          </w:p>
        </w:tc>
        <w:tc>
          <w:tcPr>
            <w:tcW w:w="1361" w:type="dxa"/>
            <w:shd w:val="clear" w:color="auto" w:fill="D5DCE4" w:themeFill="text2" w:themeFillTint="33"/>
          </w:tcPr>
          <w:p w:rsidR="000C22BA" w:rsidRPr="00A34ED9" w:rsidRDefault="00A34ED9" w:rsidP="00A34E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4ED9">
              <w:rPr>
                <w:rFonts w:ascii="Times New Roman" w:hAnsi="Times New Roman" w:cs="Times New Roman"/>
                <w:sz w:val="24"/>
                <w:szCs w:val="24"/>
              </w:rPr>
              <w:t>2.798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Pr="00A34ED9">
              <w:rPr>
                <w:rFonts w:ascii="Times New Roman" w:hAnsi="Times New Roman" w:cs="Times New Roman"/>
                <w:sz w:val="24"/>
                <w:szCs w:val="24"/>
              </w:rPr>
              <w:t>e-05</w:t>
            </w:r>
          </w:p>
        </w:tc>
        <w:tc>
          <w:tcPr>
            <w:tcW w:w="1270" w:type="dxa"/>
            <w:shd w:val="clear" w:color="auto" w:fill="D5DCE4" w:themeFill="text2" w:themeFillTint="33"/>
          </w:tcPr>
          <w:p w:rsidR="000C22BA" w:rsidRPr="00A34ED9" w:rsidRDefault="00A34ED9" w:rsidP="00CB707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4ED9">
              <w:rPr>
                <w:rFonts w:ascii="Times New Roman" w:hAnsi="Times New Roman" w:cs="Times New Roman"/>
                <w:sz w:val="24"/>
                <w:szCs w:val="24"/>
              </w:rPr>
              <w:t>0.0758986</w:t>
            </w:r>
          </w:p>
        </w:tc>
        <w:tc>
          <w:tcPr>
            <w:tcW w:w="1524" w:type="dxa"/>
            <w:shd w:val="clear" w:color="auto" w:fill="DEEAF6" w:themeFill="accent1" w:themeFillTint="33"/>
          </w:tcPr>
          <w:p w:rsidR="000C22BA" w:rsidRPr="00A34ED9" w:rsidRDefault="00A34ED9" w:rsidP="00CB707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4ED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A34ED9">
              <w:rPr>
                <w:rFonts w:ascii="Times New Roman" w:hAnsi="Times New Roman" w:cs="Times New Roman"/>
                <w:sz w:val="24"/>
                <w:szCs w:val="24"/>
              </w:rPr>
              <w:t>00878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e-04</w:t>
            </w:r>
          </w:p>
        </w:tc>
        <w:tc>
          <w:tcPr>
            <w:tcW w:w="1515" w:type="dxa"/>
            <w:shd w:val="clear" w:color="auto" w:fill="DEEAF6" w:themeFill="accent1" w:themeFillTint="33"/>
          </w:tcPr>
          <w:p w:rsidR="000C22BA" w:rsidRPr="00A34ED9" w:rsidRDefault="00A34ED9" w:rsidP="00CB707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4ED9">
              <w:rPr>
                <w:rFonts w:ascii="Times New Roman" w:hAnsi="Times New Roman" w:cs="Times New Roman"/>
                <w:sz w:val="24"/>
                <w:szCs w:val="24"/>
              </w:rPr>
              <w:t>2.79826e-05</w:t>
            </w:r>
          </w:p>
        </w:tc>
        <w:tc>
          <w:tcPr>
            <w:tcW w:w="1128" w:type="dxa"/>
            <w:shd w:val="clear" w:color="auto" w:fill="DEEAF6" w:themeFill="accent1" w:themeFillTint="33"/>
          </w:tcPr>
          <w:p w:rsidR="000C22BA" w:rsidRPr="00A34ED9" w:rsidRDefault="00A34ED9" w:rsidP="00CB707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4ED9">
              <w:rPr>
                <w:rFonts w:ascii="Times New Roman" w:hAnsi="Times New Roman" w:cs="Times New Roman"/>
                <w:sz w:val="24"/>
                <w:szCs w:val="24"/>
              </w:rPr>
              <w:t>0.089339</w:t>
            </w:r>
          </w:p>
        </w:tc>
      </w:tr>
      <w:tr w:rsidR="00A34ED9" w:rsidTr="00A34ED9">
        <w:tc>
          <w:tcPr>
            <w:tcW w:w="1118" w:type="dxa"/>
          </w:tcPr>
          <w:p w:rsidR="000C22BA" w:rsidRPr="000C22BA" w:rsidRDefault="000C22BA" w:rsidP="000C22B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</w:rPr>
                  <m:t>5</m:t>
                </m:r>
                <m:r>
                  <w:rPr>
                    <w:rFonts w:ascii="Cambria Math" w:hAnsi="Cambria Math" w:cs="Times New Roman"/>
                    <w:sz w:val="24"/>
                  </w:rPr>
                  <m:t>0×</m:t>
                </m:r>
                <m:r>
                  <w:rPr>
                    <w:rFonts w:ascii="Cambria Math" w:hAnsi="Cambria Math" w:cs="Times New Roman"/>
                    <w:sz w:val="24"/>
                  </w:rPr>
                  <m:t>4</m:t>
                </m:r>
                <m:r>
                  <w:rPr>
                    <w:rFonts w:ascii="Cambria Math" w:hAnsi="Cambria Math" w:cs="Times New Roman"/>
                    <w:sz w:val="24"/>
                  </w:rPr>
                  <m:t>0</m:t>
                </m:r>
              </m:oMath>
            </m:oMathPara>
          </w:p>
        </w:tc>
        <w:tc>
          <w:tcPr>
            <w:tcW w:w="1429" w:type="dxa"/>
            <w:shd w:val="clear" w:color="auto" w:fill="D5DCE4" w:themeFill="text2" w:themeFillTint="33"/>
          </w:tcPr>
          <w:p w:rsidR="000C22BA" w:rsidRPr="00A34ED9" w:rsidRDefault="00A34ED9" w:rsidP="00CB707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4ED9">
              <w:rPr>
                <w:rFonts w:ascii="Times New Roman" w:hAnsi="Times New Roman" w:cs="Times New Roman"/>
                <w:sz w:val="24"/>
                <w:szCs w:val="24"/>
              </w:rPr>
              <w:t>4.0938e-05</w:t>
            </w:r>
          </w:p>
        </w:tc>
        <w:tc>
          <w:tcPr>
            <w:tcW w:w="1361" w:type="dxa"/>
            <w:shd w:val="clear" w:color="auto" w:fill="D5DCE4" w:themeFill="text2" w:themeFillTint="33"/>
          </w:tcPr>
          <w:p w:rsidR="000C22BA" w:rsidRPr="00A34ED9" w:rsidRDefault="00A34ED9" w:rsidP="00A34E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4ED9">
              <w:rPr>
                <w:rFonts w:ascii="Times New Roman" w:hAnsi="Times New Roman" w:cs="Times New Roman"/>
                <w:sz w:val="24"/>
                <w:szCs w:val="24"/>
              </w:rPr>
              <w:t>4.416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A34ED9">
              <w:rPr>
                <w:rFonts w:ascii="Times New Roman" w:hAnsi="Times New Roman" w:cs="Times New Roman"/>
                <w:sz w:val="24"/>
                <w:szCs w:val="24"/>
              </w:rPr>
              <w:t>e-05</w:t>
            </w:r>
          </w:p>
        </w:tc>
        <w:tc>
          <w:tcPr>
            <w:tcW w:w="1270" w:type="dxa"/>
            <w:shd w:val="clear" w:color="auto" w:fill="D5DCE4" w:themeFill="text2" w:themeFillTint="33"/>
          </w:tcPr>
          <w:p w:rsidR="000C22BA" w:rsidRPr="00A34ED9" w:rsidRDefault="00A34ED9" w:rsidP="00CB707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4ED9">
              <w:rPr>
                <w:rFonts w:ascii="Times New Roman" w:hAnsi="Times New Roman" w:cs="Times New Roman"/>
                <w:sz w:val="24"/>
                <w:szCs w:val="24"/>
              </w:rPr>
              <w:t>0.283003</w:t>
            </w:r>
          </w:p>
        </w:tc>
        <w:tc>
          <w:tcPr>
            <w:tcW w:w="1524" w:type="dxa"/>
            <w:shd w:val="clear" w:color="auto" w:fill="DEEAF6" w:themeFill="accent1" w:themeFillTint="33"/>
          </w:tcPr>
          <w:p w:rsidR="000C22BA" w:rsidRPr="00A34ED9" w:rsidRDefault="00A34ED9" w:rsidP="00CB707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4ED9">
              <w:rPr>
                <w:rFonts w:ascii="Times New Roman" w:hAnsi="Times New Roman" w:cs="Times New Roman"/>
                <w:sz w:val="24"/>
                <w:szCs w:val="24"/>
              </w:rPr>
              <w:t>0.000223648</w:t>
            </w:r>
          </w:p>
        </w:tc>
        <w:tc>
          <w:tcPr>
            <w:tcW w:w="1515" w:type="dxa"/>
            <w:shd w:val="clear" w:color="auto" w:fill="DEEAF6" w:themeFill="accent1" w:themeFillTint="33"/>
          </w:tcPr>
          <w:p w:rsidR="000C22BA" w:rsidRPr="00A34ED9" w:rsidRDefault="00A34ED9" w:rsidP="00CB707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4ED9">
              <w:rPr>
                <w:rFonts w:ascii="Times New Roman" w:hAnsi="Times New Roman" w:cs="Times New Roman"/>
                <w:sz w:val="24"/>
                <w:szCs w:val="24"/>
              </w:rPr>
              <w:t>4.41608e-05</w:t>
            </w:r>
          </w:p>
        </w:tc>
        <w:tc>
          <w:tcPr>
            <w:tcW w:w="1128" w:type="dxa"/>
            <w:shd w:val="clear" w:color="auto" w:fill="DEEAF6" w:themeFill="accent1" w:themeFillTint="33"/>
          </w:tcPr>
          <w:p w:rsidR="000C22BA" w:rsidRPr="00A34ED9" w:rsidRDefault="00A34ED9" w:rsidP="00CB707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4ED9">
              <w:rPr>
                <w:rFonts w:ascii="Times New Roman" w:hAnsi="Times New Roman" w:cs="Times New Roman"/>
                <w:sz w:val="24"/>
                <w:szCs w:val="24"/>
              </w:rPr>
              <w:t>0.223819</w:t>
            </w:r>
          </w:p>
        </w:tc>
      </w:tr>
      <w:tr w:rsidR="00A34ED9" w:rsidTr="00A34ED9">
        <w:tc>
          <w:tcPr>
            <w:tcW w:w="1118" w:type="dxa"/>
          </w:tcPr>
          <w:p w:rsidR="000C22BA" w:rsidRPr="000C22BA" w:rsidRDefault="000C22BA" w:rsidP="000C22B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</w:rPr>
                  <m:t>6</m:t>
                </m:r>
                <m:r>
                  <w:rPr>
                    <w:rFonts w:ascii="Cambria Math" w:hAnsi="Cambria Math" w:cs="Times New Roman"/>
                    <w:sz w:val="24"/>
                  </w:rPr>
                  <m:t>0×</m:t>
                </m:r>
                <m:r>
                  <w:rPr>
                    <w:rFonts w:ascii="Cambria Math" w:hAnsi="Cambria Math" w:cs="Times New Roman"/>
                    <w:sz w:val="24"/>
                  </w:rPr>
                  <m:t>4</m:t>
                </m:r>
                <m:r>
                  <w:rPr>
                    <w:rFonts w:ascii="Cambria Math" w:hAnsi="Cambria Math" w:cs="Times New Roman"/>
                    <w:sz w:val="24"/>
                  </w:rPr>
                  <m:t>0</m:t>
                </m:r>
              </m:oMath>
            </m:oMathPara>
          </w:p>
        </w:tc>
        <w:tc>
          <w:tcPr>
            <w:tcW w:w="1429" w:type="dxa"/>
            <w:shd w:val="clear" w:color="auto" w:fill="D5DCE4" w:themeFill="text2" w:themeFillTint="33"/>
          </w:tcPr>
          <w:p w:rsidR="000C22BA" w:rsidRPr="00A34ED9" w:rsidRDefault="00A34ED9" w:rsidP="00A34E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4ED9">
              <w:rPr>
                <w:rFonts w:ascii="Times New Roman" w:hAnsi="Times New Roman" w:cs="Times New Roman"/>
                <w:sz w:val="24"/>
                <w:szCs w:val="24"/>
              </w:rPr>
              <w:t>3.5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  <w:r w:rsidRPr="00A34ED9">
              <w:rPr>
                <w:rFonts w:ascii="Times New Roman" w:hAnsi="Times New Roman" w:cs="Times New Roman"/>
                <w:sz w:val="24"/>
                <w:szCs w:val="24"/>
              </w:rPr>
              <w:t>e-05</w:t>
            </w:r>
          </w:p>
        </w:tc>
        <w:tc>
          <w:tcPr>
            <w:tcW w:w="1361" w:type="dxa"/>
            <w:shd w:val="clear" w:color="auto" w:fill="D5DCE4" w:themeFill="text2" w:themeFillTint="33"/>
          </w:tcPr>
          <w:p w:rsidR="000C22BA" w:rsidRPr="00A34ED9" w:rsidRDefault="00A34ED9" w:rsidP="00A34E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4ED9">
              <w:rPr>
                <w:rFonts w:ascii="Times New Roman" w:hAnsi="Times New Roman" w:cs="Times New Roman"/>
                <w:sz w:val="24"/>
                <w:szCs w:val="24"/>
              </w:rPr>
              <w:t>3.588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  <w:r w:rsidRPr="00A34ED9">
              <w:rPr>
                <w:rFonts w:ascii="Times New Roman" w:hAnsi="Times New Roman" w:cs="Times New Roman"/>
                <w:sz w:val="24"/>
                <w:szCs w:val="24"/>
              </w:rPr>
              <w:t>e-05</w:t>
            </w:r>
          </w:p>
        </w:tc>
        <w:tc>
          <w:tcPr>
            <w:tcW w:w="1270" w:type="dxa"/>
            <w:shd w:val="clear" w:color="auto" w:fill="D5DCE4" w:themeFill="text2" w:themeFillTint="33"/>
          </w:tcPr>
          <w:p w:rsidR="000C22BA" w:rsidRPr="00A34ED9" w:rsidRDefault="00A34ED9" w:rsidP="00CB707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4ED9">
              <w:rPr>
                <w:rFonts w:ascii="Times New Roman" w:hAnsi="Times New Roman" w:cs="Times New Roman"/>
                <w:sz w:val="24"/>
                <w:szCs w:val="24"/>
              </w:rPr>
              <w:t>0.222803</w:t>
            </w:r>
          </w:p>
        </w:tc>
        <w:tc>
          <w:tcPr>
            <w:tcW w:w="1524" w:type="dxa"/>
            <w:shd w:val="clear" w:color="auto" w:fill="DEEAF6" w:themeFill="accent1" w:themeFillTint="33"/>
          </w:tcPr>
          <w:p w:rsidR="000C22BA" w:rsidRPr="00A34ED9" w:rsidRDefault="00A34ED9" w:rsidP="00CB707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4ED9">
              <w:rPr>
                <w:rFonts w:ascii="Times New Roman" w:hAnsi="Times New Roman" w:cs="Times New Roman"/>
                <w:sz w:val="24"/>
                <w:szCs w:val="24"/>
              </w:rPr>
              <w:t>0.000230734</w:t>
            </w:r>
          </w:p>
        </w:tc>
        <w:tc>
          <w:tcPr>
            <w:tcW w:w="1515" w:type="dxa"/>
            <w:shd w:val="clear" w:color="auto" w:fill="DEEAF6" w:themeFill="accent1" w:themeFillTint="33"/>
          </w:tcPr>
          <w:p w:rsidR="000C22BA" w:rsidRPr="00A34ED9" w:rsidRDefault="00A34ED9" w:rsidP="00CB707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4ED9">
              <w:rPr>
                <w:rFonts w:ascii="Times New Roman" w:hAnsi="Times New Roman" w:cs="Times New Roman"/>
                <w:sz w:val="24"/>
                <w:szCs w:val="24"/>
              </w:rPr>
              <w:t>3.58864e-05</w:t>
            </w:r>
          </w:p>
        </w:tc>
        <w:tc>
          <w:tcPr>
            <w:tcW w:w="1128" w:type="dxa"/>
            <w:shd w:val="clear" w:color="auto" w:fill="DEEAF6" w:themeFill="accent1" w:themeFillTint="33"/>
          </w:tcPr>
          <w:p w:rsidR="000C22BA" w:rsidRPr="00A34ED9" w:rsidRDefault="00A34ED9" w:rsidP="00CB707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4ED9">
              <w:rPr>
                <w:rFonts w:ascii="Times New Roman" w:hAnsi="Times New Roman" w:cs="Times New Roman"/>
                <w:sz w:val="24"/>
                <w:szCs w:val="24"/>
              </w:rPr>
              <w:t>0.213923</w:t>
            </w:r>
          </w:p>
        </w:tc>
      </w:tr>
    </w:tbl>
    <w:p w:rsidR="00D40F95" w:rsidRDefault="00D40F95" w:rsidP="00D40F95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D40F95" w:rsidRPr="00D40F95" w:rsidRDefault="00D40F95" w:rsidP="00D40F95">
      <w:pPr>
        <w:spacing w:line="360" w:lineRule="auto"/>
        <w:jc w:val="both"/>
      </w:pPr>
      <w:r>
        <w:rPr>
          <w:rFonts w:ascii="Times New Roman" w:hAnsi="Times New Roman" w:cs="Times New Roman"/>
          <w:sz w:val="24"/>
        </w:rPr>
        <w:t>Из результатов видно, что уже после первой итерации разложение стало более точным.</w:t>
      </w:r>
      <w:bookmarkStart w:id="0" w:name="_GoBack"/>
      <w:bookmarkEnd w:id="0"/>
      <w:r w:rsidR="008D74A9" w:rsidRPr="00CB707B">
        <w:br w:type="page"/>
      </w:r>
    </w:p>
    <w:p w:rsidR="008D74A9" w:rsidRPr="00E66813" w:rsidRDefault="008D74A9" w:rsidP="008D74A9">
      <w:pPr>
        <w:pStyle w:val="1"/>
        <w:spacing w:line="360" w:lineRule="auto"/>
        <w:jc w:val="center"/>
        <w:rPr>
          <w:rFonts w:ascii="Times New Roman" w:eastAsiaTheme="minorEastAsia" w:hAnsi="Times New Roman" w:cs="Times New Roman"/>
          <w:color w:val="auto"/>
          <w:sz w:val="28"/>
        </w:rPr>
      </w:pPr>
      <w:r w:rsidRPr="008D74A9">
        <w:rPr>
          <w:rFonts w:ascii="Times New Roman" w:eastAsiaTheme="minorEastAsia" w:hAnsi="Times New Roman" w:cs="Times New Roman"/>
          <w:color w:val="auto"/>
          <w:sz w:val="28"/>
        </w:rPr>
        <w:lastRenderedPageBreak/>
        <w:t>Список</w:t>
      </w:r>
      <w:r w:rsidRPr="00E66813">
        <w:rPr>
          <w:rFonts w:ascii="Times New Roman" w:eastAsiaTheme="minorEastAsia" w:hAnsi="Times New Roman" w:cs="Times New Roman"/>
          <w:color w:val="auto"/>
          <w:sz w:val="28"/>
        </w:rPr>
        <w:t xml:space="preserve"> </w:t>
      </w:r>
      <w:r w:rsidRPr="008D74A9">
        <w:rPr>
          <w:rFonts w:ascii="Times New Roman" w:eastAsiaTheme="minorEastAsia" w:hAnsi="Times New Roman" w:cs="Times New Roman"/>
          <w:color w:val="auto"/>
          <w:sz w:val="28"/>
        </w:rPr>
        <w:t>литературы</w:t>
      </w:r>
    </w:p>
    <w:p w:rsidR="00B91D4F" w:rsidRPr="00B91D4F" w:rsidRDefault="008D74A9" w:rsidP="00B91D4F">
      <w:pPr>
        <w:pStyle w:val="a3"/>
        <w:numPr>
          <w:ilvl w:val="0"/>
          <w:numId w:val="1"/>
        </w:numPr>
        <w:spacing w:line="360" w:lineRule="auto"/>
        <w:ind w:left="714" w:hanging="357"/>
        <w:jc w:val="both"/>
        <w:rPr>
          <w:rFonts w:eastAsiaTheme="minorEastAsia"/>
          <w:sz w:val="24"/>
          <w:lang w:val="en-US"/>
        </w:rPr>
      </w:pPr>
      <w:r w:rsidRPr="008D74A9">
        <w:rPr>
          <w:sz w:val="24"/>
          <w:lang w:val="en-US"/>
        </w:rPr>
        <w:t>Uchino</w:t>
      </w:r>
      <w:r w:rsidRPr="00E66813">
        <w:rPr>
          <w:sz w:val="24"/>
        </w:rPr>
        <w:t xml:space="preserve"> </w:t>
      </w:r>
      <w:r w:rsidRPr="008D74A9">
        <w:rPr>
          <w:sz w:val="24"/>
          <w:lang w:val="en-US"/>
        </w:rPr>
        <w:t>Y</w:t>
      </w:r>
      <w:r w:rsidRPr="00E66813">
        <w:rPr>
          <w:sz w:val="24"/>
        </w:rPr>
        <w:t xml:space="preserve">., </w:t>
      </w:r>
      <w:proofErr w:type="spellStart"/>
      <w:r w:rsidRPr="008D74A9">
        <w:rPr>
          <w:sz w:val="24"/>
          <w:lang w:val="en-US"/>
        </w:rPr>
        <w:t>Terao</w:t>
      </w:r>
      <w:proofErr w:type="spellEnd"/>
      <w:r w:rsidRPr="00E66813">
        <w:rPr>
          <w:sz w:val="24"/>
        </w:rPr>
        <w:t xml:space="preserve"> </w:t>
      </w:r>
      <w:r w:rsidRPr="008D74A9">
        <w:rPr>
          <w:sz w:val="24"/>
          <w:lang w:val="en-US"/>
        </w:rPr>
        <w:t>T</w:t>
      </w:r>
      <w:r w:rsidRPr="00E66813">
        <w:rPr>
          <w:sz w:val="24"/>
        </w:rPr>
        <w:t xml:space="preserve">., </w:t>
      </w:r>
      <w:r w:rsidRPr="008D74A9">
        <w:rPr>
          <w:sz w:val="24"/>
          <w:lang w:val="en-US"/>
        </w:rPr>
        <w:t>Ozaki K.: Acceleration of iterative refinement for singular value decomposition / Numerical Algorithms. — 2024. — № 95. — С. 979–1009.</w:t>
      </w:r>
    </w:p>
    <w:p w:rsidR="008D74A9" w:rsidRPr="00B91D4F" w:rsidRDefault="00B91D4F" w:rsidP="00516C2B">
      <w:pPr>
        <w:pStyle w:val="a6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lang w:val="en-US"/>
        </w:rPr>
      </w:pPr>
      <w:r w:rsidRPr="00B91D4F">
        <w:rPr>
          <w:rFonts w:ascii="Times New Roman" w:hAnsi="Times New Roman"/>
          <w:sz w:val="24"/>
          <w:lang w:val="en-US"/>
        </w:rPr>
        <w:t xml:space="preserve">Golub, G.H., </w:t>
      </w:r>
      <w:proofErr w:type="spellStart"/>
      <w:r w:rsidRPr="00B91D4F">
        <w:rPr>
          <w:rFonts w:ascii="Times New Roman" w:hAnsi="Times New Roman"/>
          <w:sz w:val="24"/>
          <w:lang w:val="en-US"/>
        </w:rPr>
        <w:t>Kahan</w:t>
      </w:r>
      <w:proofErr w:type="spellEnd"/>
      <w:r w:rsidRPr="00B91D4F">
        <w:rPr>
          <w:rFonts w:ascii="Times New Roman" w:hAnsi="Times New Roman"/>
          <w:sz w:val="24"/>
          <w:lang w:val="en-US"/>
        </w:rPr>
        <w:t>, W.M.: Calculating the singular values and pseudo-inverse of a matrix / Journal of the Society for Industrial and Applied Mathematics, Series B: Numerical Analysis. — 1965. — №2. — С. 205-224.</w:t>
      </w:r>
    </w:p>
    <w:sectPr w:rsidR="008D74A9" w:rsidRPr="00B91D4F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5D98" w:rsidRDefault="00CC5D98" w:rsidP="00CB707B">
      <w:pPr>
        <w:spacing w:after="0" w:line="240" w:lineRule="auto"/>
      </w:pPr>
      <w:r>
        <w:separator/>
      </w:r>
    </w:p>
  </w:endnote>
  <w:endnote w:type="continuationSeparator" w:id="0">
    <w:p w:rsidR="00CC5D98" w:rsidRDefault="00CC5D98" w:rsidP="00CB7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73239794"/>
      <w:docPartObj>
        <w:docPartGallery w:val="Page Numbers (Bottom of Page)"/>
        <w:docPartUnique/>
      </w:docPartObj>
    </w:sdtPr>
    <w:sdtContent>
      <w:p w:rsidR="00CB707B" w:rsidRDefault="00CB707B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40F95">
          <w:rPr>
            <w:noProof/>
          </w:rPr>
          <w:t>5</w:t>
        </w:r>
        <w:r>
          <w:fldChar w:fldCharType="end"/>
        </w:r>
      </w:p>
    </w:sdtContent>
  </w:sdt>
  <w:p w:rsidR="00CB707B" w:rsidRDefault="00CB707B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5D98" w:rsidRDefault="00CC5D98" w:rsidP="00CB707B">
      <w:pPr>
        <w:spacing w:after="0" w:line="240" w:lineRule="auto"/>
      </w:pPr>
      <w:r>
        <w:separator/>
      </w:r>
    </w:p>
  </w:footnote>
  <w:footnote w:type="continuationSeparator" w:id="0">
    <w:p w:rsidR="00CC5D98" w:rsidRDefault="00CC5D98" w:rsidP="00CB70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A908B2"/>
    <w:multiLevelType w:val="hybridMultilevel"/>
    <w:tmpl w:val="57DAB0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CE7B97"/>
    <w:multiLevelType w:val="hybridMultilevel"/>
    <w:tmpl w:val="C0C4A16A"/>
    <w:lvl w:ilvl="0" w:tplc="8DA43628">
      <w:start w:val="1"/>
      <w:numFmt w:val="decimal"/>
      <w:lvlText w:val="[%1] 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F48"/>
    <w:rsid w:val="00011524"/>
    <w:rsid w:val="000C22BA"/>
    <w:rsid w:val="000D3AA2"/>
    <w:rsid w:val="001B29EB"/>
    <w:rsid w:val="00242880"/>
    <w:rsid w:val="003F0975"/>
    <w:rsid w:val="00516C2B"/>
    <w:rsid w:val="005419B3"/>
    <w:rsid w:val="00561B04"/>
    <w:rsid w:val="00582EF5"/>
    <w:rsid w:val="006070CD"/>
    <w:rsid w:val="006316A1"/>
    <w:rsid w:val="006A6DC5"/>
    <w:rsid w:val="007805F0"/>
    <w:rsid w:val="00856813"/>
    <w:rsid w:val="00871EE3"/>
    <w:rsid w:val="008A1D7F"/>
    <w:rsid w:val="008A5D3B"/>
    <w:rsid w:val="008B2399"/>
    <w:rsid w:val="008D74A9"/>
    <w:rsid w:val="00954D1F"/>
    <w:rsid w:val="009A3730"/>
    <w:rsid w:val="009E4244"/>
    <w:rsid w:val="009F7FBC"/>
    <w:rsid w:val="00A34ED9"/>
    <w:rsid w:val="00B0355B"/>
    <w:rsid w:val="00B91D4F"/>
    <w:rsid w:val="00C0610A"/>
    <w:rsid w:val="00C57D47"/>
    <w:rsid w:val="00C67508"/>
    <w:rsid w:val="00CB707B"/>
    <w:rsid w:val="00CC5D98"/>
    <w:rsid w:val="00D22E1D"/>
    <w:rsid w:val="00D40F95"/>
    <w:rsid w:val="00D909A2"/>
    <w:rsid w:val="00DC062F"/>
    <w:rsid w:val="00DC192B"/>
    <w:rsid w:val="00E02DA5"/>
    <w:rsid w:val="00E121E1"/>
    <w:rsid w:val="00E66813"/>
    <w:rsid w:val="00EA0D0A"/>
    <w:rsid w:val="00EA6F48"/>
    <w:rsid w:val="00F144A9"/>
    <w:rsid w:val="00F220D0"/>
    <w:rsid w:val="00F576DC"/>
    <w:rsid w:val="00F61742"/>
    <w:rsid w:val="00FF144F"/>
    <w:rsid w:val="00FF6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829D6E"/>
  <w15:chartTrackingRefBased/>
  <w15:docId w15:val="{86DCF25D-947C-4025-97A7-72BA30868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D74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E42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кновенный"/>
    <w:basedOn w:val="a"/>
    <w:link w:val="a4"/>
    <w:qFormat/>
    <w:rsid w:val="00C0610A"/>
    <w:pPr>
      <w:ind w:firstLine="709"/>
    </w:pPr>
    <w:rPr>
      <w:rFonts w:ascii="Times New Roman" w:hAnsi="Times New Roman"/>
      <w:sz w:val="28"/>
    </w:rPr>
  </w:style>
  <w:style w:type="character" w:customStyle="1" w:styleId="a4">
    <w:name w:val="Обыкновенный Знак"/>
    <w:basedOn w:val="a0"/>
    <w:link w:val="a3"/>
    <w:rsid w:val="00C0610A"/>
    <w:rPr>
      <w:rFonts w:ascii="Times New Roman" w:hAnsi="Times New Roman"/>
      <w:sz w:val="28"/>
    </w:rPr>
  </w:style>
  <w:style w:type="character" w:styleId="a5">
    <w:name w:val="Placeholder Text"/>
    <w:basedOn w:val="a0"/>
    <w:uiPriority w:val="99"/>
    <w:semiHidden/>
    <w:rsid w:val="008A5D3B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8D74A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List Paragraph"/>
    <w:basedOn w:val="a"/>
    <w:uiPriority w:val="34"/>
    <w:qFormat/>
    <w:rsid w:val="008D74A9"/>
    <w:pPr>
      <w:ind w:left="720"/>
      <w:contextualSpacing/>
    </w:pPr>
  </w:style>
  <w:style w:type="table" w:styleId="a7">
    <w:name w:val="Table Grid"/>
    <w:basedOn w:val="a1"/>
    <w:uiPriority w:val="39"/>
    <w:rsid w:val="008568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9E424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8">
    <w:name w:val="header"/>
    <w:basedOn w:val="a"/>
    <w:link w:val="a9"/>
    <w:uiPriority w:val="99"/>
    <w:unhideWhenUsed/>
    <w:rsid w:val="00CB70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B707B"/>
  </w:style>
  <w:style w:type="paragraph" w:styleId="aa">
    <w:name w:val="footer"/>
    <w:basedOn w:val="a"/>
    <w:link w:val="ab"/>
    <w:uiPriority w:val="99"/>
    <w:unhideWhenUsed/>
    <w:rsid w:val="00CB70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CB70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F24"/>
    <w:rsid w:val="00D02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02F2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2947</TotalTime>
  <Pages>6</Pages>
  <Words>1249</Words>
  <Characters>7122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ee_gl@mail.ru</dc:creator>
  <cp:keywords/>
  <dc:description/>
  <cp:lastModifiedBy>ee_gl@mail.ru</cp:lastModifiedBy>
  <cp:revision>18</cp:revision>
  <dcterms:created xsi:type="dcterms:W3CDTF">2025-04-30T07:56:00Z</dcterms:created>
  <dcterms:modified xsi:type="dcterms:W3CDTF">2025-05-02T23:53:00Z</dcterms:modified>
</cp:coreProperties>
</file>