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B247" w14:textId="77777777" w:rsidR="009866D0" w:rsidRPr="009866D0" w:rsidRDefault="009866D0" w:rsidP="00986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66D0">
        <w:rPr>
          <w:rFonts w:ascii="Times New Roman" w:hAnsi="Times New Roman" w:cs="Times New Roman"/>
          <w:b/>
          <w:bCs/>
          <w:sz w:val="24"/>
          <w:szCs w:val="24"/>
        </w:rPr>
        <w:t>Exercise 5: Development and Version control.</w:t>
      </w:r>
    </w:p>
    <w:p w14:paraId="610D6163" w14:textId="77777777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</w:p>
    <w:p w14:paraId="01810FA9" w14:textId="7D8B38C2" w:rsidR="009866D0" w:rsidRPr="009866D0" w:rsidRDefault="009866D0" w:rsidP="00986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66D0">
        <w:rPr>
          <w:rFonts w:ascii="Times New Roman" w:hAnsi="Times New Roman" w:cs="Times New Roman"/>
          <w:b/>
          <w:bCs/>
          <w:sz w:val="24"/>
          <w:szCs w:val="24"/>
        </w:rPr>
        <w:t>56. Repository Setup</w:t>
      </w:r>
    </w:p>
    <w:p w14:paraId="4F426CE8" w14:textId="77777777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866D0">
        <w:rPr>
          <w:rFonts w:ascii="Times New Roman" w:hAnsi="Times New Roman" w:cs="Times New Roman"/>
          <w:sz w:val="24"/>
          <w:szCs w:val="24"/>
        </w:rPr>
        <w:t>VirtualQ</w:t>
      </w:r>
      <w:proofErr w:type="spellEnd"/>
      <w:r w:rsidRPr="009866D0">
        <w:rPr>
          <w:rFonts w:ascii="Times New Roman" w:hAnsi="Times New Roman" w:cs="Times New Roman"/>
          <w:sz w:val="24"/>
          <w:szCs w:val="24"/>
        </w:rPr>
        <w:t xml:space="preserve"> project was managed using GitHub where a repository was created.</w:t>
      </w:r>
    </w:p>
    <w:p w14:paraId="4258E80F" w14:textId="77777777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The repository was organized with an HTML, CSS, JavaScript, and documentation folder.</w:t>
      </w:r>
    </w:p>
    <w:p w14:paraId="7FA26E16" w14:textId="653C8019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This guarantees correct organisation and version management.</w:t>
      </w:r>
    </w:p>
    <w:p w14:paraId="15664532" w14:textId="77777777" w:rsidR="009866D0" w:rsidRPr="009866D0" w:rsidRDefault="009866D0" w:rsidP="00986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66D0">
        <w:rPr>
          <w:rFonts w:ascii="Times New Roman" w:hAnsi="Times New Roman" w:cs="Times New Roman"/>
          <w:b/>
          <w:bCs/>
          <w:sz w:val="24"/>
          <w:szCs w:val="24"/>
        </w:rPr>
        <w:t>57. Division Strategy Implementation.</w:t>
      </w:r>
    </w:p>
    <w:p w14:paraId="3A4EDBA1" w14:textId="5D0B2C1A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The team adopted the use of a Git Flow strategy:</w:t>
      </w:r>
    </w:p>
    <w:p w14:paraId="59206E7B" w14:textId="10A7C64D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main branch → stable code</w:t>
      </w:r>
    </w:p>
    <w:p w14:paraId="18366837" w14:textId="0F6F3E2F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866D0">
        <w:rPr>
          <w:rFonts w:ascii="Times New Roman" w:hAnsi="Times New Roman" w:cs="Times New Roman"/>
          <w:sz w:val="24"/>
          <w:szCs w:val="24"/>
        </w:rPr>
        <w:t>branch</w:t>
      </w:r>
      <w:proofErr w:type="gramEnd"/>
      <w:r w:rsidRPr="009866D0">
        <w:rPr>
          <w:rFonts w:ascii="Times New Roman" w:hAnsi="Times New Roman" w:cs="Times New Roman"/>
          <w:sz w:val="24"/>
          <w:szCs w:val="24"/>
        </w:rPr>
        <w:t xml:space="preserve"> develop further forward in development.</w:t>
      </w:r>
    </w:p>
    <w:p w14:paraId="562A2AB4" w14:textId="39B14C1E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Branch of features to individual tasks.</w:t>
      </w:r>
    </w:p>
    <w:p w14:paraId="03FB9C12" w14:textId="61C1F9D5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This assisted in running parallel development without confrontations.</w:t>
      </w:r>
    </w:p>
    <w:p w14:paraId="669F0846" w14:textId="77777777" w:rsidR="009866D0" w:rsidRPr="009866D0" w:rsidRDefault="009866D0" w:rsidP="00986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66D0">
        <w:rPr>
          <w:rFonts w:ascii="Times New Roman" w:hAnsi="Times New Roman" w:cs="Times New Roman"/>
          <w:b/>
          <w:bCs/>
          <w:sz w:val="24"/>
          <w:szCs w:val="24"/>
        </w:rPr>
        <w:t>58. Coding Standards Adoption</w:t>
      </w:r>
    </w:p>
    <w:p w14:paraId="5E40E03A" w14:textId="699A3F89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The group adhered to the conventions of standard coding:</w:t>
      </w:r>
    </w:p>
    <w:p w14:paraId="2D4721DE" w14:textId="5D845ED5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Correct formatting and indentation.</w:t>
      </w:r>
    </w:p>
    <w:p w14:paraId="7EDB867F" w14:textId="3A36F915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Significant names of variables and functions.</w:t>
      </w:r>
    </w:p>
    <w:p w14:paraId="5E7EAA9C" w14:textId="69FE5D17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Consistent file structure</w:t>
      </w:r>
    </w:p>
    <w:p w14:paraId="626AE44E" w14:textId="5E46199D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Simple linting was done to ensure clean and readable code.</w:t>
      </w:r>
    </w:p>
    <w:p w14:paraId="39C564FE" w14:textId="77777777" w:rsidR="009866D0" w:rsidRPr="009866D0" w:rsidRDefault="009866D0" w:rsidP="00986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66D0">
        <w:rPr>
          <w:rFonts w:ascii="Times New Roman" w:hAnsi="Times New Roman" w:cs="Times New Roman"/>
          <w:b/>
          <w:bCs/>
          <w:sz w:val="24"/>
          <w:szCs w:val="24"/>
        </w:rPr>
        <w:t>59. Creation of the Code Review Checklists.</w:t>
      </w:r>
    </w:p>
    <w:p w14:paraId="3FED5B42" w14:textId="42518935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A checklist of code review was developed containing:</w:t>
      </w:r>
    </w:p>
    <w:p w14:paraId="22A6DB04" w14:textId="4D0982AE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Code readability</w:t>
      </w:r>
    </w:p>
    <w:p w14:paraId="365F18B2" w14:textId="00E7318B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Proper functionality</w:t>
      </w:r>
    </w:p>
    <w:p w14:paraId="244BA654" w14:textId="40645D4A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Error handling</w:t>
      </w:r>
    </w:p>
    <w:p w14:paraId="6BFA0597" w14:textId="655BB7C6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UI consistency</w:t>
      </w:r>
    </w:p>
    <w:p w14:paraId="58F6BA6B" w14:textId="0AA60EB5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Performance considerations</w:t>
      </w:r>
    </w:p>
    <w:p w14:paraId="084458E0" w14:textId="1F8EFF30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This was pre-merger code quality assurance.</w:t>
      </w:r>
    </w:p>
    <w:p w14:paraId="41123C40" w14:textId="77777777" w:rsidR="009866D0" w:rsidRPr="009866D0" w:rsidRDefault="009866D0" w:rsidP="00986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66D0">
        <w:rPr>
          <w:rFonts w:ascii="Times New Roman" w:hAnsi="Times New Roman" w:cs="Times New Roman"/>
          <w:b/>
          <w:bCs/>
          <w:sz w:val="24"/>
          <w:szCs w:val="24"/>
        </w:rPr>
        <w:t>60. Workflow Implementation Development.</w:t>
      </w:r>
    </w:p>
    <w:p w14:paraId="1A85F6EA" w14:textId="4BE08836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The workflow was followed every day:</w:t>
      </w:r>
    </w:p>
    <w:p w14:paraId="59EFD798" w14:textId="7FD66D29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Select task from backlog</w:t>
      </w:r>
    </w:p>
    <w:p w14:paraId="57F46880" w14:textId="6026AD29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Implement feature</w:t>
      </w:r>
    </w:p>
    <w:p w14:paraId="51240E0D" w14:textId="46CDF40E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lastRenderedPageBreak/>
        <w:t>Test locally</w:t>
      </w:r>
    </w:p>
    <w:p w14:paraId="65C6131F" w14:textId="6618A815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Commit and push changes</w:t>
      </w:r>
    </w:p>
    <w:p w14:paraId="5FF08A25" w14:textId="5AF51627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Critical features such as queue handling were developed using basic concepts of Test-Driven Development (TDD).</w:t>
      </w:r>
    </w:p>
    <w:p w14:paraId="29F08795" w14:textId="77777777" w:rsidR="009866D0" w:rsidRPr="009866D0" w:rsidRDefault="009866D0" w:rsidP="00986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66D0">
        <w:rPr>
          <w:rFonts w:ascii="Times New Roman" w:hAnsi="Times New Roman" w:cs="Times New Roman"/>
          <w:b/>
          <w:bCs/>
          <w:sz w:val="24"/>
          <w:szCs w:val="24"/>
        </w:rPr>
        <w:t>61. Implementation of Pair Programming.</w:t>
      </w:r>
    </w:p>
    <w:p w14:paraId="676093F7" w14:textId="075FBEEC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Notable features were done by the members of the team in pairs:</w:t>
      </w:r>
    </w:p>
    <w:p w14:paraId="0BA415F5" w14:textId="7F2C14A9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One writes code (Driver)</w:t>
      </w:r>
    </w:p>
    <w:p w14:paraId="46F89EC4" w14:textId="592188AF" w:rsidR="009866D0" w:rsidRPr="009866D0" w:rsidRDefault="009866D0" w:rsidP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One reviews (Navigator)</w:t>
      </w:r>
    </w:p>
    <w:p w14:paraId="6A98988C" w14:textId="768593FD" w:rsidR="00471F55" w:rsidRPr="009866D0" w:rsidRDefault="009866D0">
      <w:pPr>
        <w:rPr>
          <w:rFonts w:ascii="Times New Roman" w:hAnsi="Times New Roman" w:cs="Times New Roman"/>
          <w:sz w:val="24"/>
          <w:szCs w:val="24"/>
        </w:rPr>
      </w:pPr>
      <w:r w:rsidRPr="009866D0">
        <w:rPr>
          <w:rFonts w:ascii="Times New Roman" w:hAnsi="Times New Roman" w:cs="Times New Roman"/>
          <w:sz w:val="24"/>
          <w:szCs w:val="24"/>
        </w:rPr>
        <w:t>Couples were rotated at a consistent rate to enhance teamwork and exchange of knowledge.</w:t>
      </w:r>
    </w:p>
    <w:sectPr w:rsidR="00471F55" w:rsidRPr="009866D0" w:rsidSect="009866D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D0"/>
    <w:rsid w:val="000475F5"/>
    <w:rsid w:val="00471F55"/>
    <w:rsid w:val="0049221E"/>
    <w:rsid w:val="006162F6"/>
    <w:rsid w:val="0098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6A6E"/>
  <w15:chartTrackingRefBased/>
  <w15:docId w15:val="{C464268C-8204-4CA3-ADDF-E789738F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Sujitha</dc:creator>
  <cp:keywords/>
  <dc:description/>
  <cp:lastModifiedBy>K Sujitha</cp:lastModifiedBy>
  <cp:revision>1</cp:revision>
  <dcterms:created xsi:type="dcterms:W3CDTF">2026-03-27T08:58:00Z</dcterms:created>
  <dcterms:modified xsi:type="dcterms:W3CDTF">2026-03-27T09:01:00Z</dcterms:modified>
</cp:coreProperties>
</file>