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9A8F" w14:textId="65D9236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Dan Burke</w:t>
      </w:r>
    </w:p>
    <w:p w14:paraId="03F73406" w14:textId="0DFC82AF"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Dburke01@syr.edu</w:t>
      </w:r>
    </w:p>
    <w:p w14:paraId="3D937603" w14:textId="25B7FEF0"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Homework </w:t>
      </w:r>
      <w:r w:rsidR="00D25DD7">
        <w:rPr>
          <w:rFonts w:ascii="Arial" w:eastAsia="Arial" w:hAnsi="Arial" w:cs="Arial"/>
          <w:color w:val="577188"/>
          <w:sz w:val="22"/>
          <w:szCs w:val="22"/>
        </w:rPr>
        <w:t>6</w:t>
      </w:r>
    </w:p>
    <w:p w14:paraId="5D2334E5" w14:textId="2540FA08" w:rsidR="0008505A" w:rsidRDefault="00655AA1">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 MB Naïve Bayes</w:t>
      </w:r>
    </w:p>
    <w:p w14:paraId="6549FB32" w14:textId="51C742E9"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0</w:t>
      </w:r>
      <w:r w:rsidR="004B4FDC">
        <w:rPr>
          <w:rFonts w:ascii="Arial" w:eastAsia="Arial" w:hAnsi="Arial" w:cs="Arial"/>
          <w:color w:val="577188"/>
          <w:sz w:val="22"/>
          <w:szCs w:val="22"/>
        </w:rPr>
        <w:t>5</w:t>
      </w:r>
      <w:r>
        <w:rPr>
          <w:rFonts w:ascii="Arial" w:eastAsia="Arial" w:hAnsi="Arial" w:cs="Arial"/>
          <w:color w:val="577188"/>
          <w:sz w:val="22"/>
          <w:szCs w:val="22"/>
        </w:rPr>
        <w:t>/</w:t>
      </w:r>
      <w:r w:rsidR="00D25DD7">
        <w:rPr>
          <w:rFonts w:ascii="Arial" w:eastAsia="Arial" w:hAnsi="Arial" w:cs="Arial"/>
          <w:color w:val="577188"/>
          <w:sz w:val="22"/>
          <w:szCs w:val="22"/>
        </w:rPr>
        <w:t>27</w:t>
      </w:r>
      <w:r>
        <w:rPr>
          <w:rFonts w:ascii="Arial" w:eastAsia="Arial" w:hAnsi="Arial" w:cs="Arial"/>
          <w:color w:val="577188"/>
          <w:sz w:val="22"/>
          <w:szCs w:val="22"/>
        </w:rPr>
        <w:t>/2023</w:t>
      </w:r>
    </w:p>
    <w:tbl>
      <w:tblPr>
        <w:tblStyle w:val="a"/>
        <w:tblW w:w="10080" w:type="dxa"/>
        <w:tblBorders>
          <w:insideH w:val="single" w:sz="4" w:space="0" w:color="7E97AD"/>
        </w:tblBorders>
        <w:tblLayout w:type="fixed"/>
        <w:tblLook w:val="0400" w:firstRow="0" w:lastRow="0" w:firstColumn="0" w:lastColumn="0" w:noHBand="0" w:noVBand="1"/>
      </w:tblPr>
      <w:tblGrid>
        <w:gridCol w:w="2175"/>
        <w:gridCol w:w="7905"/>
      </w:tblGrid>
      <w:tr w:rsidR="0008505A" w14:paraId="66A00114" w14:textId="77777777">
        <w:tc>
          <w:tcPr>
            <w:tcW w:w="10080" w:type="dxa"/>
            <w:gridSpan w:val="2"/>
            <w:tcBorders>
              <w:bottom w:val="nil"/>
            </w:tcBorders>
            <w:shd w:val="clear" w:color="auto" w:fill="577188"/>
            <w:tcMar>
              <w:top w:w="0" w:type="dxa"/>
              <w:bottom w:w="0" w:type="dxa"/>
              <w:right w:w="475" w:type="dxa"/>
            </w:tcMar>
          </w:tcPr>
          <w:p w14:paraId="6236AD37" w14:textId="58F94677" w:rsidR="0008505A" w:rsidRDefault="00655AA1">
            <w:pPr>
              <w:pBdr>
                <w:top w:val="nil"/>
                <w:left w:val="nil"/>
                <w:bottom w:val="nil"/>
                <w:right w:val="nil"/>
                <w:between w:val="nil"/>
              </w:pBdr>
              <w:spacing w:before="80" w:line="240" w:lineRule="auto"/>
              <w:ind w:left="142" w:right="142"/>
              <w:rPr>
                <w:rFonts w:ascii="Arial" w:eastAsia="Arial" w:hAnsi="Arial" w:cs="Arial"/>
                <w:smallCaps/>
                <w:color w:val="FFFFFF"/>
                <w:sz w:val="22"/>
                <w:szCs w:val="22"/>
              </w:rPr>
            </w:pPr>
            <w:r>
              <w:rPr>
                <w:rFonts w:ascii="Arial" w:eastAsia="Arial" w:hAnsi="Arial" w:cs="Arial"/>
                <w:smallCaps/>
                <w:color w:val="FFFFFF"/>
                <w:sz w:val="22"/>
                <w:szCs w:val="22"/>
              </w:rPr>
              <w:t xml:space="preserve">Homework </w:t>
            </w:r>
            <w:r w:rsidR="00D25DD7">
              <w:rPr>
                <w:rFonts w:ascii="Arial" w:eastAsia="Arial" w:hAnsi="Arial" w:cs="Arial"/>
                <w:smallCaps/>
                <w:color w:val="FFFFFF"/>
                <w:sz w:val="22"/>
                <w:szCs w:val="22"/>
              </w:rPr>
              <w:t>6</w:t>
            </w:r>
            <w:r w:rsidR="00C72DB0">
              <w:rPr>
                <w:rFonts w:ascii="Arial" w:eastAsia="Arial" w:hAnsi="Arial" w:cs="Arial"/>
                <w:smallCaps/>
                <w:color w:val="FFFFFF"/>
                <w:sz w:val="22"/>
                <w:szCs w:val="22"/>
              </w:rPr>
              <w:t xml:space="preserve"> – MB Naïve Bayes &amp; Bernoulli Naïve Bayes</w:t>
            </w:r>
          </w:p>
        </w:tc>
      </w:tr>
      <w:tr w:rsidR="0008505A" w14:paraId="2DDBFB4B" w14:textId="77777777">
        <w:tc>
          <w:tcPr>
            <w:tcW w:w="2175" w:type="dxa"/>
            <w:tcBorders>
              <w:top w:val="nil"/>
              <w:bottom w:val="single" w:sz="4" w:space="0" w:color="7E97AD"/>
            </w:tcBorders>
            <w:tcMar>
              <w:top w:w="170" w:type="dxa"/>
              <w:right w:w="475" w:type="dxa"/>
            </w:tcMar>
          </w:tcPr>
          <w:p w14:paraId="23563DE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Introduction</w:t>
            </w:r>
          </w:p>
          <w:p w14:paraId="3E916E08" w14:textId="017DF70D" w:rsidR="0008505A" w:rsidRDefault="0008505A">
            <w:pPr>
              <w:pStyle w:val="Heading1"/>
              <w:rPr>
                <w:rFonts w:ascii="Arial" w:eastAsia="Arial" w:hAnsi="Arial" w:cs="Arial"/>
                <w:sz w:val="22"/>
                <w:szCs w:val="22"/>
              </w:rPr>
            </w:pPr>
          </w:p>
        </w:tc>
        <w:tc>
          <w:tcPr>
            <w:tcW w:w="7905" w:type="dxa"/>
            <w:tcBorders>
              <w:top w:val="nil"/>
              <w:bottom w:val="single" w:sz="4" w:space="0" w:color="7E97AD"/>
            </w:tcBorders>
            <w:tcMar>
              <w:top w:w="170" w:type="dxa"/>
            </w:tcMar>
          </w:tcPr>
          <w:p w14:paraId="27DFE24F" w14:textId="4429A487" w:rsidR="00B87BBA" w:rsidRDefault="0019079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Sentiment analysis has a multitude of economic applications </w:t>
            </w:r>
            <w:r w:rsidR="00B87BBA">
              <w:rPr>
                <w:rFonts w:ascii="Arial" w:eastAsia="Arial" w:hAnsi="Arial" w:cs="Arial"/>
                <w:bCs/>
                <w:sz w:val="22"/>
                <w:szCs w:val="22"/>
              </w:rPr>
              <w:t xml:space="preserve">with text data </w:t>
            </w:r>
            <w:r>
              <w:rPr>
                <w:rFonts w:ascii="Arial" w:eastAsia="Arial" w:hAnsi="Arial" w:cs="Arial"/>
                <w:bCs/>
                <w:sz w:val="22"/>
                <w:szCs w:val="22"/>
              </w:rPr>
              <w:t xml:space="preserve">both </w:t>
            </w:r>
            <w:r w:rsidR="00B87BBA">
              <w:rPr>
                <w:rFonts w:ascii="Arial" w:eastAsia="Arial" w:hAnsi="Arial" w:cs="Arial"/>
                <w:bCs/>
                <w:sz w:val="22"/>
                <w:szCs w:val="22"/>
              </w:rPr>
              <w:t>on the side of the consumer and that of the producer. This report attempts to address one application of sentiment</w:t>
            </w:r>
            <w:r w:rsidR="00655AA1">
              <w:rPr>
                <w:rFonts w:ascii="Arial" w:eastAsia="Arial" w:hAnsi="Arial" w:cs="Arial"/>
                <w:bCs/>
                <w:sz w:val="22"/>
                <w:szCs w:val="22"/>
              </w:rPr>
              <w:t xml:space="preserve"> analysis and lie detection</w:t>
            </w:r>
            <w:r w:rsidR="00B87BBA">
              <w:rPr>
                <w:rFonts w:ascii="Arial" w:eastAsia="Arial" w:hAnsi="Arial" w:cs="Arial"/>
                <w:bCs/>
                <w:sz w:val="22"/>
                <w:szCs w:val="22"/>
              </w:rPr>
              <w:t xml:space="preserve"> within the scope of restaurant reviews.</w:t>
            </w:r>
          </w:p>
          <w:p w14:paraId="156D58B5" w14:textId="166B90C0" w:rsidR="0019079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This report intends to apply the Naïve Bayes</w:t>
            </w:r>
            <w:r w:rsidR="00264A86">
              <w:rPr>
                <w:rFonts w:ascii="Arial" w:eastAsia="Arial" w:hAnsi="Arial" w:cs="Arial"/>
                <w:bCs/>
                <w:sz w:val="22"/>
                <w:szCs w:val="22"/>
              </w:rPr>
              <w:t xml:space="preserve"> (Multinomial and Bernoulli)</w:t>
            </w:r>
            <w:r>
              <w:rPr>
                <w:rFonts w:ascii="Arial" w:eastAsia="Arial" w:hAnsi="Arial" w:cs="Arial"/>
                <w:bCs/>
                <w:sz w:val="22"/>
                <w:szCs w:val="22"/>
              </w:rPr>
              <w:t xml:space="preserve"> approach to restaurant review text data sourced from</w:t>
            </w:r>
            <w:r w:rsidR="00655AA1">
              <w:rPr>
                <w:rFonts w:ascii="Arial" w:eastAsia="Arial" w:hAnsi="Arial" w:cs="Arial"/>
                <w:bCs/>
                <w:sz w:val="22"/>
                <w:szCs w:val="22"/>
              </w:rPr>
              <w:t xml:space="preserve"> course materials</w:t>
            </w:r>
            <w:r>
              <w:rPr>
                <w:rFonts w:ascii="Arial" w:eastAsia="Arial" w:hAnsi="Arial" w:cs="Arial"/>
                <w:bCs/>
                <w:sz w:val="22"/>
                <w:szCs w:val="22"/>
              </w:rPr>
              <w:t>. This data possesses</w:t>
            </w:r>
            <w:r w:rsidR="00655AA1">
              <w:rPr>
                <w:rFonts w:ascii="Arial" w:eastAsia="Arial" w:hAnsi="Arial" w:cs="Arial"/>
                <w:bCs/>
                <w:sz w:val="22"/>
                <w:szCs w:val="22"/>
              </w:rPr>
              <w:t xml:space="preserve"> lie,</w:t>
            </w:r>
            <w:r>
              <w:rPr>
                <w:rFonts w:ascii="Arial" w:eastAsia="Arial" w:hAnsi="Arial" w:cs="Arial"/>
                <w:bCs/>
                <w:sz w:val="22"/>
                <w:szCs w:val="22"/>
              </w:rPr>
              <w:t xml:space="preserve"> sentiment, review and features</w:t>
            </w:r>
            <w:r w:rsidR="00655AA1">
              <w:rPr>
                <w:rFonts w:ascii="Arial" w:eastAsia="Arial" w:hAnsi="Arial" w:cs="Arial"/>
                <w:bCs/>
                <w:sz w:val="22"/>
                <w:szCs w:val="22"/>
              </w:rPr>
              <w:t>.</w:t>
            </w:r>
          </w:p>
          <w:p w14:paraId="156277B0" w14:textId="45F9B607" w:rsidR="00B87BBA" w:rsidRPr="00DF5C18"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Naïve Bayes is a probabilistic machine learning process utilizing the Bayes’ theorem. This process assumes that all features (columns) of the data set are conditionally independent. Within the scope of this report the features refer to induvial words; all individual words contained within the dataset. </w:t>
            </w:r>
          </w:p>
          <w:p w14:paraId="6141A175" w14:textId="40B5E7E6" w:rsidR="00A25D7C" w:rsidRPr="00DF5C18" w:rsidRDefault="00A25D7C">
            <w:pPr>
              <w:pBdr>
                <w:top w:val="nil"/>
                <w:left w:val="nil"/>
                <w:bottom w:val="nil"/>
                <w:right w:val="nil"/>
                <w:between w:val="nil"/>
              </w:pBdr>
              <w:ind w:right="1440"/>
              <w:rPr>
                <w:rFonts w:ascii="Arial" w:eastAsia="Arial" w:hAnsi="Arial" w:cs="Arial"/>
                <w:bCs/>
                <w:sz w:val="22"/>
                <w:szCs w:val="22"/>
              </w:rPr>
            </w:pPr>
          </w:p>
        </w:tc>
      </w:tr>
      <w:tr w:rsidR="0008505A" w14:paraId="41CCA7A8" w14:textId="77777777">
        <w:tc>
          <w:tcPr>
            <w:tcW w:w="2175" w:type="dxa"/>
            <w:tcBorders>
              <w:top w:val="single" w:sz="4" w:space="0" w:color="7E97AD"/>
            </w:tcBorders>
            <w:tcMar>
              <w:right w:w="475" w:type="dxa"/>
            </w:tcMar>
          </w:tcPr>
          <w:p w14:paraId="6B44346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Analysis</w:t>
            </w:r>
          </w:p>
          <w:p w14:paraId="329B2A30" w14:textId="3BCC2B07" w:rsidR="0008505A" w:rsidRDefault="0008505A">
            <w:pPr>
              <w:pStyle w:val="Heading1"/>
              <w:rPr>
                <w:rFonts w:ascii="Arial" w:eastAsia="Arial" w:hAnsi="Arial" w:cs="Arial"/>
                <w:sz w:val="22"/>
                <w:szCs w:val="22"/>
              </w:rPr>
            </w:pPr>
          </w:p>
        </w:tc>
        <w:tc>
          <w:tcPr>
            <w:tcW w:w="7905" w:type="dxa"/>
            <w:tcBorders>
              <w:top w:val="single" w:sz="4" w:space="0" w:color="7E97AD"/>
            </w:tcBorders>
          </w:tcPr>
          <w:p w14:paraId="5BE2B40F" w14:textId="6792BA78" w:rsidR="0019079A" w:rsidRDefault="00000000" w:rsidP="00535EE0">
            <w:pPr>
              <w:pStyle w:val="Heading2"/>
              <w:rPr>
                <w:rFonts w:ascii="Arial" w:eastAsia="Arial" w:hAnsi="Arial" w:cs="Arial"/>
                <w:sz w:val="22"/>
                <w:szCs w:val="22"/>
              </w:rPr>
            </w:pPr>
            <w:r>
              <w:rPr>
                <w:rFonts w:ascii="Arial" w:eastAsia="Arial" w:hAnsi="Arial" w:cs="Arial"/>
                <w:sz w:val="22"/>
                <w:szCs w:val="22"/>
              </w:rPr>
              <w:t>data preparation</w:t>
            </w:r>
          </w:p>
          <w:p w14:paraId="24785309" w14:textId="29356013" w:rsidR="00B87BBA" w:rsidRDefault="00B87BBA"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restaurant review data has been provided by </w:t>
            </w:r>
            <w:r w:rsidR="00655AA1">
              <w:rPr>
                <w:rFonts w:ascii="Arial" w:eastAsia="Arial" w:hAnsi="Arial" w:cs="Arial"/>
                <w:sz w:val="22"/>
                <w:szCs w:val="22"/>
              </w:rPr>
              <w:t>Professor Gates</w:t>
            </w:r>
            <w:r>
              <w:rPr>
                <w:rFonts w:ascii="Arial" w:eastAsia="Arial" w:hAnsi="Arial" w:cs="Arial"/>
                <w:sz w:val="22"/>
                <w:szCs w:val="22"/>
              </w:rPr>
              <w:t>. This data</w:t>
            </w:r>
            <w:r w:rsidR="00655AA1">
              <w:rPr>
                <w:rFonts w:ascii="Arial" w:eastAsia="Arial" w:hAnsi="Arial" w:cs="Arial"/>
                <w:sz w:val="22"/>
                <w:szCs w:val="22"/>
              </w:rPr>
              <w:t xml:space="preserve">’s initial form was within a CSV (“Comma Separated File”) file. This format presented a single complex issue preventing reading into a data frame via the pandas python library; multiple (often unknown amounts) of commas contained within the review column.  </w:t>
            </w:r>
          </w:p>
          <w:p w14:paraId="1BF35B57" w14:textId="77777777" w:rsidR="00713ED6" w:rsidRDefault="00713ED6" w:rsidP="00713ED6">
            <w:pPr>
              <w:keepNext/>
              <w:pBdr>
                <w:top w:val="nil"/>
                <w:left w:val="nil"/>
                <w:bottom w:val="nil"/>
                <w:right w:val="nil"/>
                <w:between w:val="nil"/>
              </w:pBdr>
              <w:ind w:right="1440"/>
            </w:pPr>
            <w:r>
              <w:rPr>
                <w:noProof/>
              </w:rPr>
              <w:drawing>
                <wp:inline distT="0" distB="0" distL="0" distR="0" wp14:anchorId="45FD567F" wp14:editId="5C2CA3AC">
                  <wp:extent cx="2124075" cy="2316732"/>
                  <wp:effectExtent l="0" t="0" r="0" b="7620"/>
                  <wp:docPr id="106192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28033" name=""/>
                          <pic:cNvPicPr/>
                        </pic:nvPicPr>
                        <pic:blipFill>
                          <a:blip r:embed="rId6"/>
                          <a:stretch>
                            <a:fillRect/>
                          </a:stretch>
                        </pic:blipFill>
                        <pic:spPr>
                          <a:xfrm>
                            <a:off x="0" y="0"/>
                            <a:ext cx="2129925" cy="2323113"/>
                          </a:xfrm>
                          <a:prstGeom prst="rect">
                            <a:avLst/>
                          </a:prstGeom>
                        </pic:spPr>
                      </pic:pic>
                    </a:graphicData>
                  </a:graphic>
                </wp:inline>
              </w:drawing>
            </w:r>
          </w:p>
          <w:p w14:paraId="6203E747" w14:textId="43B1E949" w:rsidR="00713ED6" w:rsidRDefault="00713ED6" w:rsidP="00713ED6">
            <w:pPr>
              <w:pStyle w:val="Caption"/>
            </w:pPr>
            <w:r>
              <w:t xml:space="preserve">Figure </w:t>
            </w:r>
            <w:fldSimple w:instr=" SEQ Figure \* ARABIC ">
              <w:r w:rsidR="008969DB">
                <w:rPr>
                  <w:noProof/>
                </w:rPr>
                <w:t>1</w:t>
              </w:r>
            </w:fldSimple>
            <w:r>
              <w:t xml:space="preserve"> Data Importation and Cleaning</w:t>
            </w:r>
          </w:p>
          <w:p w14:paraId="4A7ACE30" w14:textId="2D57CA29" w:rsidR="00713ED6" w:rsidRDefault="00713ED6" w:rsidP="0019079A">
            <w:pPr>
              <w:pBdr>
                <w:top w:val="nil"/>
                <w:left w:val="nil"/>
                <w:bottom w:val="nil"/>
                <w:right w:val="nil"/>
                <w:between w:val="nil"/>
              </w:pBdr>
              <w:ind w:right="1440"/>
              <w:rPr>
                <w:rFonts w:ascii="Arial" w:eastAsia="Arial" w:hAnsi="Arial" w:cs="Arial"/>
                <w:sz w:val="22"/>
                <w:szCs w:val="22"/>
              </w:rPr>
            </w:pPr>
          </w:p>
          <w:p w14:paraId="639C0A7B" w14:textId="1591BD55" w:rsidR="00655AA1" w:rsidRDefault="00655AA1"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This issue was solved by:</w:t>
            </w:r>
          </w:p>
          <w:p w14:paraId="43B257F5" w14:textId="60335880"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Reading the CSV file as a text file from its local directory</w:t>
            </w:r>
          </w:p>
          <w:p w14:paraId="502090AC" w14:textId="5C9E3511"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Iterating line by line </w:t>
            </w:r>
          </w:p>
          <w:p w14:paraId="495E7369" w14:textId="17B77812" w:rsidR="00655AA1" w:rsidRDefault="00655AA1" w:rsidP="00655AA1">
            <w:pPr>
              <w:pStyle w:val="ListParagraph"/>
              <w:numPr>
                <w:ilvl w:val="1"/>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Splitting the string by comma values</w:t>
            </w:r>
          </w:p>
          <w:p w14:paraId="56CA2A75" w14:textId="126F229C" w:rsidR="00655AA1" w:rsidRDefault="00655AA1" w:rsidP="00655AA1">
            <w:pPr>
              <w:pStyle w:val="ListParagraph"/>
              <w:numPr>
                <w:ilvl w:val="1"/>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Iterating in a nested manner replacing all comma characters which appear after the first two comma characters: starting at the index of 2 and continuing through to the end of all comma values. </w:t>
            </w:r>
          </w:p>
          <w:p w14:paraId="16751BD0" w14:textId="322CDF33"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Concatenating the new review string with the previous segments split by the spit method call (index 0 and 1)</w:t>
            </w:r>
          </w:p>
          <w:p w14:paraId="5EA6B84A" w14:textId="54DED3F0"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Writing this new string to a clean CSV file</w:t>
            </w:r>
          </w:p>
          <w:p w14:paraId="294C7BEB" w14:textId="65F1D78D"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Downloading (the effort utilized a virtualized environment) this new cleaned CSV file</w:t>
            </w:r>
          </w:p>
          <w:p w14:paraId="057AB505" w14:textId="0A82517B" w:rsidR="00655AA1" w:rsidRDefault="00655AA1" w:rsidP="00655AA1">
            <w:pPr>
              <w:pStyle w:val="ListParagraph"/>
              <w:numPr>
                <w:ilvl w:val="0"/>
                <w:numId w:val="4"/>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Reading the cleaned data CSV to a new data frame</w:t>
            </w:r>
          </w:p>
          <w:p w14:paraId="79678B3F" w14:textId="402FA9F7" w:rsidR="00655AA1" w:rsidRDefault="00655AA1" w:rsidP="00655AA1">
            <w:pPr>
              <w:pBdr>
                <w:top w:val="nil"/>
                <w:left w:val="nil"/>
                <w:bottom w:val="nil"/>
                <w:right w:val="nil"/>
                <w:between w:val="nil"/>
              </w:pBdr>
              <w:ind w:right="1440"/>
              <w:rPr>
                <w:rFonts w:ascii="Arial" w:eastAsia="Arial" w:hAnsi="Arial" w:cs="Arial"/>
                <w:sz w:val="22"/>
                <w:szCs w:val="22"/>
              </w:rPr>
            </w:pPr>
          </w:p>
          <w:p w14:paraId="0C5BEDF3" w14:textId="1ED8C9A2" w:rsidR="00655AA1" w:rsidRDefault="00655AA1" w:rsidP="00655AA1">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Data Types</w:t>
            </w:r>
          </w:p>
          <w:p w14:paraId="30E5C3B0" w14:textId="4997C4B9" w:rsidR="00655AA1" w:rsidRDefault="00655AA1"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The</w:t>
            </w:r>
            <w:r w:rsidR="00713ED6">
              <w:rPr>
                <w:rFonts w:ascii="Arial" w:eastAsia="Arial" w:hAnsi="Arial" w:cs="Arial"/>
                <w:sz w:val="22"/>
                <w:szCs w:val="22"/>
              </w:rPr>
              <w:t xml:space="preserve"> Multinominal (MB)</w:t>
            </w:r>
            <w:r>
              <w:rPr>
                <w:rFonts w:ascii="Arial" w:eastAsia="Arial" w:hAnsi="Arial" w:cs="Arial"/>
                <w:sz w:val="22"/>
                <w:szCs w:val="22"/>
              </w:rPr>
              <w:t xml:space="preserve"> Naïve Bayes</w:t>
            </w:r>
            <w:r w:rsidR="009B57B7">
              <w:rPr>
                <w:rFonts w:ascii="Arial" w:eastAsia="Arial" w:hAnsi="Arial" w:cs="Arial"/>
                <w:sz w:val="22"/>
                <w:szCs w:val="22"/>
              </w:rPr>
              <w:t xml:space="preserve"> and Bernoulli Naïve Bayes</w:t>
            </w:r>
            <w:r w:rsidR="00713ED6">
              <w:rPr>
                <w:rFonts w:ascii="Arial" w:eastAsia="Arial" w:hAnsi="Arial" w:cs="Arial"/>
                <w:sz w:val="22"/>
                <w:szCs w:val="22"/>
              </w:rPr>
              <w:t xml:space="preserve"> approach requires all data to be numerical, this requires two steps. First to check the cleaned data frames column types as well as count vectorizing (establishing word occurrence counts). </w:t>
            </w:r>
          </w:p>
          <w:p w14:paraId="55E9B34E" w14:textId="55AD36D3" w:rsidR="00713ED6"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Two columns required a change to a categorical data type; “lie” and “sentiment”. Once these data types have been properly configured and verified the CountVectorizer method of the SKLearn Python library was utilized. </w:t>
            </w:r>
          </w:p>
          <w:p w14:paraId="6E114B30" w14:textId="77777777" w:rsidR="00B73CE4" w:rsidRDefault="00B73CE4" w:rsidP="00B73CE4">
            <w:pPr>
              <w:keepNext/>
              <w:pBdr>
                <w:top w:val="nil"/>
                <w:left w:val="nil"/>
                <w:bottom w:val="nil"/>
                <w:right w:val="nil"/>
                <w:between w:val="nil"/>
              </w:pBdr>
              <w:ind w:right="1440"/>
            </w:pPr>
            <w:r>
              <w:rPr>
                <w:noProof/>
              </w:rPr>
              <w:drawing>
                <wp:inline distT="0" distB="0" distL="0" distR="0" wp14:anchorId="126CBB17" wp14:editId="7052296F">
                  <wp:extent cx="4686300" cy="542925"/>
                  <wp:effectExtent l="0" t="0" r="0" b="9525"/>
                  <wp:docPr id="163062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8895" name=""/>
                          <pic:cNvPicPr/>
                        </pic:nvPicPr>
                        <pic:blipFill>
                          <a:blip r:embed="rId7"/>
                          <a:stretch>
                            <a:fillRect/>
                          </a:stretch>
                        </pic:blipFill>
                        <pic:spPr>
                          <a:xfrm>
                            <a:off x="0" y="0"/>
                            <a:ext cx="4686300" cy="542925"/>
                          </a:xfrm>
                          <a:prstGeom prst="rect">
                            <a:avLst/>
                          </a:prstGeom>
                        </pic:spPr>
                      </pic:pic>
                    </a:graphicData>
                  </a:graphic>
                </wp:inline>
              </w:drawing>
            </w:r>
          </w:p>
          <w:p w14:paraId="287E5AC3" w14:textId="4F486585" w:rsidR="00B73CE4" w:rsidRPr="00B73CE4" w:rsidRDefault="00B73CE4" w:rsidP="00B73CE4">
            <w:pPr>
              <w:pStyle w:val="Caption"/>
            </w:pPr>
            <w:r>
              <w:t xml:space="preserve">Figure </w:t>
            </w:r>
            <w:fldSimple w:instr=" SEQ Figure \* ARABIC ">
              <w:r w:rsidR="008969DB">
                <w:rPr>
                  <w:noProof/>
                </w:rPr>
                <w:t>2</w:t>
              </w:r>
            </w:fldSimple>
            <w:r>
              <w:t xml:space="preserve"> Mutation to Categorical Data Type</w:t>
            </w:r>
          </w:p>
          <w:p w14:paraId="38D7BD34" w14:textId="4ECA2713" w:rsidR="00410730" w:rsidRDefault="003343D6" w:rsidP="00410730">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 xml:space="preserve">Lie and Sentiment Data Frame Creation &amp; </w:t>
            </w:r>
            <w:r w:rsidR="00410730">
              <w:rPr>
                <w:rFonts w:ascii="Arial" w:eastAsia="Arial" w:hAnsi="Arial" w:cs="Arial"/>
                <w:b/>
                <w:bCs/>
                <w:sz w:val="22"/>
                <w:szCs w:val="22"/>
              </w:rPr>
              <w:t>Label Extraction</w:t>
            </w:r>
          </w:p>
          <w:p w14:paraId="4782389A" w14:textId="47401339" w:rsidR="00410730" w:rsidRPr="00713ED6" w:rsidRDefault="00410730" w:rsidP="00410730">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MB Naïve Bayes</w:t>
            </w:r>
            <w:r w:rsidR="003343D6">
              <w:rPr>
                <w:rFonts w:ascii="Arial" w:eastAsia="Arial" w:hAnsi="Arial" w:cs="Arial"/>
                <w:sz w:val="22"/>
                <w:szCs w:val="22"/>
              </w:rPr>
              <w:t xml:space="preserve"> and Bernoulli Naïve Bayes</w:t>
            </w:r>
            <w:r>
              <w:rPr>
                <w:rFonts w:ascii="Arial" w:eastAsia="Arial" w:hAnsi="Arial" w:cs="Arial"/>
                <w:sz w:val="22"/>
                <w:szCs w:val="22"/>
              </w:rPr>
              <w:t xml:space="preserve"> models only allows for one “label” or “classifier”. This required the effort to create two data frame (though not necessary labels could be extracted and applied to models separately while using the same text data). Both “lie” and “sentiment” were stored within a “labels” variable. </w:t>
            </w:r>
          </w:p>
          <w:p w14:paraId="69C23513" w14:textId="1F5E9CDF" w:rsidR="00410730" w:rsidRDefault="00410730" w:rsidP="00410730">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With these separate data frames (lie and sentiment) it was now necessary to count vectorize the text data, in order to format it properly for generation of a MB Naïve Bayes</w:t>
            </w:r>
            <w:r w:rsidR="003343D6">
              <w:rPr>
                <w:rFonts w:ascii="Arial" w:eastAsia="Arial" w:hAnsi="Arial" w:cs="Arial"/>
                <w:sz w:val="22"/>
                <w:szCs w:val="22"/>
              </w:rPr>
              <w:t xml:space="preserve"> and a Bernoulli Naïve Bayes</w:t>
            </w:r>
            <w:r>
              <w:rPr>
                <w:rFonts w:ascii="Arial" w:eastAsia="Arial" w:hAnsi="Arial" w:cs="Arial"/>
                <w:sz w:val="22"/>
                <w:szCs w:val="22"/>
              </w:rPr>
              <w:t xml:space="preserve"> model</w:t>
            </w:r>
            <w:r w:rsidR="003343D6">
              <w:rPr>
                <w:rFonts w:ascii="Arial" w:eastAsia="Arial" w:hAnsi="Arial" w:cs="Arial"/>
                <w:sz w:val="22"/>
                <w:szCs w:val="22"/>
              </w:rPr>
              <w:t>s</w:t>
            </w:r>
            <w:r>
              <w:rPr>
                <w:rFonts w:ascii="Arial" w:eastAsia="Arial" w:hAnsi="Arial" w:cs="Arial"/>
                <w:sz w:val="22"/>
                <w:szCs w:val="22"/>
              </w:rPr>
              <w:t xml:space="preserve">. </w:t>
            </w:r>
          </w:p>
          <w:p w14:paraId="1479BD9C" w14:textId="77777777" w:rsidR="009A3A7A" w:rsidRDefault="009A3A7A" w:rsidP="009A3A7A">
            <w:pPr>
              <w:keepNext/>
              <w:pBdr>
                <w:top w:val="nil"/>
                <w:left w:val="nil"/>
                <w:bottom w:val="nil"/>
                <w:right w:val="nil"/>
                <w:between w:val="nil"/>
              </w:pBdr>
              <w:ind w:right="1440"/>
            </w:pPr>
            <w:r>
              <w:rPr>
                <w:noProof/>
              </w:rPr>
              <w:drawing>
                <wp:inline distT="0" distB="0" distL="0" distR="0" wp14:anchorId="1C481333" wp14:editId="7134658D">
                  <wp:extent cx="2101755" cy="372892"/>
                  <wp:effectExtent l="0" t="0" r="0" b="8255"/>
                  <wp:docPr id="50988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9014" name=""/>
                          <pic:cNvPicPr/>
                        </pic:nvPicPr>
                        <pic:blipFill>
                          <a:blip r:embed="rId8"/>
                          <a:stretch>
                            <a:fillRect/>
                          </a:stretch>
                        </pic:blipFill>
                        <pic:spPr>
                          <a:xfrm>
                            <a:off x="0" y="0"/>
                            <a:ext cx="2114735" cy="375195"/>
                          </a:xfrm>
                          <a:prstGeom prst="rect">
                            <a:avLst/>
                          </a:prstGeom>
                        </pic:spPr>
                      </pic:pic>
                    </a:graphicData>
                  </a:graphic>
                </wp:inline>
              </w:drawing>
            </w:r>
          </w:p>
          <w:p w14:paraId="6D95CE92" w14:textId="1649852F" w:rsidR="009A3A7A" w:rsidRDefault="009A3A7A" w:rsidP="009A3A7A">
            <w:pPr>
              <w:pStyle w:val="Caption"/>
              <w:rPr>
                <w:rFonts w:ascii="Arial" w:eastAsia="Arial" w:hAnsi="Arial" w:cs="Arial"/>
                <w:sz w:val="22"/>
                <w:szCs w:val="22"/>
              </w:rPr>
            </w:pPr>
            <w:r>
              <w:t xml:space="preserve">Figure </w:t>
            </w:r>
            <w:fldSimple w:instr=" SEQ Figure \* ARABIC ">
              <w:r w:rsidR="008969DB">
                <w:rPr>
                  <w:noProof/>
                </w:rPr>
                <w:t>3</w:t>
              </w:r>
            </w:fldSimple>
            <w:r>
              <w:t xml:space="preserve"> Lie and Sentiment Data Frame Creation</w:t>
            </w:r>
          </w:p>
          <w:p w14:paraId="7839FEE2" w14:textId="77777777" w:rsidR="00D36D12" w:rsidRDefault="00D36D12" w:rsidP="00D36D12">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lastRenderedPageBreak/>
              <w:t>Additional Data Cleaning – Feature Requirements</w:t>
            </w:r>
          </w:p>
          <w:p w14:paraId="63F41371" w14:textId="4475C4A9" w:rsidR="00D36D12" w:rsidRDefault="00D36D12" w:rsidP="00D36D12">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effort though </w:t>
            </w:r>
            <w:r w:rsidR="000A3D65">
              <w:rPr>
                <w:rFonts w:ascii="Arial" w:eastAsia="Arial" w:hAnsi="Arial" w:cs="Arial"/>
                <w:sz w:val="22"/>
                <w:szCs w:val="22"/>
              </w:rPr>
              <w:t>like</w:t>
            </w:r>
            <w:r>
              <w:rPr>
                <w:rFonts w:ascii="Arial" w:eastAsia="Arial" w:hAnsi="Arial" w:cs="Arial"/>
                <w:sz w:val="22"/>
                <w:szCs w:val="22"/>
              </w:rPr>
              <w:t xml:space="preserve"> Assignment 4, differs in that there are enhanced requirements in the form of feature (word) constraints; as well as the use of “</w:t>
            </w:r>
            <w:proofErr w:type="spellStart"/>
            <w:r>
              <w:rPr>
                <w:rFonts w:ascii="Arial" w:eastAsia="Arial" w:hAnsi="Arial" w:cs="Arial"/>
                <w:sz w:val="22"/>
                <w:szCs w:val="22"/>
              </w:rPr>
              <w:t>TfidfVectorizer</w:t>
            </w:r>
            <w:proofErr w:type="spellEnd"/>
            <w:r>
              <w:rPr>
                <w:rFonts w:ascii="Arial" w:eastAsia="Arial" w:hAnsi="Arial" w:cs="Arial"/>
                <w:sz w:val="22"/>
                <w:szCs w:val="22"/>
              </w:rPr>
              <w:t>”. The enhanced feature requirements are as follows:</w:t>
            </w:r>
          </w:p>
          <w:p w14:paraId="259AD342" w14:textId="4DAC855E" w:rsidR="00D36D12" w:rsidRDefault="00D36D12" w:rsidP="00D36D12">
            <w:pPr>
              <w:pStyle w:val="ListParagraph"/>
              <w:numPr>
                <w:ilvl w:val="0"/>
                <w:numId w:val="5"/>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Remove all words/features with a character count of two (2) or </w:t>
            </w:r>
            <w:r w:rsidR="00E810FB">
              <w:rPr>
                <w:rFonts w:ascii="Arial" w:eastAsia="Arial" w:hAnsi="Arial" w:cs="Arial"/>
                <w:sz w:val="22"/>
                <w:szCs w:val="22"/>
              </w:rPr>
              <w:t>less.</w:t>
            </w:r>
          </w:p>
          <w:p w14:paraId="3FA75275" w14:textId="17DDF4FB" w:rsidR="00D36D12" w:rsidRDefault="00D36D12" w:rsidP="00D36D12">
            <w:pPr>
              <w:pStyle w:val="ListParagraph"/>
              <w:numPr>
                <w:ilvl w:val="0"/>
                <w:numId w:val="5"/>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Remove all words/features that are or contain numerical </w:t>
            </w:r>
            <w:r w:rsidR="00E810FB">
              <w:rPr>
                <w:rFonts w:ascii="Arial" w:eastAsia="Arial" w:hAnsi="Arial" w:cs="Arial"/>
                <w:sz w:val="22"/>
                <w:szCs w:val="22"/>
              </w:rPr>
              <w:t>characters.</w:t>
            </w:r>
          </w:p>
          <w:p w14:paraId="11133749" w14:textId="623E8FC2" w:rsidR="00D36D12" w:rsidRDefault="00D36D12" w:rsidP="00D36D12">
            <w:pPr>
              <w:pStyle w:val="ListParagraph"/>
              <w:numPr>
                <w:ilvl w:val="0"/>
                <w:numId w:val="5"/>
              </w:num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Remove all words/features that are larger that thirteen (13) </w:t>
            </w:r>
            <w:r w:rsidR="00E810FB">
              <w:rPr>
                <w:rFonts w:ascii="Arial" w:eastAsia="Arial" w:hAnsi="Arial" w:cs="Arial"/>
                <w:sz w:val="22"/>
                <w:szCs w:val="22"/>
              </w:rPr>
              <w:t>characters.</w:t>
            </w:r>
          </w:p>
          <w:p w14:paraId="293CAAC3" w14:textId="77777777" w:rsidR="00D36D12" w:rsidRDefault="00D36D12" w:rsidP="00D36D12">
            <w:pPr>
              <w:pBdr>
                <w:top w:val="nil"/>
                <w:left w:val="nil"/>
                <w:bottom w:val="nil"/>
                <w:right w:val="nil"/>
                <w:between w:val="nil"/>
              </w:pBdr>
              <w:ind w:right="1440"/>
              <w:rPr>
                <w:rFonts w:ascii="Arial" w:eastAsia="Arial" w:hAnsi="Arial" w:cs="Arial"/>
                <w:sz w:val="22"/>
                <w:szCs w:val="22"/>
              </w:rPr>
            </w:pPr>
          </w:p>
          <w:p w14:paraId="176FBA02" w14:textId="77777777" w:rsidR="00D36D12" w:rsidRDefault="00D36D12" w:rsidP="00D36D12">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To fulfill these enhanced feature constraints, a custom method was created to parse a count vectorized (either </w:t>
            </w:r>
            <w:proofErr w:type="spellStart"/>
            <w:r>
              <w:rPr>
                <w:rFonts w:ascii="Arial" w:eastAsia="Arial" w:hAnsi="Arial" w:cs="Arial"/>
                <w:sz w:val="22"/>
                <w:szCs w:val="22"/>
              </w:rPr>
              <w:t>CountVectorizer</w:t>
            </w:r>
            <w:proofErr w:type="spellEnd"/>
            <w:r>
              <w:rPr>
                <w:rFonts w:ascii="Arial" w:eastAsia="Arial" w:hAnsi="Arial" w:cs="Arial"/>
                <w:sz w:val="22"/>
                <w:szCs w:val="22"/>
              </w:rPr>
              <w:t xml:space="preserve">() or </w:t>
            </w:r>
            <w:proofErr w:type="spellStart"/>
            <w:r>
              <w:rPr>
                <w:rFonts w:ascii="Arial" w:eastAsia="Arial" w:hAnsi="Arial" w:cs="Arial"/>
                <w:sz w:val="22"/>
                <w:szCs w:val="22"/>
              </w:rPr>
              <w:t>TfidfVectorizer</w:t>
            </w:r>
            <w:proofErr w:type="spellEnd"/>
            <w:r>
              <w:rPr>
                <w:rFonts w:ascii="Arial" w:eastAsia="Arial" w:hAnsi="Arial" w:cs="Arial"/>
                <w:sz w:val="22"/>
                <w:szCs w:val="22"/>
              </w:rPr>
              <w:t>() output) and return a list of all features to remove. The decision was made to store these removed values so that further inspection may be applied to the removed values.</w:t>
            </w:r>
          </w:p>
          <w:p w14:paraId="343F96ED" w14:textId="77777777" w:rsidR="00D36D12" w:rsidRDefault="00D36D12" w:rsidP="00D36D12">
            <w:pPr>
              <w:keepNext/>
              <w:pBdr>
                <w:top w:val="nil"/>
                <w:left w:val="nil"/>
                <w:bottom w:val="nil"/>
                <w:right w:val="nil"/>
                <w:between w:val="nil"/>
              </w:pBdr>
              <w:ind w:right="1440"/>
            </w:pPr>
            <w:r>
              <w:rPr>
                <w:noProof/>
              </w:rPr>
              <w:drawing>
                <wp:inline distT="0" distB="0" distL="0" distR="0" wp14:anchorId="5016F640" wp14:editId="1BF1D90F">
                  <wp:extent cx="3226562" cy="2524836"/>
                  <wp:effectExtent l="0" t="0" r="0" b="8890"/>
                  <wp:docPr id="4794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0629" name=""/>
                          <pic:cNvPicPr/>
                        </pic:nvPicPr>
                        <pic:blipFill>
                          <a:blip r:embed="rId9"/>
                          <a:stretch>
                            <a:fillRect/>
                          </a:stretch>
                        </pic:blipFill>
                        <pic:spPr>
                          <a:xfrm>
                            <a:off x="0" y="0"/>
                            <a:ext cx="3235264" cy="2531646"/>
                          </a:xfrm>
                          <a:prstGeom prst="rect">
                            <a:avLst/>
                          </a:prstGeom>
                        </pic:spPr>
                      </pic:pic>
                    </a:graphicData>
                  </a:graphic>
                </wp:inline>
              </w:drawing>
            </w:r>
          </w:p>
          <w:p w14:paraId="068DBE6B" w14:textId="115E5D15" w:rsidR="00D36D12" w:rsidRDefault="00D36D12" w:rsidP="00D36D12">
            <w:pPr>
              <w:pStyle w:val="Caption"/>
            </w:pPr>
            <w:r>
              <w:t xml:space="preserve">Figure </w:t>
            </w:r>
            <w:fldSimple w:instr=" SEQ Figure \* ARABIC ">
              <w:r w:rsidR="008969DB">
                <w:rPr>
                  <w:noProof/>
                </w:rPr>
                <w:t>4</w:t>
              </w:r>
            </w:fldSimple>
            <w:r>
              <w:t xml:space="preserve"> Feature Enhanced Cleaning Method</w:t>
            </w:r>
          </w:p>
          <w:p w14:paraId="06CECAD1" w14:textId="52D5F898" w:rsidR="00D36D12" w:rsidRDefault="00D36D12" w:rsidP="00D36D12">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custom method is intended to be used after a corpus or textual dataset has been count vectorized and transformed into a data frame. This approach it intended so that the user may remove these </w:t>
            </w:r>
            <w:r w:rsidR="000A3D65">
              <w:rPr>
                <w:rFonts w:ascii="Arial" w:eastAsia="Arial" w:hAnsi="Arial" w:cs="Arial"/>
                <w:sz w:val="22"/>
                <w:szCs w:val="22"/>
              </w:rPr>
              <w:t>features yet</w:t>
            </w:r>
            <w:r>
              <w:rPr>
                <w:rFonts w:ascii="Arial" w:eastAsia="Arial" w:hAnsi="Arial" w:cs="Arial"/>
                <w:sz w:val="22"/>
                <w:szCs w:val="22"/>
              </w:rPr>
              <w:t xml:space="preserve"> retain the counts of each feature should they </w:t>
            </w:r>
            <w:r w:rsidR="000A3D65">
              <w:rPr>
                <w:rFonts w:ascii="Arial" w:eastAsia="Arial" w:hAnsi="Arial" w:cs="Arial"/>
                <w:sz w:val="22"/>
                <w:szCs w:val="22"/>
              </w:rPr>
              <w:t xml:space="preserve">wish </w:t>
            </w:r>
            <w:r>
              <w:rPr>
                <w:rFonts w:ascii="Arial" w:eastAsia="Arial" w:hAnsi="Arial" w:cs="Arial"/>
                <w:sz w:val="22"/>
                <w:szCs w:val="22"/>
              </w:rPr>
              <w:t xml:space="preserve">to independently evaluate removed word occurrences. </w:t>
            </w:r>
          </w:p>
          <w:p w14:paraId="46477364" w14:textId="77777777" w:rsidR="00D36D12" w:rsidRDefault="00D36D12" w:rsidP="00D36D12">
            <w:pPr>
              <w:keepNext/>
              <w:pBdr>
                <w:top w:val="nil"/>
                <w:left w:val="nil"/>
                <w:bottom w:val="nil"/>
                <w:right w:val="nil"/>
                <w:between w:val="nil"/>
              </w:pBdr>
              <w:ind w:right="1440"/>
            </w:pPr>
            <w:r>
              <w:rPr>
                <w:rFonts w:ascii="Arial" w:eastAsia="Arial" w:hAnsi="Arial" w:cs="Arial"/>
                <w:noProof/>
                <w:sz w:val="22"/>
                <w:szCs w:val="22"/>
              </w:rPr>
              <w:lastRenderedPageBreak/>
              <w:drawing>
                <wp:inline distT="0" distB="0" distL="0" distR="0" wp14:anchorId="2820C5D4" wp14:editId="0C522465">
                  <wp:extent cx="2893325" cy="1399972"/>
                  <wp:effectExtent l="0" t="0" r="2540" b="0"/>
                  <wp:docPr id="6056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675" cy="1404012"/>
                          </a:xfrm>
                          <a:prstGeom prst="rect">
                            <a:avLst/>
                          </a:prstGeom>
                          <a:noFill/>
                          <a:ln>
                            <a:noFill/>
                          </a:ln>
                        </pic:spPr>
                      </pic:pic>
                    </a:graphicData>
                  </a:graphic>
                </wp:inline>
              </w:drawing>
            </w:r>
          </w:p>
          <w:p w14:paraId="61D80F81" w14:textId="3BA5470B" w:rsidR="00410730" w:rsidRPr="00D36D12" w:rsidRDefault="00D36D12" w:rsidP="00D36D12">
            <w:pPr>
              <w:pStyle w:val="Caption"/>
            </w:pPr>
            <w:r>
              <w:t xml:space="preserve">Figure </w:t>
            </w:r>
            <w:fldSimple w:instr=" SEQ Figure \* ARABIC ">
              <w:r w:rsidR="008969DB">
                <w:rPr>
                  <w:noProof/>
                </w:rPr>
                <w:t>5</w:t>
              </w:r>
            </w:fldSimple>
            <w:r>
              <w:t xml:space="preserve"> Custom Method Usage</w:t>
            </w:r>
          </w:p>
          <w:p w14:paraId="6DD3927B" w14:textId="77777777" w:rsidR="00410730" w:rsidRDefault="00410730" w:rsidP="00410730">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Fitting the Model - MB Naïve Bayes</w:t>
            </w:r>
          </w:p>
          <w:p w14:paraId="3D184F32" w14:textId="622CAEB9" w:rsidR="00B87BBA" w:rsidRDefault="00713ED6"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Once the text data intended for use with a model has been count vectorized</w:t>
            </w:r>
            <w:r w:rsidR="00410730">
              <w:rPr>
                <w:rFonts w:ascii="Arial" w:eastAsia="Arial" w:hAnsi="Arial" w:cs="Arial"/>
                <w:sz w:val="22"/>
                <w:szCs w:val="22"/>
              </w:rPr>
              <w:t xml:space="preserve"> via “</w:t>
            </w:r>
            <w:proofErr w:type="spellStart"/>
            <w:r w:rsidR="00410730">
              <w:rPr>
                <w:rFonts w:ascii="Arial" w:eastAsia="Arial" w:hAnsi="Arial" w:cs="Arial"/>
                <w:sz w:val="22"/>
                <w:szCs w:val="22"/>
              </w:rPr>
              <w:t>TfidfVectorizer</w:t>
            </w:r>
            <w:proofErr w:type="spellEnd"/>
            <w:r w:rsidR="00410730">
              <w:rPr>
                <w:rFonts w:ascii="Arial" w:eastAsia="Arial" w:hAnsi="Arial" w:cs="Arial"/>
                <w:sz w:val="22"/>
                <w:szCs w:val="22"/>
              </w:rPr>
              <w:t>()”</w:t>
            </w:r>
            <w:r>
              <w:rPr>
                <w:rFonts w:ascii="Arial" w:eastAsia="Arial" w:hAnsi="Arial" w:cs="Arial"/>
                <w:sz w:val="22"/>
                <w:szCs w:val="22"/>
              </w:rPr>
              <w:t xml:space="preserve"> it was then necessary to create the “test, train, split” of the data. This is separating the data into a training (model generation) and test (prediction) segments. A 80% training and 20% testing split was utilized.</w:t>
            </w:r>
            <w:r w:rsidR="008969DB">
              <w:rPr>
                <w:rFonts w:ascii="Arial" w:eastAsia="Arial" w:hAnsi="Arial" w:cs="Arial"/>
                <w:sz w:val="22"/>
                <w:szCs w:val="22"/>
              </w:rPr>
              <w:t xml:space="preserve"> The same split data was applied to MB Naïve Bayes Models as well as the Bernoulli Naïve Bayes Models. </w:t>
            </w:r>
            <w:r>
              <w:rPr>
                <w:rFonts w:ascii="Arial" w:eastAsia="Arial" w:hAnsi="Arial" w:cs="Arial"/>
                <w:sz w:val="22"/>
                <w:szCs w:val="22"/>
              </w:rPr>
              <w:t xml:space="preserve"> </w:t>
            </w:r>
          </w:p>
          <w:p w14:paraId="4F2921F5" w14:textId="77777777" w:rsidR="00D36D12" w:rsidRDefault="00D36D12" w:rsidP="00D36D12">
            <w:pPr>
              <w:keepNext/>
              <w:pBdr>
                <w:top w:val="nil"/>
                <w:left w:val="nil"/>
                <w:bottom w:val="nil"/>
                <w:right w:val="nil"/>
                <w:between w:val="nil"/>
              </w:pBdr>
              <w:ind w:right="1440"/>
            </w:pPr>
            <w:r>
              <w:rPr>
                <w:noProof/>
              </w:rPr>
              <w:drawing>
                <wp:inline distT="0" distB="0" distL="0" distR="0" wp14:anchorId="08F1CAD1" wp14:editId="6D4FD156">
                  <wp:extent cx="3876844" cy="1856095"/>
                  <wp:effectExtent l="0" t="0" r="0" b="0"/>
                  <wp:docPr id="5960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1494" name=""/>
                          <pic:cNvPicPr/>
                        </pic:nvPicPr>
                        <pic:blipFill>
                          <a:blip r:embed="rId11"/>
                          <a:stretch>
                            <a:fillRect/>
                          </a:stretch>
                        </pic:blipFill>
                        <pic:spPr>
                          <a:xfrm>
                            <a:off x="0" y="0"/>
                            <a:ext cx="3887139" cy="1861024"/>
                          </a:xfrm>
                          <a:prstGeom prst="rect">
                            <a:avLst/>
                          </a:prstGeom>
                        </pic:spPr>
                      </pic:pic>
                    </a:graphicData>
                  </a:graphic>
                </wp:inline>
              </w:drawing>
            </w:r>
          </w:p>
          <w:p w14:paraId="78088F6A" w14:textId="79957FB1" w:rsidR="00D36D12" w:rsidRDefault="00D36D12" w:rsidP="00D36D12">
            <w:pPr>
              <w:pStyle w:val="Caption"/>
            </w:pPr>
            <w:r>
              <w:t xml:space="preserve">Figure </w:t>
            </w:r>
            <w:fldSimple w:instr=" SEQ Figure \* ARABIC ">
              <w:r w:rsidR="008969DB">
                <w:rPr>
                  <w:noProof/>
                </w:rPr>
                <w:t>6</w:t>
              </w:r>
            </w:fldSimple>
            <w:r>
              <w:t xml:space="preserve"> Sentiment Vectorization via </w:t>
            </w:r>
            <w:proofErr w:type="spellStart"/>
            <w:r>
              <w:t>TfidfVectorizer</w:t>
            </w:r>
            <w:proofErr w:type="spellEnd"/>
          </w:p>
          <w:p w14:paraId="053814B2" w14:textId="77777777" w:rsidR="008969DB" w:rsidRDefault="008969DB" w:rsidP="008969DB">
            <w:pPr>
              <w:keepNext/>
            </w:pPr>
            <w:r>
              <w:rPr>
                <w:noProof/>
              </w:rPr>
              <w:drawing>
                <wp:inline distT="0" distB="0" distL="0" distR="0" wp14:anchorId="7671E2AE" wp14:editId="327A746A">
                  <wp:extent cx="3848668" cy="1996166"/>
                  <wp:effectExtent l="0" t="0" r="0" b="4445"/>
                  <wp:docPr id="205373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36207" name=""/>
                          <pic:cNvPicPr/>
                        </pic:nvPicPr>
                        <pic:blipFill>
                          <a:blip r:embed="rId12"/>
                          <a:stretch>
                            <a:fillRect/>
                          </a:stretch>
                        </pic:blipFill>
                        <pic:spPr>
                          <a:xfrm>
                            <a:off x="0" y="0"/>
                            <a:ext cx="3876238" cy="2010466"/>
                          </a:xfrm>
                          <a:prstGeom prst="rect">
                            <a:avLst/>
                          </a:prstGeom>
                        </pic:spPr>
                      </pic:pic>
                    </a:graphicData>
                  </a:graphic>
                </wp:inline>
              </w:drawing>
            </w:r>
          </w:p>
          <w:p w14:paraId="5D945622" w14:textId="48A3331E" w:rsidR="00D36D12" w:rsidRDefault="008969DB" w:rsidP="008969DB">
            <w:pPr>
              <w:pStyle w:val="Caption"/>
            </w:pPr>
            <w:r>
              <w:t xml:space="preserve">Figure </w:t>
            </w:r>
            <w:fldSimple w:instr=" SEQ Figure \* ARABIC ">
              <w:r>
                <w:rPr>
                  <w:noProof/>
                </w:rPr>
                <w:t>7</w:t>
              </w:r>
            </w:fldSimple>
            <w:r>
              <w:t xml:space="preserve"> Lie Detection Vectorization via </w:t>
            </w:r>
            <w:proofErr w:type="spellStart"/>
            <w:r>
              <w:t>TfidfVectorizer</w:t>
            </w:r>
            <w:proofErr w:type="spellEnd"/>
          </w:p>
          <w:p w14:paraId="14D3EE7C" w14:textId="77777777" w:rsidR="00E810FB" w:rsidRPr="00E810FB" w:rsidRDefault="00E810FB" w:rsidP="00E810FB"/>
          <w:p w14:paraId="4B20E9F4" w14:textId="77777777" w:rsidR="00473FBF" w:rsidRDefault="00473FBF" w:rsidP="00473FBF">
            <w:pPr>
              <w:keepNext/>
              <w:pBdr>
                <w:top w:val="nil"/>
                <w:left w:val="nil"/>
                <w:bottom w:val="nil"/>
                <w:right w:val="nil"/>
                <w:between w:val="nil"/>
              </w:pBdr>
              <w:ind w:right="1440"/>
            </w:pPr>
            <w:r>
              <w:rPr>
                <w:noProof/>
              </w:rPr>
              <w:lastRenderedPageBreak/>
              <w:drawing>
                <wp:inline distT="0" distB="0" distL="0" distR="0" wp14:anchorId="65CADDD8" wp14:editId="097C316C">
                  <wp:extent cx="3857625" cy="407966"/>
                  <wp:effectExtent l="0" t="0" r="0" b="0"/>
                  <wp:docPr id="589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148" name=""/>
                          <pic:cNvPicPr/>
                        </pic:nvPicPr>
                        <pic:blipFill>
                          <a:blip r:embed="rId13"/>
                          <a:stretch>
                            <a:fillRect/>
                          </a:stretch>
                        </pic:blipFill>
                        <pic:spPr>
                          <a:xfrm>
                            <a:off x="0" y="0"/>
                            <a:ext cx="3892211" cy="411624"/>
                          </a:xfrm>
                          <a:prstGeom prst="rect">
                            <a:avLst/>
                          </a:prstGeom>
                        </pic:spPr>
                      </pic:pic>
                    </a:graphicData>
                  </a:graphic>
                </wp:inline>
              </w:drawing>
            </w:r>
          </w:p>
          <w:p w14:paraId="6D0C424E" w14:textId="1C2EC850" w:rsidR="00B73CE4" w:rsidRDefault="00473FBF" w:rsidP="00473FBF">
            <w:pPr>
              <w:pStyle w:val="Caption"/>
            </w:pPr>
            <w:r>
              <w:t xml:space="preserve">Figure </w:t>
            </w:r>
            <w:fldSimple w:instr=" SEQ Figure \* ARABIC ">
              <w:r w:rsidR="008969DB">
                <w:rPr>
                  <w:noProof/>
                </w:rPr>
                <w:t>8</w:t>
              </w:r>
            </w:fldSimple>
            <w:r>
              <w:t xml:space="preserve"> Test Train Split</w:t>
            </w:r>
            <w:r w:rsidR="00841EE8">
              <w:t xml:space="preserve"> MB Naïve Bayes &amp; Bernoulli Naïve Bayes</w:t>
            </w:r>
            <w:r>
              <w:t xml:space="preserve"> - Lie and Sentiment</w:t>
            </w:r>
          </w:p>
          <w:p w14:paraId="0253844F" w14:textId="77777777" w:rsidR="00473FBF" w:rsidRDefault="00473FBF" w:rsidP="00B87BBA">
            <w:pPr>
              <w:keepNext/>
              <w:pBdr>
                <w:top w:val="nil"/>
                <w:left w:val="nil"/>
                <w:bottom w:val="nil"/>
                <w:right w:val="nil"/>
                <w:between w:val="nil"/>
              </w:pBdr>
              <w:ind w:right="1440"/>
              <w:rPr>
                <w:rFonts w:ascii="Arial" w:eastAsia="Arial" w:hAnsi="Arial" w:cs="Arial"/>
                <w:b/>
                <w:bCs/>
                <w:sz w:val="22"/>
                <w:szCs w:val="22"/>
              </w:rPr>
            </w:pPr>
          </w:p>
          <w:p w14:paraId="59296B12" w14:textId="2E02948C" w:rsidR="00473FBF" w:rsidRDefault="00473FBF" w:rsidP="00B87BBA">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Once the test, train, split has been created it was then required to fit the data to the model. X referring to the textual data, y referring to the label (classifier).</w:t>
            </w:r>
          </w:p>
          <w:p w14:paraId="7F463BAE" w14:textId="77777777" w:rsidR="005239BF" w:rsidRPr="00473FBF" w:rsidRDefault="005239BF" w:rsidP="00B87BBA">
            <w:pPr>
              <w:keepNext/>
              <w:pBdr>
                <w:top w:val="nil"/>
                <w:left w:val="nil"/>
                <w:bottom w:val="nil"/>
                <w:right w:val="nil"/>
                <w:between w:val="nil"/>
              </w:pBdr>
              <w:ind w:right="1440"/>
              <w:rPr>
                <w:rFonts w:ascii="Arial" w:eastAsia="Arial" w:hAnsi="Arial" w:cs="Arial"/>
                <w:sz w:val="22"/>
                <w:szCs w:val="22"/>
              </w:rPr>
            </w:pPr>
          </w:p>
          <w:p w14:paraId="7DD17A31" w14:textId="32AEDA8F" w:rsidR="00B87BBA" w:rsidRDefault="00B73CE4" w:rsidP="00B87BBA">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Sentiment</w:t>
            </w:r>
            <w:r w:rsidR="00B47C11">
              <w:rPr>
                <w:rFonts w:ascii="Arial" w:eastAsia="Arial" w:hAnsi="Arial" w:cs="Arial"/>
                <w:b/>
                <w:bCs/>
                <w:sz w:val="22"/>
                <w:szCs w:val="22"/>
              </w:rPr>
              <w:t xml:space="preserve"> – MB Naïve Bayes</w:t>
            </w:r>
          </w:p>
          <w:p w14:paraId="04830823" w14:textId="4DD35720" w:rsidR="00473FBF" w:rsidRDefault="00B73CE4" w:rsidP="00B87BBA">
            <w:pPr>
              <w:keepNext/>
              <w:pBdr>
                <w:top w:val="nil"/>
                <w:left w:val="nil"/>
                <w:bottom w:val="nil"/>
                <w:right w:val="nil"/>
                <w:between w:val="nil"/>
              </w:pBdr>
              <w:ind w:right="1440"/>
              <w:rPr>
                <w:rFonts w:ascii="Arial" w:eastAsia="Arial" w:hAnsi="Arial" w:cs="Arial"/>
                <w:b/>
                <w:bCs/>
                <w:sz w:val="22"/>
                <w:szCs w:val="22"/>
              </w:rPr>
            </w:pPr>
            <w:r>
              <w:rPr>
                <w:noProof/>
              </w:rPr>
              <w:drawing>
                <wp:inline distT="0" distB="0" distL="0" distR="0" wp14:anchorId="1CEDBD06" wp14:editId="6779517D">
                  <wp:extent cx="3810000" cy="714375"/>
                  <wp:effectExtent l="0" t="0" r="0" b="9525"/>
                  <wp:docPr id="41311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12059" name=""/>
                          <pic:cNvPicPr/>
                        </pic:nvPicPr>
                        <pic:blipFill>
                          <a:blip r:embed="rId14"/>
                          <a:stretch>
                            <a:fillRect/>
                          </a:stretch>
                        </pic:blipFill>
                        <pic:spPr>
                          <a:xfrm>
                            <a:off x="0" y="0"/>
                            <a:ext cx="3810000" cy="714375"/>
                          </a:xfrm>
                          <a:prstGeom prst="rect">
                            <a:avLst/>
                          </a:prstGeom>
                        </pic:spPr>
                      </pic:pic>
                    </a:graphicData>
                  </a:graphic>
                </wp:inline>
              </w:drawing>
            </w:r>
          </w:p>
          <w:p w14:paraId="0F4D6D26" w14:textId="239C2236" w:rsidR="00B73CE4" w:rsidRPr="00B73CE4" w:rsidRDefault="00B73CE4" w:rsidP="00B87BBA">
            <w:pPr>
              <w:keepNext/>
              <w:pBdr>
                <w:top w:val="nil"/>
                <w:left w:val="nil"/>
                <w:bottom w:val="nil"/>
                <w:right w:val="nil"/>
                <w:between w:val="nil"/>
              </w:pBdr>
              <w:ind w:right="1440"/>
              <w:rPr>
                <w:b/>
                <w:bCs/>
              </w:rPr>
            </w:pPr>
            <w:r>
              <w:rPr>
                <w:rFonts w:ascii="Arial" w:eastAsia="Arial" w:hAnsi="Arial" w:cs="Arial"/>
                <w:b/>
                <w:bCs/>
                <w:sz w:val="22"/>
                <w:szCs w:val="22"/>
              </w:rPr>
              <w:t>Lie Detection</w:t>
            </w:r>
            <w:r w:rsidR="00B47C11">
              <w:rPr>
                <w:rFonts w:ascii="Arial" w:eastAsia="Arial" w:hAnsi="Arial" w:cs="Arial"/>
                <w:b/>
                <w:bCs/>
                <w:sz w:val="22"/>
                <w:szCs w:val="22"/>
              </w:rPr>
              <w:t xml:space="preserve"> – MB Naïve Bayes</w:t>
            </w:r>
          </w:p>
          <w:p w14:paraId="217E5673" w14:textId="3AC22976" w:rsidR="00E50EF4" w:rsidRDefault="00574A1A">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45BD6BC2" wp14:editId="0EDBCDCB">
                  <wp:extent cx="3838575" cy="704850"/>
                  <wp:effectExtent l="0" t="0" r="9525" b="0"/>
                  <wp:docPr id="10570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1391" name=""/>
                          <pic:cNvPicPr/>
                        </pic:nvPicPr>
                        <pic:blipFill>
                          <a:blip r:embed="rId15"/>
                          <a:stretch>
                            <a:fillRect/>
                          </a:stretch>
                        </pic:blipFill>
                        <pic:spPr>
                          <a:xfrm>
                            <a:off x="0" y="0"/>
                            <a:ext cx="3838575" cy="704850"/>
                          </a:xfrm>
                          <a:prstGeom prst="rect">
                            <a:avLst/>
                          </a:prstGeom>
                        </pic:spPr>
                      </pic:pic>
                    </a:graphicData>
                  </a:graphic>
                </wp:inline>
              </w:drawing>
            </w:r>
          </w:p>
          <w:p w14:paraId="101CC02A" w14:textId="437BF6C1" w:rsidR="005239BF" w:rsidRDefault="005239BF" w:rsidP="005239BF">
            <w:pPr>
              <w:keepNext/>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Sentiment– Bernoulli Naïve Bayes</w:t>
            </w:r>
          </w:p>
          <w:p w14:paraId="394BA545" w14:textId="76FB2DC5" w:rsidR="005239BF" w:rsidRDefault="005239BF" w:rsidP="005239BF">
            <w:pPr>
              <w:keepNext/>
              <w:pBdr>
                <w:top w:val="nil"/>
                <w:left w:val="nil"/>
                <w:bottom w:val="nil"/>
                <w:right w:val="nil"/>
                <w:between w:val="nil"/>
              </w:pBdr>
              <w:ind w:right="1440"/>
              <w:rPr>
                <w:b/>
                <w:bCs/>
              </w:rPr>
            </w:pPr>
            <w:r>
              <w:rPr>
                <w:noProof/>
              </w:rPr>
              <w:drawing>
                <wp:inline distT="0" distB="0" distL="0" distR="0" wp14:anchorId="1D17D15C" wp14:editId="35C77463">
                  <wp:extent cx="4048125" cy="866775"/>
                  <wp:effectExtent l="0" t="0" r="9525" b="9525"/>
                  <wp:docPr id="195488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6368" name=""/>
                          <pic:cNvPicPr/>
                        </pic:nvPicPr>
                        <pic:blipFill>
                          <a:blip r:embed="rId16"/>
                          <a:stretch>
                            <a:fillRect/>
                          </a:stretch>
                        </pic:blipFill>
                        <pic:spPr>
                          <a:xfrm>
                            <a:off x="0" y="0"/>
                            <a:ext cx="4048125" cy="866775"/>
                          </a:xfrm>
                          <a:prstGeom prst="rect">
                            <a:avLst/>
                          </a:prstGeom>
                        </pic:spPr>
                      </pic:pic>
                    </a:graphicData>
                  </a:graphic>
                </wp:inline>
              </w:drawing>
            </w:r>
          </w:p>
          <w:p w14:paraId="56D75AE3" w14:textId="56134FB6" w:rsidR="005239BF" w:rsidRPr="00B02803" w:rsidRDefault="005239BF" w:rsidP="005239BF">
            <w:pPr>
              <w:keepNext/>
              <w:pBdr>
                <w:top w:val="nil"/>
                <w:left w:val="nil"/>
                <w:bottom w:val="nil"/>
                <w:right w:val="nil"/>
                <w:between w:val="nil"/>
              </w:pBdr>
              <w:ind w:right="1440"/>
              <w:rPr>
                <w:rFonts w:ascii="Arial" w:eastAsia="Arial" w:hAnsi="Arial" w:cs="Arial"/>
                <w:b/>
                <w:bCs/>
                <w:sz w:val="22"/>
                <w:szCs w:val="22"/>
              </w:rPr>
            </w:pPr>
            <w:r w:rsidRPr="00B02803">
              <w:rPr>
                <w:rFonts w:ascii="Arial" w:eastAsia="Arial" w:hAnsi="Arial" w:cs="Arial"/>
                <w:b/>
                <w:bCs/>
                <w:sz w:val="22"/>
                <w:szCs w:val="22"/>
              </w:rPr>
              <w:t>Lie Detection – Bernoulli Naïve Bayes</w:t>
            </w:r>
          </w:p>
          <w:p w14:paraId="063EDCFC" w14:textId="4A087F5E" w:rsidR="001B47C7" w:rsidRPr="00B73CE4" w:rsidRDefault="001B47C7" w:rsidP="005239BF">
            <w:pPr>
              <w:keepNext/>
              <w:pBdr>
                <w:top w:val="nil"/>
                <w:left w:val="nil"/>
                <w:bottom w:val="nil"/>
                <w:right w:val="nil"/>
                <w:between w:val="nil"/>
              </w:pBdr>
              <w:ind w:right="1440"/>
              <w:rPr>
                <w:b/>
                <w:bCs/>
              </w:rPr>
            </w:pPr>
            <w:r>
              <w:rPr>
                <w:noProof/>
              </w:rPr>
              <w:drawing>
                <wp:inline distT="0" distB="0" distL="0" distR="0" wp14:anchorId="430B147C" wp14:editId="1B1DC300">
                  <wp:extent cx="3914775" cy="876300"/>
                  <wp:effectExtent l="0" t="0" r="9525" b="0"/>
                  <wp:docPr id="13556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70100" name=""/>
                          <pic:cNvPicPr/>
                        </pic:nvPicPr>
                        <pic:blipFill>
                          <a:blip r:embed="rId17"/>
                          <a:stretch>
                            <a:fillRect/>
                          </a:stretch>
                        </pic:blipFill>
                        <pic:spPr>
                          <a:xfrm>
                            <a:off x="0" y="0"/>
                            <a:ext cx="3914775" cy="876300"/>
                          </a:xfrm>
                          <a:prstGeom prst="rect">
                            <a:avLst/>
                          </a:prstGeom>
                        </pic:spPr>
                      </pic:pic>
                    </a:graphicData>
                  </a:graphic>
                </wp:inline>
              </w:drawing>
            </w:r>
          </w:p>
          <w:p w14:paraId="262623CA" w14:textId="77777777" w:rsidR="0008505A" w:rsidRDefault="0008505A" w:rsidP="00713ED6">
            <w:pPr>
              <w:pBdr>
                <w:top w:val="nil"/>
                <w:left w:val="nil"/>
                <w:bottom w:val="nil"/>
                <w:right w:val="nil"/>
                <w:between w:val="nil"/>
              </w:pBdr>
              <w:ind w:right="1440"/>
              <w:rPr>
                <w:rFonts w:ascii="Arial" w:eastAsia="Arial" w:hAnsi="Arial" w:cs="Arial"/>
                <w:sz w:val="22"/>
                <w:szCs w:val="22"/>
                <w:highlight w:val="white"/>
              </w:rPr>
            </w:pPr>
          </w:p>
          <w:p w14:paraId="7A1A7DFE" w14:textId="77777777"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p w14:paraId="3E41302D" w14:textId="77777777"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p w14:paraId="297B20F8" w14:textId="77777777"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p w14:paraId="3C2BF245" w14:textId="77777777"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p w14:paraId="22C17E20" w14:textId="77777777"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p w14:paraId="1E0BB287" w14:textId="3A04D776" w:rsidR="00A74D66" w:rsidRDefault="00A74D66" w:rsidP="00713ED6">
            <w:pPr>
              <w:pBdr>
                <w:top w:val="nil"/>
                <w:left w:val="nil"/>
                <w:bottom w:val="nil"/>
                <w:right w:val="nil"/>
                <w:between w:val="nil"/>
              </w:pBdr>
              <w:ind w:right="1440"/>
              <w:rPr>
                <w:rFonts w:ascii="Arial" w:eastAsia="Arial" w:hAnsi="Arial" w:cs="Arial"/>
                <w:sz w:val="22"/>
                <w:szCs w:val="22"/>
                <w:highlight w:val="white"/>
              </w:rPr>
            </w:pPr>
          </w:p>
        </w:tc>
      </w:tr>
      <w:tr w:rsidR="0008505A" w14:paraId="29A5D0E3" w14:textId="77777777">
        <w:tc>
          <w:tcPr>
            <w:tcW w:w="2175" w:type="dxa"/>
            <w:tcMar>
              <w:right w:w="475" w:type="dxa"/>
            </w:tcMar>
          </w:tcPr>
          <w:p w14:paraId="63489DDD"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lastRenderedPageBreak/>
              <w:t>results</w:t>
            </w:r>
          </w:p>
          <w:p w14:paraId="73DD0C36" w14:textId="229B7FB1" w:rsidR="0008505A" w:rsidRDefault="0008505A">
            <w:pPr>
              <w:pStyle w:val="Heading1"/>
              <w:rPr>
                <w:rFonts w:ascii="Arial" w:eastAsia="Arial" w:hAnsi="Arial" w:cs="Arial"/>
                <w:sz w:val="22"/>
                <w:szCs w:val="22"/>
              </w:rPr>
            </w:pPr>
          </w:p>
        </w:tc>
        <w:tc>
          <w:tcPr>
            <w:tcW w:w="7905" w:type="dxa"/>
          </w:tcPr>
          <w:p w14:paraId="022A6729" w14:textId="77777777" w:rsidR="0008505A" w:rsidRDefault="00000000">
            <w:pPr>
              <w:pStyle w:val="Heading2"/>
              <w:rPr>
                <w:rFonts w:ascii="Arial" w:eastAsia="Arial" w:hAnsi="Arial" w:cs="Arial"/>
                <w:sz w:val="22"/>
                <w:szCs w:val="22"/>
              </w:rPr>
            </w:pPr>
            <w:r>
              <w:rPr>
                <w:rFonts w:ascii="Arial" w:eastAsia="Arial" w:hAnsi="Arial" w:cs="Arial"/>
                <w:sz w:val="22"/>
                <w:szCs w:val="22"/>
              </w:rPr>
              <w:t>technical results</w:t>
            </w:r>
          </w:p>
          <w:p w14:paraId="3D098D1B" w14:textId="6F86B6CA" w:rsidR="00013168" w:rsidRDefault="00013168">
            <w:pPr>
              <w:pBdr>
                <w:top w:val="nil"/>
                <w:left w:val="nil"/>
                <w:bottom w:val="nil"/>
                <w:right w:val="nil"/>
                <w:between w:val="nil"/>
              </w:pBdr>
              <w:ind w:right="1440"/>
              <w:rPr>
                <w:rFonts w:ascii="Arial" w:eastAsia="Arial" w:hAnsi="Arial" w:cs="Arial"/>
                <w:sz w:val="22"/>
                <w:szCs w:val="22"/>
              </w:rPr>
            </w:pPr>
          </w:p>
          <w:p w14:paraId="02FBD32F" w14:textId="3B8DE35E" w:rsidR="00574A1A" w:rsidRPr="00574A1A" w:rsidRDefault="00574A1A">
            <w:pPr>
              <w:pBdr>
                <w:top w:val="nil"/>
                <w:left w:val="nil"/>
                <w:bottom w:val="nil"/>
                <w:right w:val="nil"/>
                <w:between w:val="nil"/>
              </w:pBdr>
              <w:ind w:right="1440"/>
              <w:rPr>
                <w:rFonts w:ascii="Arial" w:eastAsia="Arial" w:hAnsi="Arial" w:cs="Arial"/>
                <w:b/>
                <w:bCs/>
                <w:sz w:val="22"/>
                <w:szCs w:val="22"/>
              </w:rPr>
            </w:pPr>
            <w:r w:rsidRPr="00574A1A">
              <w:rPr>
                <w:rFonts w:ascii="Arial" w:eastAsia="Arial" w:hAnsi="Arial" w:cs="Arial"/>
                <w:b/>
                <w:bCs/>
                <w:sz w:val="22"/>
                <w:szCs w:val="22"/>
              </w:rPr>
              <w:t xml:space="preserve">Sentiment Analysis </w:t>
            </w:r>
            <w:r w:rsidR="00A74D66">
              <w:rPr>
                <w:rFonts w:ascii="Arial" w:eastAsia="Arial" w:hAnsi="Arial" w:cs="Arial"/>
                <w:b/>
                <w:bCs/>
                <w:sz w:val="22"/>
                <w:szCs w:val="22"/>
              </w:rPr>
              <w:t>– Naïve Bayes</w:t>
            </w:r>
          </w:p>
          <w:p w14:paraId="661981B7" w14:textId="76975D82" w:rsidR="00574A1A" w:rsidRDefault="00A74D66">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09CCA181" wp14:editId="6CAE5247">
                  <wp:extent cx="4114800" cy="2100442"/>
                  <wp:effectExtent l="0" t="0" r="0" b="0"/>
                  <wp:docPr id="131906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64743" name=""/>
                          <pic:cNvPicPr/>
                        </pic:nvPicPr>
                        <pic:blipFill>
                          <a:blip r:embed="rId18"/>
                          <a:stretch>
                            <a:fillRect/>
                          </a:stretch>
                        </pic:blipFill>
                        <pic:spPr>
                          <a:xfrm>
                            <a:off x="0" y="0"/>
                            <a:ext cx="4150774" cy="2118805"/>
                          </a:xfrm>
                          <a:prstGeom prst="rect">
                            <a:avLst/>
                          </a:prstGeom>
                        </pic:spPr>
                      </pic:pic>
                    </a:graphicData>
                  </a:graphic>
                </wp:inline>
              </w:drawing>
            </w:r>
          </w:p>
          <w:p w14:paraId="4F390FD4" w14:textId="794D6C2D" w:rsidR="00D25DD7" w:rsidRDefault="00D25DD7">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2A3C032B" wp14:editId="14C12174">
                  <wp:extent cx="4111209" cy="3275965"/>
                  <wp:effectExtent l="0" t="0" r="3810" b="635"/>
                  <wp:docPr id="15691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522" name=""/>
                          <pic:cNvPicPr/>
                        </pic:nvPicPr>
                        <pic:blipFill>
                          <a:blip r:embed="rId19"/>
                          <a:stretch>
                            <a:fillRect/>
                          </a:stretch>
                        </pic:blipFill>
                        <pic:spPr>
                          <a:xfrm>
                            <a:off x="0" y="0"/>
                            <a:ext cx="4123522" cy="3285776"/>
                          </a:xfrm>
                          <a:prstGeom prst="rect">
                            <a:avLst/>
                          </a:prstGeom>
                        </pic:spPr>
                      </pic:pic>
                    </a:graphicData>
                  </a:graphic>
                </wp:inline>
              </w:drawing>
            </w:r>
          </w:p>
          <w:p w14:paraId="6B5872C4"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667889A0"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1CBD7314"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030B7BE0"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7D3CD47A"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02550F5D"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39507FD6"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50FA6215"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5B7D307D" w14:textId="77777777" w:rsidR="00D25DD7" w:rsidRDefault="00D25DD7">
            <w:pPr>
              <w:pBdr>
                <w:top w:val="nil"/>
                <w:left w:val="nil"/>
                <w:bottom w:val="nil"/>
                <w:right w:val="nil"/>
                <w:between w:val="nil"/>
              </w:pBdr>
              <w:ind w:right="1440"/>
              <w:rPr>
                <w:rFonts w:ascii="Arial" w:eastAsia="Arial" w:hAnsi="Arial" w:cs="Arial"/>
                <w:b/>
                <w:bCs/>
                <w:sz w:val="22"/>
                <w:szCs w:val="22"/>
              </w:rPr>
            </w:pPr>
          </w:p>
          <w:p w14:paraId="219EB49A" w14:textId="3091913A" w:rsidR="00574A1A" w:rsidRPr="00574A1A" w:rsidRDefault="00574A1A">
            <w:pPr>
              <w:pBdr>
                <w:top w:val="nil"/>
                <w:left w:val="nil"/>
                <w:bottom w:val="nil"/>
                <w:right w:val="nil"/>
                <w:between w:val="nil"/>
              </w:pBdr>
              <w:ind w:right="1440"/>
              <w:rPr>
                <w:rFonts w:ascii="Arial" w:eastAsia="Arial" w:hAnsi="Arial" w:cs="Arial"/>
                <w:b/>
                <w:bCs/>
                <w:sz w:val="22"/>
                <w:szCs w:val="22"/>
              </w:rPr>
            </w:pPr>
            <w:r w:rsidRPr="00574A1A">
              <w:rPr>
                <w:rFonts w:ascii="Arial" w:eastAsia="Arial" w:hAnsi="Arial" w:cs="Arial"/>
                <w:b/>
                <w:bCs/>
                <w:sz w:val="22"/>
                <w:szCs w:val="22"/>
              </w:rPr>
              <w:lastRenderedPageBreak/>
              <w:t>Lie Detection</w:t>
            </w:r>
            <w:r w:rsidR="00A74D66">
              <w:rPr>
                <w:rFonts w:ascii="Arial" w:eastAsia="Arial" w:hAnsi="Arial" w:cs="Arial"/>
                <w:b/>
                <w:bCs/>
                <w:sz w:val="22"/>
                <w:szCs w:val="22"/>
              </w:rPr>
              <w:t xml:space="preserve"> – Naïve Bayes</w:t>
            </w:r>
          </w:p>
          <w:p w14:paraId="454D1DE9" w14:textId="67D04C4D" w:rsidR="00574A1A" w:rsidRDefault="00A74D66">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3D0C0B5A" wp14:editId="121C4C52">
                  <wp:extent cx="4286250" cy="2362200"/>
                  <wp:effectExtent l="0" t="0" r="0" b="0"/>
                  <wp:docPr id="118256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2028" name=""/>
                          <pic:cNvPicPr/>
                        </pic:nvPicPr>
                        <pic:blipFill>
                          <a:blip r:embed="rId20"/>
                          <a:stretch>
                            <a:fillRect/>
                          </a:stretch>
                        </pic:blipFill>
                        <pic:spPr>
                          <a:xfrm>
                            <a:off x="0" y="0"/>
                            <a:ext cx="4286250" cy="2362200"/>
                          </a:xfrm>
                          <a:prstGeom prst="rect">
                            <a:avLst/>
                          </a:prstGeom>
                        </pic:spPr>
                      </pic:pic>
                    </a:graphicData>
                  </a:graphic>
                </wp:inline>
              </w:drawing>
            </w:r>
          </w:p>
          <w:p w14:paraId="6C802921" w14:textId="0BCDA80A" w:rsidR="00D25DD7" w:rsidRDefault="00D25DD7">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6BB445BF" wp14:editId="7ED513B9">
                  <wp:extent cx="3971925" cy="3094635"/>
                  <wp:effectExtent l="0" t="0" r="0" b="0"/>
                  <wp:docPr id="54254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8871" name=""/>
                          <pic:cNvPicPr/>
                        </pic:nvPicPr>
                        <pic:blipFill>
                          <a:blip r:embed="rId21"/>
                          <a:stretch>
                            <a:fillRect/>
                          </a:stretch>
                        </pic:blipFill>
                        <pic:spPr>
                          <a:xfrm>
                            <a:off x="0" y="0"/>
                            <a:ext cx="3978577" cy="3099817"/>
                          </a:xfrm>
                          <a:prstGeom prst="rect">
                            <a:avLst/>
                          </a:prstGeom>
                        </pic:spPr>
                      </pic:pic>
                    </a:graphicData>
                  </a:graphic>
                </wp:inline>
              </w:drawing>
            </w:r>
          </w:p>
          <w:p w14:paraId="5AEE6D2B" w14:textId="5660F606" w:rsidR="00CE4E2B" w:rsidRPr="00CE4E2B" w:rsidRDefault="00CE4E2B">
            <w:pPr>
              <w:pBdr>
                <w:top w:val="nil"/>
                <w:left w:val="nil"/>
                <w:bottom w:val="nil"/>
                <w:right w:val="nil"/>
                <w:between w:val="nil"/>
              </w:pBdr>
              <w:ind w:right="1440"/>
              <w:rPr>
                <w:rFonts w:ascii="Arial" w:eastAsia="Arial" w:hAnsi="Arial" w:cs="Arial"/>
                <w:b/>
                <w:bCs/>
                <w:sz w:val="22"/>
                <w:szCs w:val="22"/>
              </w:rPr>
            </w:pPr>
            <w:r w:rsidRPr="00CE4E2B">
              <w:rPr>
                <w:rFonts w:ascii="Arial" w:eastAsia="Arial" w:hAnsi="Arial" w:cs="Arial"/>
                <w:b/>
                <w:bCs/>
                <w:sz w:val="22"/>
                <w:szCs w:val="22"/>
              </w:rPr>
              <w:t>Sentiment – Bernoulli Naïve Bayes</w:t>
            </w:r>
          </w:p>
          <w:p w14:paraId="6BBB9271" w14:textId="75B48795" w:rsidR="00CE4E2B" w:rsidRDefault="00892946">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29C264E1" wp14:editId="21A4C80F">
                  <wp:extent cx="4276725" cy="1800225"/>
                  <wp:effectExtent l="0" t="0" r="9525" b="9525"/>
                  <wp:docPr id="7237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524" name=""/>
                          <pic:cNvPicPr/>
                        </pic:nvPicPr>
                        <pic:blipFill>
                          <a:blip r:embed="rId22"/>
                          <a:stretch>
                            <a:fillRect/>
                          </a:stretch>
                        </pic:blipFill>
                        <pic:spPr>
                          <a:xfrm>
                            <a:off x="0" y="0"/>
                            <a:ext cx="4276725" cy="1800225"/>
                          </a:xfrm>
                          <a:prstGeom prst="rect">
                            <a:avLst/>
                          </a:prstGeom>
                        </pic:spPr>
                      </pic:pic>
                    </a:graphicData>
                  </a:graphic>
                </wp:inline>
              </w:drawing>
            </w:r>
          </w:p>
          <w:p w14:paraId="3FEE027A" w14:textId="77777777" w:rsidR="00CE4E2B" w:rsidRDefault="00CE4E2B">
            <w:pPr>
              <w:pBdr>
                <w:top w:val="nil"/>
                <w:left w:val="nil"/>
                <w:bottom w:val="nil"/>
                <w:right w:val="nil"/>
                <w:between w:val="nil"/>
              </w:pBdr>
              <w:ind w:right="1440"/>
              <w:rPr>
                <w:rFonts w:ascii="Arial" w:eastAsia="Arial" w:hAnsi="Arial" w:cs="Arial"/>
                <w:sz w:val="22"/>
                <w:szCs w:val="22"/>
              </w:rPr>
            </w:pPr>
          </w:p>
          <w:p w14:paraId="7D23B2EA" w14:textId="77777777" w:rsidR="00CE4E2B" w:rsidRDefault="00CE4E2B">
            <w:pPr>
              <w:pBdr>
                <w:top w:val="nil"/>
                <w:left w:val="nil"/>
                <w:bottom w:val="nil"/>
                <w:right w:val="nil"/>
                <w:between w:val="nil"/>
              </w:pBdr>
              <w:ind w:right="1440"/>
              <w:rPr>
                <w:rFonts w:ascii="Arial" w:eastAsia="Arial" w:hAnsi="Arial" w:cs="Arial"/>
                <w:sz w:val="22"/>
                <w:szCs w:val="22"/>
              </w:rPr>
            </w:pPr>
          </w:p>
          <w:p w14:paraId="07737917" w14:textId="126FF3EC" w:rsidR="00CE4E2B" w:rsidRDefault="00892946">
            <w:pPr>
              <w:pBdr>
                <w:top w:val="nil"/>
                <w:left w:val="nil"/>
                <w:bottom w:val="nil"/>
                <w:right w:val="nil"/>
                <w:between w:val="nil"/>
              </w:pBdr>
              <w:ind w:right="1440"/>
              <w:rPr>
                <w:rFonts w:ascii="Arial" w:eastAsia="Arial" w:hAnsi="Arial" w:cs="Arial"/>
                <w:sz w:val="22"/>
                <w:szCs w:val="22"/>
              </w:rPr>
            </w:pPr>
            <w:r>
              <w:rPr>
                <w:noProof/>
              </w:rPr>
              <w:lastRenderedPageBreak/>
              <w:drawing>
                <wp:inline distT="0" distB="0" distL="0" distR="0" wp14:anchorId="6BED720F" wp14:editId="29939003">
                  <wp:extent cx="3276621" cy="2695492"/>
                  <wp:effectExtent l="0" t="0" r="0" b="0"/>
                  <wp:docPr id="117768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89518" name=""/>
                          <pic:cNvPicPr/>
                        </pic:nvPicPr>
                        <pic:blipFill>
                          <a:blip r:embed="rId23"/>
                          <a:stretch>
                            <a:fillRect/>
                          </a:stretch>
                        </pic:blipFill>
                        <pic:spPr>
                          <a:xfrm>
                            <a:off x="0" y="0"/>
                            <a:ext cx="3286027" cy="2703230"/>
                          </a:xfrm>
                          <a:prstGeom prst="rect">
                            <a:avLst/>
                          </a:prstGeom>
                        </pic:spPr>
                      </pic:pic>
                    </a:graphicData>
                  </a:graphic>
                </wp:inline>
              </w:drawing>
            </w:r>
          </w:p>
          <w:p w14:paraId="3473878D" w14:textId="77777777" w:rsidR="00574A1A" w:rsidRDefault="00574A1A" w:rsidP="00574A1A">
            <w:pPr>
              <w:pBdr>
                <w:top w:val="nil"/>
                <w:left w:val="nil"/>
                <w:bottom w:val="nil"/>
                <w:right w:val="nil"/>
                <w:between w:val="nil"/>
              </w:pBdr>
              <w:ind w:right="1440"/>
              <w:rPr>
                <w:rFonts w:ascii="Arial" w:eastAsia="Arial" w:hAnsi="Arial" w:cs="Arial"/>
                <w:b/>
                <w:bCs/>
                <w:sz w:val="22"/>
                <w:szCs w:val="22"/>
              </w:rPr>
            </w:pPr>
          </w:p>
          <w:p w14:paraId="2F9819B2" w14:textId="6CBA241E" w:rsidR="00574A1A" w:rsidRDefault="00574A1A" w:rsidP="00CE4E2B">
            <w:pPr>
              <w:pBdr>
                <w:top w:val="nil"/>
                <w:left w:val="nil"/>
                <w:bottom w:val="nil"/>
                <w:right w:val="nil"/>
                <w:between w:val="nil"/>
              </w:pBdr>
              <w:ind w:right="1440"/>
              <w:rPr>
                <w:rFonts w:ascii="Arial" w:eastAsia="Arial" w:hAnsi="Arial" w:cs="Arial"/>
                <w:b/>
                <w:bCs/>
                <w:sz w:val="22"/>
                <w:szCs w:val="22"/>
              </w:rPr>
            </w:pPr>
          </w:p>
          <w:p w14:paraId="66A1C313" w14:textId="3A7C8956" w:rsidR="00013168" w:rsidRPr="00CE4E2B" w:rsidRDefault="00CE4E2B" w:rsidP="00CE4E2B">
            <w:pPr>
              <w:pBdr>
                <w:top w:val="nil"/>
                <w:left w:val="nil"/>
                <w:bottom w:val="nil"/>
                <w:right w:val="nil"/>
                <w:between w:val="nil"/>
              </w:pBdr>
              <w:ind w:right="1440"/>
              <w:rPr>
                <w:rFonts w:ascii="Arial" w:eastAsia="Arial" w:hAnsi="Arial" w:cs="Arial"/>
                <w:b/>
                <w:bCs/>
                <w:sz w:val="22"/>
                <w:szCs w:val="22"/>
              </w:rPr>
            </w:pPr>
            <w:r w:rsidRPr="00CE4E2B">
              <w:rPr>
                <w:rFonts w:ascii="Arial" w:eastAsia="Arial" w:hAnsi="Arial" w:cs="Arial"/>
                <w:b/>
                <w:bCs/>
                <w:sz w:val="22"/>
                <w:szCs w:val="22"/>
              </w:rPr>
              <w:t>Lie Detection – Bernoulli Naïve Bayes</w:t>
            </w:r>
          </w:p>
          <w:p w14:paraId="048EFB7D" w14:textId="4291274D" w:rsidR="0008505A" w:rsidRDefault="00892946" w:rsidP="00574A1A">
            <w:pPr>
              <w:pStyle w:val="Caption"/>
              <w:rPr>
                <w:rFonts w:ascii="Arial" w:eastAsia="Arial" w:hAnsi="Arial" w:cs="Arial"/>
                <w:i w:val="0"/>
                <w:iCs w:val="0"/>
                <w:sz w:val="22"/>
                <w:szCs w:val="22"/>
              </w:rPr>
            </w:pPr>
            <w:r>
              <w:rPr>
                <w:noProof/>
              </w:rPr>
              <w:drawing>
                <wp:inline distT="0" distB="0" distL="0" distR="0" wp14:anchorId="559D8778" wp14:editId="2F773C25">
                  <wp:extent cx="3116911" cy="1284193"/>
                  <wp:effectExtent l="0" t="0" r="7620" b="0"/>
                  <wp:docPr id="208172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22254" name=""/>
                          <pic:cNvPicPr/>
                        </pic:nvPicPr>
                        <pic:blipFill>
                          <a:blip r:embed="rId24"/>
                          <a:stretch>
                            <a:fillRect/>
                          </a:stretch>
                        </pic:blipFill>
                        <pic:spPr>
                          <a:xfrm>
                            <a:off x="0" y="0"/>
                            <a:ext cx="3125694" cy="1287812"/>
                          </a:xfrm>
                          <a:prstGeom prst="rect">
                            <a:avLst/>
                          </a:prstGeom>
                        </pic:spPr>
                      </pic:pic>
                    </a:graphicData>
                  </a:graphic>
                </wp:inline>
              </w:drawing>
            </w:r>
          </w:p>
          <w:p w14:paraId="21E6ADCA" w14:textId="7C5E8F89" w:rsidR="004C6AA9" w:rsidRPr="004C6AA9" w:rsidRDefault="00892946" w:rsidP="004C6AA9">
            <w:r>
              <w:rPr>
                <w:noProof/>
              </w:rPr>
              <w:drawing>
                <wp:inline distT="0" distB="0" distL="0" distR="0" wp14:anchorId="52B56551" wp14:editId="50A3FA81">
                  <wp:extent cx="3828525" cy="2989690"/>
                  <wp:effectExtent l="0" t="0" r="635" b="1270"/>
                  <wp:docPr id="188694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4264" name=""/>
                          <pic:cNvPicPr/>
                        </pic:nvPicPr>
                        <pic:blipFill>
                          <a:blip r:embed="rId25"/>
                          <a:stretch>
                            <a:fillRect/>
                          </a:stretch>
                        </pic:blipFill>
                        <pic:spPr>
                          <a:xfrm>
                            <a:off x="0" y="0"/>
                            <a:ext cx="3841601" cy="2999901"/>
                          </a:xfrm>
                          <a:prstGeom prst="rect">
                            <a:avLst/>
                          </a:prstGeom>
                        </pic:spPr>
                      </pic:pic>
                    </a:graphicData>
                  </a:graphic>
                </wp:inline>
              </w:drawing>
            </w:r>
          </w:p>
        </w:tc>
      </w:tr>
      <w:tr w:rsidR="0008505A" w14:paraId="6973CB58" w14:textId="77777777">
        <w:tc>
          <w:tcPr>
            <w:tcW w:w="2175" w:type="dxa"/>
            <w:tcMar>
              <w:right w:w="475" w:type="dxa"/>
            </w:tcMar>
          </w:tcPr>
          <w:p w14:paraId="594B5846" w14:textId="77777777" w:rsidR="0008505A" w:rsidRPr="00013168" w:rsidRDefault="00000000">
            <w:pPr>
              <w:pStyle w:val="Heading1"/>
              <w:rPr>
                <w:rFonts w:ascii="Arial" w:eastAsia="Arial" w:hAnsi="Arial" w:cs="Arial"/>
                <w:b/>
                <w:sz w:val="22"/>
                <w:szCs w:val="22"/>
              </w:rPr>
            </w:pPr>
            <w:r w:rsidRPr="00013168">
              <w:rPr>
                <w:rFonts w:ascii="Arial" w:eastAsia="Arial" w:hAnsi="Arial" w:cs="Arial"/>
                <w:b/>
                <w:sz w:val="22"/>
                <w:szCs w:val="22"/>
              </w:rPr>
              <w:lastRenderedPageBreak/>
              <w:t>conclusions</w:t>
            </w:r>
          </w:p>
          <w:p w14:paraId="3A865E08" w14:textId="54F653D2" w:rsidR="0008505A" w:rsidRDefault="0008505A">
            <w:pPr>
              <w:pStyle w:val="Heading1"/>
              <w:rPr>
                <w:rFonts w:ascii="Arial" w:eastAsia="Arial" w:hAnsi="Arial" w:cs="Arial"/>
                <w:sz w:val="22"/>
                <w:szCs w:val="22"/>
              </w:rPr>
            </w:pPr>
          </w:p>
        </w:tc>
        <w:tc>
          <w:tcPr>
            <w:tcW w:w="7905" w:type="dxa"/>
          </w:tcPr>
          <w:p w14:paraId="0A889653" w14:textId="76B5DDA3" w:rsidR="00FF7E89" w:rsidRDefault="0009129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Initially, within assignment 4, the</w:t>
            </w:r>
            <w:r w:rsidR="00663C14">
              <w:rPr>
                <w:rFonts w:ascii="Arial" w:eastAsia="Arial" w:hAnsi="Arial" w:cs="Arial"/>
                <w:sz w:val="22"/>
                <w:szCs w:val="22"/>
              </w:rPr>
              <w:t xml:space="preserve"> </w:t>
            </w:r>
            <w:r w:rsidR="00F44A62">
              <w:rPr>
                <w:rFonts w:ascii="Arial" w:eastAsia="Arial" w:hAnsi="Arial" w:cs="Arial"/>
                <w:sz w:val="22"/>
                <w:szCs w:val="22"/>
              </w:rPr>
              <w:t>Multinomial Naïve Bayes approached produce</w:t>
            </w:r>
            <w:r w:rsidR="00161F3F">
              <w:rPr>
                <w:rFonts w:ascii="Arial" w:eastAsia="Arial" w:hAnsi="Arial" w:cs="Arial"/>
                <w:sz w:val="22"/>
                <w:szCs w:val="22"/>
              </w:rPr>
              <w:t>d</w:t>
            </w:r>
            <w:r w:rsidR="00F44A62">
              <w:rPr>
                <w:rFonts w:ascii="Arial" w:eastAsia="Arial" w:hAnsi="Arial" w:cs="Arial"/>
                <w:sz w:val="22"/>
                <w:szCs w:val="22"/>
              </w:rPr>
              <w:t xml:space="preserve"> results of </w:t>
            </w:r>
            <w:r w:rsidR="00161F3F">
              <w:rPr>
                <w:rFonts w:ascii="Arial" w:eastAsia="Arial" w:hAnsi="Arial" w:cs="Arial"/>
                <w:sz w:val="22"/>
                <w:szCs w:val="22"/>
              </w:rPr>
              <w:t>acceptable</w:t>
            </w:r>
            <w:r w:rsidR="00F44A62">
              <w:rPr>
                <w:rFonts w:ascii="Arial" w:eastAsia="Arial" w:hAnsi="Arial" w:cs="Arial"/>
                <w:sz w:val="22"/>
                <w:szCs w:val="22"/>
              </w:rPr>
              <w:t xml:space="preserve"> accuracy ~</w:t>
            </w:r>
            <w:r w:rsidR="00161F3F">
              <w:rPr>
                <w:rFonts w:ascii="Arial" w:eastAsia="Arial" w:hAnsi="Arial" w:cs="Arial"/>
                <w:sz w:val="22"/>
                <w:szCs w:val="22"/>
              </w:rPr>
              <w:t>78.9</w:t>
            </w:r>
            <w:r w:rsidR="00F44A62">
              <w:rPr>
                <w:rFonts w:ascii="Arial" w:eastAsia="Arial" w:hAnsi="Arial" w:cs="Arial"/>
                <w:sz w:val="22"/>
                <w:szCs w:val="22"/>
              </w:rPr>
              <w:t>%</w:t>
            </w:r>
            <w:r w:rsidR="00161F3F">
              <w:rPr>
                <w:rFonts w:ascii="Arial" w:eastAsia="Arial" w:hAnsi="Arial" w:cs="Arial"/>
                <w:sz w:val="22"/>
                <w:szCs w:val="22"/>
              </w:rPr>
              <w:t xml:space="preserve"> within sentiment analysis and undesirable accuracy ~57.8% for lie detection</w:t>
            </w:r>
            <w:r w:rsidR="00F44A62">
              <w:rPr>
                <w:rFonts w:ascii="Arial" w:eastAsia="Arial" w:hAnsi="Arial" w:cs="Arial"/>
                <w:sz w:val="22"/>
                <w:szCs w:val="22"/>
              </w:rPr>
              <w:t xml:space="preserve">. </w:t>
            </w:r>
            <w:r>
              <w:rPr>
                <w:rFonts w:ascii="Arial" w:eastAsia="Arial" w:hAnsi="Arial" w:cs="Arial"/>
                <w:sz w:val="22"/>
                <w:szCs w:val="22"/>
              </w:rPr>
              <w:t xml:space="preserve">However, with the enhanced feature requirements that called for additional data cleaning, this effort has been able to increase sentiment analysis accuracy to an impressive ~94%, while lie detection degraded to ~47%. This brings to light </w:t>
            </w:r>
            <w:r w:rsidR="00892946">
              <w:rPr>
                <w:rFonts w:ascii="Arial" w:eastAsia="Arial" w:hAnsi="Arial" w:cs="Arial"/>
                <w:sz w:val="22"/>
                <w:szCs w:val="22"/>
              </w:rPr>
              <w:t>how</w:t>
            </w:r>
            <w:r>
              <w:rPr>
                <w:rFonts w:ascii="Arial" w:eastAsia="Arial" w:hAnsi="Arial" w:cs="Arial"/>
                <w:sz w:val="22"/>
                <w:szCs w:val="22"/>
              </w:rPr>
              <w:t xml:space="preserve"> different levels of “cleanliness” of the data must be used depending on the analysis goal. With these new results, this effort theorizes that lie detection benefits from the data being in it’s most raw form, while sentiment analysis does not. </w:t>
            </w:r>
          </w:p>
          <w:p w14:paraId="2D45BD2A" w14:textId="5CAC4B63" w:rsidR="00FF7E89" w:rsidRDefault="0009129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new MB Naïve Bayes Sentiment model possesses an accuracy which may be considered for use within a production environment (pending additional testing and validation) while </w:t>
            </w:r>
            <w:r w:rsidR="000D7BA2">
              <w:rPr>
                <w:rFonts w:ascii="Arial" w:eastAsia="Arial" w:hAnsi="Arial" w:cs="Arial"/>
                <w:sz w:val="22"/>
                <w:szCs w:val="22"/>
              </w:rPr>
              <w:t>lie</w:t>
            </w:r>
            <w:r>
              <w:rPr>
                <w:rFonts w:ascii="Arial" w:eastAsia="Arial" w:hAnsi="Arial" w:cs="Arial"/>
                <w:sz w:val="22"/>
                <w:szCs w:val="22"/>
              </w:rPr>
              <w:t xml:space="preserve"> detection </w:t>
            </w:r>
            <w:r w:rsidR="000D7BA2">
              <w:rPr>
                <w:rFonts w:ascii="Arial" w:eastAsia="Arial" w:hAnsi="Arial" w:cs="Arial"/>
                <w:sz w:val="22"/>
                <w:szCs w:val="22"/>
              </w:rPr>
              <w:t>model does not.</w:t>
            </w:r>
            <w:r w:rsidR="00FF7E89">
              <w:rPr>
                <w:rFonts w:ascii="Arial" w:eastAsia="Arial" w:hAnsi="Arial" w:cs="Arial"/>
                <w:sz w:val="22"/>
                <w:szCs w:val="22"/>
              </w:rPr>
              <w:t xml:space="preserve"> </w:t>
            </w:r>
          </w:p>
          <w:p w14:paraId="4DEF441D" w14:textId="42B33EB0" w:rsidR="00FF7E89" w:rsidRDefault="00892946"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Bernoulli implementation with respect to lie detection model generation outperformed MB Naïve Bayes with an accuracy of ~73%. The Bernoulli approach also performed remarkably well with sentiment analysis producing an accuracy of ~84%. This is a </w:t>
            </w:r>
            <w:proofErr w:type="spellStart"/>
            <w:r>
              <w:rPr>
                <w:rFonts w:ascii="Arial" w:eastAsia="Arial" w:hAnsi="Arial" w:cs="Arial"/>
                <w:sz w:val="22"/>
                <w:szCs w:val="22"/>
              </w:rPr>
              <w:t>are</w:t>
            </w:r>
            <w:proofErr w:type="spellEnd"/>
            <w:r>
              <w:rPr>
                <w:rFonts w:ascii="Arial" w:eastAsia="Arial" w:hAnsi="Arial" w:cs="Arial"/>
                <w:sz w:val="22"/>
                <w:szCs w:val="22"/>
              </w:rPr>
              <w:t xml:space="preserve"> increase in accuracy which with additional cleaning of the data </w:t>
            </w:r>
            <w:r w:rsidR="009473DF">
              <w:rPr>
                <w:rFonts w:ascii="Arial" w:eastAsia="Arial" w:hAnsi="Arial" w:cs="Arial"/>
                <w:sz w:val="22"/>
                <w:szCs w:val="22"/>
              </w:rPr>
              <w:t xml:space="preserve">(expansion of stop words) may produce even more impressive results. </w:t>
            </w:r>
          </w:p>
          <w:p w14:paraId="519F5B06" w14:textId="3C341199" w:rsidR="00F44A62" w:rsidRDefault="00F44A6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p>
        </w:tc>
      </w:tr>
    </w:tbl>
    <w:p w14:paraId="1A4CEAD4" w14:textId="77777777" w:rsidR="0008505A" w:rsidRDefault="0008505A">
      <w:pPr>
        <w:rPr>
          <w:rFonts w:ascii="Arial" w:eastAsia="Arial" w:hAnsi="Arial" w:cs="Arial"/>
          <w:sz w:val="22"/>
          <w:szCs w:val="22"/>
        </w:rPr>
      </w:pPr>
    </w:p>
    <w:sectPr w:rsidR="0008505A">
      <w:pgSz w:w="12240" w:h="15840"/>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5023"/>
    <w:multiLevelType w:val="multilevel"/>
    <w:tmpl w:val="322C4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F70979"/>
    <w:multiLevelType w:val="hybridMultilevel"/>
    <w:tmpl w:val="0CE29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D3711"/>
    <w:multiLevelType w:val="hybridMultilevel"/>
    <w:tmpl w:val="7C30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84C33"/>
    <w:multiLevelType w:val="multilevel"/>
    <w:tmpl w:val="F378C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3C15B8"/>
    <w:multiLevelType w:val="hybridMultilevel"/>
    <w:tmpl w:val="DA0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460719">
    <w:abstractNumId w:val="0"/>
  </w:num>
  <w:num w:numId="2" w16cid:durableId="2037652972">
    <w:abstractNumId w:val="3"/>
  </w:num>
  <w:num w:numId="3" w16cid:durableId="195581433">
    <w:abstractNumId w:val="4"/>
  </w:num>
  <w:num w:numId="4" w16cid:durableId="2079284772">
    <w:abstractNumId w:val="1"/>
  </w:num>
  <w:num w:numId="5" w16cid:durableId="611666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5A"/>
    <w:rsid w:val="00013168"/>
    <w:rsid w:val="000228EF"/>
    <w:rsid w:val="0008505A"/>
    <w:rsid w:val="00091292"/>
    <w:rsid w:val="000A3D65"/>
    <w:rsid w:val="000C1E09"/>
    <w:rsid w:val="000D7BA2"/>
    <w:rsid w:val="00124EA0"/>
    <w:rsid w:val="00156088"/>
    <w:rsid w:val="00161F3F"/>
    <w:rsid w:val="0019079A"/>
    <w:rsid w:val="001B47C7"/>
    <w:rsid w:val="00262E81"/>
    <w:rsid w:val="00264A86"/>
    <w:rsid w:val="002A797F"/>
    <w:rsid w:val="002C4AD1"/>
    <w:rsid w:val="003343D6"/>
    <w:rsid w:val="003A24B9"/>
    <w:rsid w:val="003E69B2"/>
    <w:rsid w:val="003F29C7"/>
    <w:rsid w:val="00410730"/>
    <w:rsid w:val="00473FBF"/>
    <w:rsid w:val="004B4FDC"/>
    <w:rsid w:val="004C6AA9"/>
    <w:rsid w:val="005239BF"/>
    <w:rsid w:val="00535EE0"/>
    <w:rsid w:val="00574A1A"/>
    <w:rsid w:val="00655AA1"/>
    <w:rsid w:val="00663C14"/>
    <w:rsid w:val="00691475"/>
    <w:rsid w:val="006E2A97"/>
    <w:rsid w:val="00713ED6"/>
    <w:rsid w:val="007328BB"/>
    <w:rsid w:val="007D526D"/>
    <w:rsid w:val="00832C4A"/>
    <w:rsid w:val="008373C6"/>
    <w:rsid w:val="00841EE8"/>
    <w:rsid w:val="0085248E"/>
    <w:rsid w:val="00892946"/>
    <w:rsid w:val="008969DB"/>
    <w:rsid w:val="008B4BEA"/>
    <w:rsid w:val="008D6A5F"/>
    <w:rsid w:val="00905DE7"/>
    <w:rsid w:val="009473DF"/>
    <w:rsid w:val="009A3A7A"/>
    <w:rsid w:val="009B57B7"/>
    <w:rsid w:val="00A25D7C"/>
    <w:rsid w:val="00A74D66"/>
    <w:rsid w:val="00A96032"/>
    <w:rsid w:val="00AB275A"/>
    <w:rsid w:val="00AC2DFF"/>
    <w:rsid w:val="00B02803"/>
    <w:rsid w:val="00B47C11"/>
    <w:rsid w:val="00B73CE4"/>
    <w:rsid w:val="00B87BBA"/>
    <w:rsid w:val="00C37461"/>
    <w:rsid w:val="00C40297"/>
    <w:rsid w:val="00C72DB0"/>
    <w:rsid w:val="00CE4E2B"/>
    <w:rsid w:val="00D05126"/>
    <w:rsid w:val="00D25DD7"/>
    <w:rsid w:val="00D33D42"/>
    <w:rsid w:val="00D36D12"/>
    <w:rsid w:val="00DF5C18"/>
    <w:rsid w:val="00E27243"/>
    <w:rsid w:val="00E35A7A"/>
    <w:rsid w:val="00E50EF4"/>
    <w:rsid w:val="00E810FB"/>
    <w:rsid w:val="00F01BFA"/>
    <w:rsid w:val="00F44A62"/>
    <w:rsid w:val="00F741F5"/>
    <w:rsid w:val="00F85212"/>
    <w:rsid w:val="00FC4AEC"/>
    <w:rsid w:val="00FD2834"/>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D87"/>
  <w15:docId w15:val="{DB2B8406-1982-466F-B56A-BF62986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595959"/>
        <w:lang w:val="en-US" w:eastAsia="en-US"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0"/>
  </w:style>
  <w:style w:type="paragraph" w:styleId="Heading1">
    <w:name w:val="heading 1"/>
    <w:basedOn w:val="Normal"/>
    <w:link w:val="Heading1Char"/>
    <w:uiPriority w:val="9"/>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semiHidden/>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bottom w:w="144" w:type="dxa"/>
        <w:right w:w="0" w:type="dxa"/>
      </w:tblCellMar>
    </w:tblPr>
  </w:style>
  <w:style w:type="character" w:styleId="Hyperlink">
    <w:name w:val="Hyperlink"/>
    <w:basedOn w:val="DefaultParagraphFont"/>
    <w:uiPriority w:val="99"/>
    <w:unhideWhenUsed/>
    <w:rsid w:val="00FC4AEC"/>
    <w:rPr>
      <w:color w:val="646464" w:themeColor="hyperlink"/>
      <w:u w:val="single"/>
    </w:rPr>
  </w:style>
  <w:style w:type="character" w:styleId="UnresolvedMention">
    <w:name w:val="Unresolved Mention"/>
    <w:basedOn w:val="DefaultParagraphFont"/>
    <w:uiPriority w:val="99"/>
    <w:semiHidden/>
    <w:unhideWhenUsed/>
    <w:rsid w:val="00FC4AEC"/>
    <w:rPr>
      <w:color w:val="605E5C"/>
      <w:shd w:val="clear" w:color="auto" w:fill="E1DFDD"/>
    </w:rPr>
  </w:style>
  <w:style w:type="paragraph" w:styleId="Caption">
    <w:name w:val="caption"/>
    <w:basedOn w:val="Normal"/>
    <w:next w:val="Normal"/>
    <w:uiPriority w:val="35"/>
    <w:unhideWhenUsed/>
    <w:qFormat/>
    <w:rsid w:val="00F01BFA"/>
    <w:pPr>
      <w:spacing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ajidrqF25CJDtSrIEU/ASGEQXA==">AMUW2mVyjom3UkvGzlDfmsgWrbGVauc3pIQ+mXzBafJyJ+DoBF9Hjx90sAbTUfOeB/B2Pcf3lDhf2gbIOQHRusO6zrOQ3hyEetZY1K7oEWkZYxcgsGU7/48=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 Alexander Burke</cp:lastModifiedBy>
  <cp:revision>23</cp:revision>
  <dcterms:created xsi:type="dcterms:W3CDTF">2023-05-28T19:39:00Z</dcterms:created>
  <dcterms:modified xsi:type="dcterms:W3CDTF">2023-05-28T20:43:00Z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