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aaaaa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36"/>
          <w:szCs w:val="36"/>
          <w:rtl w:val="0"/>
        </w:rPr>
        <w:t xml:space="preserve">//It is necessary for print format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3.14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area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pow(radius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"Area: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area)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