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8D" w:rsidRPr="0035608D" w:rsidRDefault="0035608D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36"/>
          <w:szCs w:val="29"/>
        </w:rPr>
      </w:pPr>
      <w:r w:rsidRPr="0035608D">
        <w:rPr>
          <w:rFonts w:ascii="Times New Roman" w:hAnsi="Times New Roman" w:cs="Times New Roman" w:hint="eastAsia"/>
          <w:b/>
          <w:bCs/>
          <w:kern w:val="0"/>
          <w:sz w:val="36"/>
          <w:szCs w:val="29"/>
        </w:rPr>
        <w:t>TinyShell</w:t>
      </w:r>
    </w:p>
    <w:p w:rsidR="0035608D" w:rsidRDefault="0035608D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1 Introduction</w:t>
      </w:r>
    </w:p>
    <w:p w:rsidR="0040635A" w:rsidRP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>The purpose of this assignment is to become more familiar with the concepts of process control and signalling.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You’ll do this by writing a simple Unix shell program that supports job control and I/O redirection.</w:t>
      </w: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t>2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Hand Out Instructions</w:t>
      </w: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</w:t>
      </w:r>
      <w:r w:rsidRPr="0040635A">
        <w:rPr>
          <w:rFonts w:ascii="Times New Roman" w:hAnsi="Times New Roman" w:cs="Times New Roman"/>
          <w:kern w:val="0"/>
          <w:szCs w:val="20"/>
        </w:rPr>
        <w:t xml:space="preserve">opy </w:t>
      </w:r>
      <w:bookmarkStart w:id="0" w:name="OLE_LINK1"/>
      <w:bookmarkStart w:id="1" w:name="OLE_LINK2"/>
      <w:r w:rsidRPr="008A6B7D">
        <w:rPr>
          <w:rFonts w:ascii="Corbel" w:hAnsi="Corbel" w:cs="Courier"/>
          <w:kern w:val="0"/>
          <w:szCs w:val="20"/>
        </w:rPr>
        <w:t>tshlab</w:t>
      </w:r>
      <w:bookmarkEnd w:id="0"/>
      <w:bookmarkEnd w:id="1"/>
      <w:r w:rsidRPr="008A6B7D">
        <w:rPr>
          <w:rFonts w:ascii="Corbel" w:hAnsi="Corbel" w:cs="Courier"/>
          <w:kern w:val="0"/>
          <w:szCs w:val="20"/>
        </w:rPr>
        <w:t>-handout.tar</w:t>
      </w:r>
      <w:r w:rsidRPr="0040635A">
        <w:rPr>
          <w:rFonts w:ascii="Times New Roman" w:hAnsi="Times New Roman" w:cs="Times New Roman"/>
          <w:kern w:val="0"/>
          <w:szCs w:val="20"/>
        </w:rPr>
        <w:t xml:space="preserve"> to the protected directory (the </w:t>
      </w:r>
      <w:r w:rsidRPr="0040635A">
        <w:rPr>
          <w:rFonts w:ascii="Times New Roman" w:hAnsi="Times New Roman" w:cs="Times New Roman"/>
          <w:i/>
          <w:iCs/>
          <w:kern w:val="0"/>
          <w:szCs w:val="20"/>
        </w:rPr>
        <w:t>lab</w:t>
      </w:r>
      <w:r w:rsidRPr="0040635A">
        <w:rPr>
          <w:rFonts w:ascii="Times New Roman" w:hAnsi="Times New Roman" w:cs="Times New Roman" w:hint="eastAsia"/>
          <w:i/>
          <w:iCs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i/>
          <w:iCs/>
          <w:kern w:val="0"/>
          <w:szCs w:val="20"/>
        </w:rPr>
        <w:t>directory</w:t>
      </w:r>
      <w:r w:rsidRPr="0040635A">
        <w:rPr>
          <w:rFonts w:ascii="Times New Roman" w:hAnsi="Times New Roman" w:cs="Times New Roman"/>
          <w:kern w:val="0"/>
          <w:szCs w:val="20"/>
        </w:rPr>
        <w:t>) in which you plan to do your work. Then do the following:</w:t>
      </w:r>
    </w:p>
    <w:p w:rsidR="00CE6DD1" w:rsidRPr="0040635A" w:rsidRDefault="00CE6DD1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Cs w:val="20"/>
        </w:rPr>
      </w:pPr>
    </w:p>
    <w:p w:rsidR="0040635A" w:rsidRPr="0040635A" w:rsidRDefault="0040635A" w:rsidP="0040635A">
      <w:pPr>
        <w:pStyle w:val="a4"/>
        <w:numPr>
          <w:ilvl w:val="0"/>
          <w:numId w:val="1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Type the command </w:t>
      </w:r>
      <w:r w:rsidRPr="008A6B7D">
        <w:rPr>
          <w:rFonts w:ascii="Corbel" w:hAnsi="Corbel" w:cs="Courier"/>
          <w:kern w:val="0"/>
          <w:szCs w:val="20"/>
        </w:rPr>
        <w:t>tar xvf tshlab-handout.tar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to expand the tar-file.</w:t>
      </w:r>
    </w:p>
    <w:p w:rsidR="0040635A" w:rsidRPr="0040635A" w:rsidRDefault="0040635A" w:rsidP="0040635A">
      <w:pPr>
        <w:pStyle w:val="a4"/>
        <w:numPr>
          <w:ilvl w:val="0"/>
          <w:numId w:val="1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Type the command </w:t>
      </w:r>
      <w:r w:rsidRPr="008A6B7D">
        <w:rPr>
          <w:rFonts w:ascii="Corbel" w:hAnsi="Corbel" w:cs="Courier"/>
          <w:kern w:val="0"/>
          <w:szCs w:val="20"/>
        </w:rPr>
        <w:t>make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to compile and link the driver, the trace interpreter, and the test routines.</w:t>
      </w:r>
    </w:p>
    <w:p w:rsidR="0040635A" w:rsidRDefault="0040635A" w:rsidP="0040635A">
      <w:pPr>
        <w:pStyle w:val="a4"/>
        <w:numPr>
          <w:ilvl w:val="0"/>
          <w:numId w:val="1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Type your name(s) and Andrew ID in the header comment at the top of </w:t>
      </w:r>
      <w:r w:rsidRPr="008A6B7D">
        <w:rPr>
          <w:rFonts w:ascii="Corbel" w:hAnsi="Corbel" w:cs="Courier"/>
          <w:kern w:val="0"/>
          <w:szCs w:val="20"/>
        </w:rPr>
        <w:t>tsh.c</w:t>
      </w:r>
      <w:r w:rsidRPr="0040635A">
        <w:rPr>
          <w:rFonts w:ascii="Times New Roman" w:hAnsi="Times New Roman" w:cs="Times New Roman"/>
          <w:kern w:val="0"/>
          <w:szCs w:val="20"/>
        </w:rPr>
        <w:t>.</w:t>
      </w:r>
    </w:p>
    <w:p w:rsidR="00CE6DD1" w:rsidRPr="00CE6DD1" w:rsidRDefault="00CE6DD1" w:rsidP="00CE6DD1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Looking at the </w:t>
      </w:r>
      <w:r w:rsidRPr="008A6B7D">
        <w:rPr>
          <w:rFonts w:ascii="Corbel" w:hAnsi="Corbel" w:cs="Courier"/>
          <w:kern w:val="0"/>
          <w:szCs w:val="20"/>
        </w:rPr>
        <w:t>tsh.c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(</w:t>
      </w:r>
      <w:r w:rsidRPr="0040635A">
        <w:rPr>
          <w:rFonts w:ascii="Times New Roman" w:hAnsi="Times New Roman" w:cs="Times New Roman"/>
          <w:i/>
          <w:iCs/>
          <w:kern w:val="0"/>
          <w:szCs w:val="20"/>
        </w:rPr>
        <w:t>tiny shell</w:t>
      </w:r>
      <w:r w:rsidRPr="0040635A">
        <w:rPr>
          <w:rFonts w:ascii="Times New Roman" w:hAnsi="Times New Roman" w:cs="Times New Roman"/>
          <w:kern w:val="0"/>
          <w:szCs w:val="20"/>
        </w:rPr>
        <w:t>) file, you will see that it contains a skeleton of a simple Unix shell. To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help you get started, we have already implemented the less interesting functions such as the routines that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manipulate the job list and the command line parser. Your assignment is to complete the remaining empty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functions listed below. As a sanity check for you, we’ve listed the approximate number of lines of code for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each of these functions in our reference solution (which includes lots of comments).</w:t>
      </w:r>
    </w:p>
    <w:p w:rsidR="00CE6DD1" w:rsidRPr="0040635A" w:rsidRDefault="00CE6DD1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40635A" w:rsidRPr="0040635A" w:rsidRDefault="0040635A" w:rsidP="0040635A">
      <w:pPr>
        <w:pStyle w:val="a4"/>
        <w:numPr>
          <w:ilvl w:val="0"/>
          <w:numId w:val="2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8A6B7D">
        <w:rPr>
          <w:rFonts w:ascii="Corbel" w:hAnsi="Corbel" w:cs="Courier"/>
          <w:kern w:val="0"/>
          <w:szCs w:val="20"/>
        </w:rPr>
        <w:t>eval</w:t>
      </w:r>
      <w:r w:rsidRPr="0040635A">
        <w:rPr>
          <w:rFonts w:ascii="Times New Roman" w:hAnsi="Times New Roman" w:cs="Times New Roman"/>
          <w:kern w:val="0"/>
          <w:szCs w:val="20"/>
        </w:rPr>
        <w:t>: Main routine that parses and interprets the command line. [300 lines, including some helper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functions]</w:t>
      </w:r>
    </w:p>
    <w:p w:rsidR="0040635A" w:rsidRPr="0040635A" w:rsidRDefault="008A6B7D" w:rsidP="0040635A">
      <w:pPr>
        <w:pStyle w:val="a4"/>
        <w:numPr>
          <w:ilvl w:val="0"/>
          <w:numId w:val="2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Corbel" w:hAnsi="Corbel" w:cs="Courier"/>
          <w:kern w:val="0"/>
          <w:szCs w:val="20"/>
        </w:rPr>
        <w:t>sigchld</w:t>
      </w:r>
      <w:r>
        <w:rPr>
          <w:rFonts w:ascii="Corbel" w:hAnsi="Corbel" w:cs="Courier" w:hint="eastAsia"/>
          <w:kern w:val="0"/>
          <w:szCs w:val="20"/>
        </w:rPr>
        <w:t>_</w:t>
      </w:r>
      <w:r w:rsidR="0040635A" w:rsidRPr="008A6B7D">
        <w:rPr>
          <w:rFonts w:ascii="Corbel" w:hAnsi="Corbel" w:cs="Courier"/>
          <w:kern w:val="0"/>
          <w:szCs w:val="20"/>
        </w:rPr>
        <w:t>handler</w:t>
      </w:r>
      <w:r w:rsidR="0040635A" w:rsidRPr="0040635A">
        <w:rPr>
          <w:rFonts w:ascii="Times New Roman" w:hAnsi="Times New Roman" w:cs="Times New Roman"/>
          <w:kern w:val="0"/>
          <w:szCs w:val="20"/>
        </w:rPr>
        <w:t>: Catches SIGCHILD signals. [80 lines]</w:t>
      </w:r>
    </w:p>
    <w:p w:rsidR="0040635A" w:rsidRPr="0040635A" w:rsidRDefault="0040635A" w:rsidP="0040635A">
      <w:pPr>
        <w:pStyle w:val="a4"/>
        <w:numPr>
          <w:ilvl w:val="0"/>
          <w:numId w:val="2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8A6B7D">
        <w:rPr>
          <w:rFonts w:ascii="Corbel" w:hAnsi="Corbel" w:cs="Courier"/>
          <w:kern w:val="0"/>
          <w:szCs w:val="20"/>
        </w:rPr>
        <w:t>sigint</w:t>
      </w:r>
      <w:r w:rsidR="008A6B7D">
        <w:rPr>
          <w:rFonts w:ascii="Corbel" w:hAnsi="Corbel" w:cs="Courier" w:hint="eastAsia"/>
          <w:kern w:val="0"/>
          <w:szCs w:val="20"/>
        </w:rPr>
        <w:t>_</w:t>
      </w:r>
      <w:r w:rsidRPr="008A6B7D">
        <w:rPr>
          <w:rFonts w:ascii="Corbel" w:hAnsi="Corbel" w:cs="Courier"/>
          <w:kern w:val="0"/>
          <w:szCs w:val="20"/>
        </w:rPr>
        <w:t>handler</w:t>
      </w:r>
      <w:r w:rsidRPr="0040635A">
        <w:rPr>
          <w:rFonts w:ascii="Times New Roman" w:hAnsi="Times New Roman" w:cs="Times New Roman"/>
          <w:kern w:val="0"/>
          <w:szCs w:val="20"/>
        </w:rPr>
        <w:t>: Catches SIGINT (</w:t>
      </w:r>
      <w:r w:rsidRPr="0040635A">
        <w:rPr>
          <w:rFonts w:ascii="Courier" w:hAnsi="Courier" w:cs="Courier"/>
          <w:kern w:val="0"/>
          <w:szCs w:val="20"/>
        </w:rPr>
        <w:t>ctrl-c</w:t>
      </w:r>
      <w:r w:rsidRPr="0040635A">
        <w:rPr>
          <w:rFonts w:ascii="Times New Roman" w:hAnsi="Times New Roman" w:cs="Times New Roman"/>
          <w:kern w:val="0"/>
          <w:szCs w:val="20"/>
        </w:rPr>
        <w:t>) signals. [15 lines]</w:t>
      </w:r>
    </w:p>
    <w:p w:rsidR="0040635A" w:rsidRDefault="008A6B7D" w:rsidP="0040635A">
      <w:pPr>
        <w:pStyle w:val="a4"/>
        <w:numPr>
          <w:ilvl w:val="0"/>
          <w:numId w:val="2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Corbel" w:hAnsi="Corbel" w:cs="Courier"/>
          <w:kern w:val="0"/>
          <w:szCs w:val="20"/>
        </w:rPr>
        <w:t>sigtstp</w:t>
      </w:r>
      <w:r>
        <w:rPr>
          <w:rFonts w:ascii="Corbel" w:hAnsi="Corbel" w:cs="Courier" w:hint="eastAsia"/>
          <w:kern w:val="0"/>
          <w:szCs w:val="20"/>
        </w:rPr>
        <w:t>_</w:t>
      </w:r>
      <w:r w:rsidR="0040635A" w:rsidRPr="008A6B7D">
        <w:rPr>
          <w:rFonts w:ascii="Corbel" w:hAnsi="Corbel" w:cs="Courier"/>
          <w:kern w:val="0"/>
          <w:szCs w:val="20"/>
        </w:rPr>
        <w:t>handler</w:t>
      </w:r>
      <w:r w:rsidR="0040635A" w:rsidRPr="0040635A">
        <w:rPr>
          <w:rFonts w:ascii="Times New Roman" w:hAnsi="Times New Roman" w:cs="Times New Roman"/>
          <w:kern w:val="0"/>
          <w:szCs w:val="20"/>
        </w:rPr>
        <w:t>: Catches SIGTSTP (</w:t>
      </w:r>
      <w:r w:rsidR="0040635A" w:rsidRPr="0040635A">
        <w:rPr>
          <w:rFonts w:ascii="Courier" w:hAnsi="Courier" w:cs="Courier"/>
          <w:kern w:val="0"/>
          <w:szCs w:val="20"/>
        </w:rPr>
        <w:t>ctrl-z</w:t>
      </w:r>
      <w:r w:rsidR="0040635A" w:rsidRPr="0040635A">
        <w:rPr>
          <w:rFonts w:ascii="Times New Roman" w:hAnsi="Times New Roman" w:cs="Times New Roman"/>
          <w:kern w:val="0"/>
          <w:szCs w:val="20"/>
        </w:rPr>
        <w:t>) signals. [15 lines]</w:t>
      </w:r>
    </w:p>
    <w:p w:rsidR="00CE6DD1" w:rsidRDefault="00CE6DD1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Each time you modify your </w:t>
      </w:r>
      <w:r w:rsidRPr="008A6B7D">
        <w:rPr>
          <w:rFonts w:ascii="Corbel" w:hAnsi="Corbel" w:cs="Courier"/>
          <w:kern w:val="0"/>
          <w:szCs w:val="20"/>
        </w:rPr>
        <w:t>tsh.c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 xml:space="preserve">file, type </w:t>
      </w:r>
      <w:r w:rsidRPr="008A6B7D">
        <w:rPr>
          <w:rFonts w:ascii="Corbel" w:hAnsi="Corbel" w:cs="Courier"/>
          <w:kern w:val="0"/>
          <w:szCs w:val="20"/>
        </w:rPr>
        <w:t>make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 xml:space="preserve">to recompile it. To run your shell, type </w:t>
      </w:r>
      <w:r w:rsidRPr="008A6B7D">
        <w:rPr>
          <w:rFonts w:ascii="Corbel" w:hAnsi="Corbel" w:cs="Courier"/>
          <w:kern w:val="0"/>
          <w:szCs w:val="20"/>
        </w:rPr>
        <w:t>tsh</w:t>
      </w:r>
      <w:r w:rsidR="008A6B7D">
        <w:rPr>
          <w:rFonts w:ascii="Corbel" w:hAnsi="Corbel" w:cs="Courier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to the</w:t>
      </w:r>
      <w:r w:rsidRPr="0040635A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command line:</w:t>
      </w:r>
    </w:p>
    <w:p w:rsidR="00CE6DD1" w:rsidRPr="0040635A" w:rsidRDefault="00CE6DD1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40635A" w:rsidRPr="008A6B7D" w:rsidRDefault="0040635A" w:rsidP="0040635A">
      <w:pPr>
        <w:wordWrap/>
        <w:adjustRightInd w:val="0"/>
        <w:ind w:firstLine="800"/>
        <w:jc w:val="left"/>
        <w:rPr>
          <w:rFonts w:ascii="Corbel" w:hAnsi="Corbel" w:cs="Courier"/>
          <w:kern w:val="0"/>
          <w:szCs w:val="20"/>
        </w:rPr>
      </w:pPr>
      <w:r w:rsidRPr="008A6B7D">
        <w:rPr>
          <w:rFonts w:ascii="Corbel" w:hAnsi="Corbel" w:cs="Courier"/>
          <w:kern w:val="0"/>
          <w:szCs w:val="20"/>
        </w:rPr>
        <w:t>linux&gt; ./tsh</w:t>
      </w:r>
    </w:p>
    <w:p w:rsidR="0040635A" w:rsidRPr="008A6B7D" w:rsidRDefault="0040635A" w:rsidP="0040635A">
      <w:pPr>
        <w:wordWrap/>
        <w:adjustRightInd w:val="0"/>
        <w:spacing w:line="36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8A6B7D">
        <w:rPr>
          <w:rFonts w:ascii="Corbel" w:hAnsi="Corbel" w:cs="Courier"/>
          <w:kern w:val="0"/>
          <w:szCs w:val="20"/>
        </w:rPr>
        <w:t xml:space="preserve">tsh&gt; </w:t>
      </w:r>
      <w:r w:rsidRPr="008A6B7D">
        <w:rPr>
          <w:rFonts w:ascii="Corbel" w:hAnsi="Corbel" w:cs="Courier"/>
          <w:i/>
          <w:iCs/>
          <w:kern w:val="0"/>
          <w:szCs w:val="20"/>
        </w:rPr>
        <w:t>[type commands to your shell here]</w:t>
      </w: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Courier" w:hAnsi="Courier" w:cs="Courier" w:hint="eastAsia"/>
          <w:i/>
          <w:iCs/>
          <w:kern w:val="0"/>
          <w:szCs w:val="20"/>
        </w:rPr>
      </w:pPr>
    </w:p>
    <w:p w:rsidR="00CE6DD1" w:rsidRDefault="00CE6DD1" w:rsidP="0040635A">
      <w:pPr>
        <w:wordWrap/>
        <w:adjustRightInd w:val="0"/>
        <w:spacing w:line="360" w:lineRule="auto"/>
        <w:jc w:val="left"/>
        <w:rPr>
          <w:rFonts w:ascii="Courier" w:hAnsi="Courier" w:cs="Courier" w:hint="eastAsia"/>
          <w:i/>
          <w:iCs/>
          <w:kern w:val="0"/>
          <w:szCs w:val="20"/>
        </w:rPr>
      </w:pPr>
    </w:p>
    <w:p w:rsidR="00CE6DD1" w:rsidRDefault="00CE6DD1" w:rsidP="0040635A">
      <w:pPr>
        <w:wordWrap/>
        <w:adjustRightInd w:val="0"/>
        <w:spacing w:line="360" w:lineRule="auto"/>
        <w:jc w:val="left"/>
        <w:rPr>
          <w:rFonts w:ascii="Courier" w:hAnsi="Courier" w:cs="Courier" w:hint="eastAsia"/>
          <w:i/>
          <w:iCs/>
          <w:kern w:val="0"/>
          <w:szCs w:val="20"/>
        </w:rPr>
      </w:pPr>
    </w:p>
    <w:p w:rsidR="00CE6DD1" w:rsidRDefault="00CE6DD1" w:rsidP="0040635A">
      <w:pPr>
        <w:wordWrap/>
        <w:adjustRightInd w:val="0"/>
        <w:spacing w:line="360" w:lineRule="auto"/>
        <w:jc w:val="left"/>
        <w:rPr>
          <w:rFonts w:ascii="Courier" w:hAnsi="Courier" w:cs="Courier" w:hint="eastAsia"/>
          <w:i/>
          <w:iCs/>
          <w:kern w:val="0"/>
          <w:szCs w:val="20"/>
        </w:rPr>
      </w:pP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lastRenderedPageBreak/>
        <w:t>3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General Overview of Unix Shells</w:t>
      </w:r>
    </w:p>
    <w:p w:rsidR="0040635A" w:rsidRP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 xml:space="preserve">A </w:t>
      </w:r>
      <w:r w:rsidRPr="0040635A">
        <w:rPr>
          <w:rFonts w:ascii="Times New Roman" w:hAnsi="Times New Roman" w:cs="Times New Roman"/>
          <w:b/>
          <w:bCs/>
          <w:kern w:val="0"/>
          <w:szCs w:val="20"/>
        </w:rPr>
        <w:t xml:space="preserve">shell </w:t>
      </w:r>
      <w:r w:rsidRPr="0040635A">
        <w:rPr>
          <w:rFonts w:ascii="Times New Roman" w:hAnsi="Times New Roman" w:cs="Times New Roman"/>
          <w:kern w:val="0"/>
          <w:szCs w:val="20"/>
        </w:rPr>
        <w:t>is an interactive command-line interpreter that runs programs on behalf of the user. A shell repeatedly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 xml:space="preserve">prints a prompt, waits for a </w:t>
      </w:r>
      <w:r w:rsidRPr="0040635A">
        <w:rPr>
          <w:rFonts w:ascii="Times New Roman" w:hAnsi="Times New Roman" w:cs="Times New Roman"/>
          <w:b/>
          <w:bCs/>
          <w:kern w:val="0"/>
          <w:szCs w:val="20"/>
        </w:rPr>
        <w:t xml:space="preserve">command line </w:t>
      </w:r>
      <w:r w:rsidRPr="0040635A">
        <w:rPr>
          <w:rFonts w:ascii="Times New Roman" w:hAnsi="Times New Roman" w:cs="Times New Roman"/>
          <w:kern w:val="0"/>
          <w:szCs w:val="20"/>
        </w:rPr>
        <w:t xml:space="preserve">on </w:t>
      </w:r>
      <w:r w:rsidRPr="00A85511">
        <w:rPr>
          <w:rFonts w:ascii="Corbel" w:hAnsi="Corbel" w:cs="Courier"/>
          <w:kern w:val="0"/>
          <w:szCs w:val="20"/>
        </w:rPr>
        <w:t>stdin</w:t>
      </w:r>
      <w:r w:rsidRPr="0040635A">
        <w:rPr>
          <w:rFonts w:ascii="Times New Roman" w:hAnsi="Times New Roman" w:cs="Times New Roman"/>
          <w:kern w:val="0"/>
          <w:szCs w:val="20"/>
        </w:rPr>
        <w:t>, and then carries out some action, as directed by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the contents of the command line.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</w:p>
    <w:p w:rsidR="0040635A" w:rsidRDefault="0040635A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40635A">
        <w:rPr>
          <w:rFonts w:ascii="Times New Roman" w:hAnsi="Times New Roman" w:cs="Times New Roman"/>
          <w:kern w:val="0"/>
          <w:szCs w:val="20"/>
        </w:rPr>
        <w:t>The command line is a sequence of ASCII text words delimited by whitespace. The first word in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command line is either the name of a built-in command or the pathname of an executable file. The remaining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0635A">
        <w:rPr>
          <w:rFonts w:ascii="Times New Roman" w:hAnsi="Times New Roman" w:cs="Times New Roman"/>
          <w:kern w:val="0"/>
          <w:szCs w:val="20"/>
        </w:rPr>
        <w:t>words are command-line arguments:</w:t>
      </w:r>
    </w:p>
    <w:p w:rsidR="00CE6DD1" w:rsidRDefault="00CE6DD1" w:rsidP="0040635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509CB" w:rsidRPr="007509CB" w:rsidRDefault="007509CB" w:rsidP="007509CB">
      <w:pPr>
        <w:pStyle w:val="a4"/>
        <w:numPr>
          <w:ilvl w:val="0"/>
          <w:numId w:val="3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If the first word is a built-in command, the shell immediately executes the command in the current</w:t>
      </w:r>
      <w:r w:rsidRPr="007509CB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process.</w:t>
      </w:r>
    </w:p>
    <w:p w:rsidR="0040635A" w:rsidRPr="007509CB" w:rsidRDefault="007509CB" w:rsidP="007509CB">
      <w:pPr>
        <w:pStyle w:val="a4"/>
        <w:numPr>
          <w:ilvl w:val="0"/>
          <w:numId w:val="3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Otherwise, the word is assumed to be the pathname of an executable program. In this case, the shell</w:t>
      </w:r>
      <w:r w:rsidRPr="007509CB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forks a child process, then loads and runs the program in the context of the child.</w:t>
      </w:r>
    </w:p>
    <w:p w:rsidR="00CE6DD1" w:rsidRDefault="00CE6DD1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The child processes created as a result of interpreting a single command line are known collectively as a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b/>
          <w:bCs/>
          <w:kern w:val="0"/>
          <w:szCs w:val="20"/>
        </w:rPr>
        <w:t>job</w:t>
      </w:r>
      <w:r w:rsidRPr="007509CB">
        <w:rPr>
          <w:rFonts w:ascii="Times New Roman" w:hAnsi="Times New Roman" w:cs="Times New Roman"/>
          <w:kern w:val="0"/>
          <w:szCs w:val="20"/>
        </w:rPr>
        <w:t>. In general, a job can consist of multiple child processes connected by Unix pipes.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If the command line ends with an ampersand “</w:t>
      </w:r>
      <w:r w:rsidRPr="00A85511">
        <w:rPr>
          <w:rFonts w:ascii="Corbel" w:hAnsi="Corbel" w:cs="Courier"/>
          <w:kern w:val="0"/>
          <w:szCs w:val="20"/>
        </w:rPr>
        <w:t>&amp;</w:t>
      </w:r>
      <w:r w:rsidRPr="007509CB">
        <w:rPr>
          <w:rFonts w:ascii="Times New Roman" w:hAnsi="Times New Roman" w:cs="Times New Roman"/>
          <w:kern w:val="0"/>
          <w:szCs w:val="20"/>
        </w:rPr>
        <w:t xml:space="preserve">”, then the job runs in the </w:t>
      </w:r>
      <w:r w:rsidRPr="007509CB">
        <w:rPr>
          <w:rFonts w:ascii="Times New Roman" w:hAnsi="Times New Roman" w:cs="Times New Roman"/>
          <w:b/>
          <w:bCs/>
          <w:kern w:val="0"/>
          <w:szCs w:val="20"/>
        </w:rPr>
        <w:t>background</w:t>
      </w:r>
      <w:r w:rsidRPr="007509CB">
        <w:rPr>
          <w:rFonts w:ascii="Times New Roman" w:hAnsi="Times New Roman" w:cs="Times New Roman"/>
          <w:kern w:val="0"/>
          <w:szCs w:val="20"/>
        </w:rPr>
        <w:t>, which means that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the shell does not wait for the job to terminate before printing the prompt and awaiting the next command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 xml:space="preserve">line. Otherwise, the job runs in the </w:t>
      </w:r>
      <w:r w:rsidRPr="007509CB">
        <w:rPr>
          <w:rFonts w:ascii="Times New Roman" w:hAnsi="Times New Roman" w:cs="Times New Roman"/>
          <w:b/>
          <w:bCs/>
          <w:kern w:val="0"/>
          <w:szCs w:val="20"/>
        </w:rPr>
        <w:t>foreground</w:t>
      </w:r>
      <w:r w:rsidRPr="007509CB">
        <w:rPr>
          <w:rFonts w:ascii="Times New Roman" w:hAnsi="Times New Roman" w:cs="Times New Roman"/>
          <w:kern w:val="0"/>
          <w:szCs w:val="20"/>
        </w:rPr>
        <w:t>, which means that the shell waits for the job to terminate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before awaiting the next command line. Thus, at any point in time, at most one job can be running in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foreground. However, an arbitrary number of jobs can run in the background.</w:t>
      </w:r>
    </w:p>
    <w:p w:rsidR="0040635A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For example, typing the command line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tsh&gt; </w:t>
      </w:r>
      <w:r w:rsidRPr="00A85511">
        <w:rPr>
          <w:rFonts w:ascii="Corbel" w:hAnsi="Corbel" w:cs="Courier"/>
          <w:i/>
          <w:iCs/>
          <w:kern w:val="0"/>
          <w:szCs w:val="20"/>
        </w:rPr>
        <w:t>jobs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causes the shell to execute the built-in </w:t>
      </w:r>
      <w:r w:rsidRPr="00A85511">
        <w:rPr>
          <w:rFonts w:ascii="Corbel" w:hAnsi="Corbel" w:cs="Courier"/>
          <w:kern w:val="0"/>
          <w:szCs w:val="20"/>
        </w:rPr>
        <w:t>jobs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command. Typing the command line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tsh&gt; </w:t>
      </w:r>
      <w:r w:rsidRPr="00A85511">
        <w:rPr>
          <w:rFonts w:ascii="Corbel" w:hAnsi="Corbel" w:cs="Courier"/>
          <w:i/>
          <w:iCs/>
          <w:kern w:val="0"/>
          <w:szCs w:val="20"/>
        </w:rPr>
        <w:t>/bin/ls -l -d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runs the </w:t>
      </w:r>
      <w:r w:rsidRPr="007509CB">
        <w:rPr>
          <w:rFonts w:ascii="Courier" w:hAnsi="Courier" w:cs="Courier"/>
          <w:kern w:val="0"/>
          <w:szCs w:val="20"/>
        </w:rPr>
        <w:t xml:space="preserve">ls </w:t>
      </w:r>
      <w:r w:rsidRPr="007509CB">
        <w:rPr>
          <w:rFonts w:ascii="Times New Roman" w:hAnsi="Times New Roman" w:cs="Times New Roman"/>
          <w:kern w:val="0"/>
          <w:szCs w:val="20"/>
        </w:rPr>
        <w:t>program in the foreground. By convention, the shell ensures that when the program begins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executing its main routine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int main(int argc, char *argv[])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the </w:t>
      </w:r>
      <w:r w:rsidRPr="00A85511">
        <w:rPr>
          <w:rFonts w:ascii="Corbel" w:hAnsi="Corbel" w:cs="Courier"/>
          <w:kern w:val="0"/>
          <w:szCs w:val="20"/>
        </w:rPr>
        <w:t>argc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 xml:space="preserve">and </w:t>
      </w:r>
      <w:r w:rsidRPr="00A85511">
        <w:rPr>
          <w:rFonts w:ascii="Corbel" w:hAnsi="Corbel" w:cs="Courier"/>
          <w:kern w:val="0"/>
          <w:szCs w:val="20"/>
        </w:rPr>
        <w:t>argv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arguments have the following values:</w:t>
      </w:r>
    </w:p>
    <w:p w:rsidR="007509CB" w:rsidRPr="00A85511" w:rsidRDefault="007509CB" w:rsidP="007509CB">
      <w:pPr>
        <w:wordWrap/>
        <w:adjustRightInd w:val="0"/>
        <w:spacing w:line="360" w:lineRule="auto"/>
        <w:ind w:firstLine="800"/>
        <w:jc w:val="left"/>
        <w:rPr>
          <w:rFonts w:ascii="Corbel" w:hAnsi="Corbel" w:cs="Courier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argc == 3</w:t>
      </w:r>
    </w:p>
    <w:p w:rsidR="007509CB" w:rsidRPr="00A85511" w:rsidRDefault="007509CB" w:rsidP="007509CB">
      <w:pPr>
        <w:wordWrap/>
        <w:adjustRightInd w:val="0"/>
        <w:spacing w:line="360" w:lineRule="auto"/>
        <w:ind w:firstLine="800"/>
        <w:jc w:val="left"/>
        <w:rPr>
          <w:rFonts w:ascii="Corbel" w:hAnsi="Corbel" w:cs="Courier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argv[0] == ‘‘/bin/ls’’</w:t>
      </w:r>
    </w:p>
    <w:p w:rsidR="007509CB" w:rsidRPr="00A85511" w:rsidRDefault="007509CB" w:rsidP="007509CB">
      <w:pPr>
        <w:wordWrap/>
        <w:adjustRightInd w:val="0"/>
        <w:spacing w:line="360" w:lineRule="auto"/>
        <w:ind w:firstLine="800"/>
        <w:jc w:val="left"/>
        <w:rPr>
          <w:rFonts w:ascii="Corbel" w:hAnsi="Corbel" w:cs="Courier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argv[1]== ‘‘-l’’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argv[2]== ‘‘-d’’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Alternatively, typing the command line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tsh&gt; </w:t>
      </w:r>
      <w:r w:rsidRPr="00A85511">
        <w:rPr>
          <w:rFonts w:ascii="Corbel" w:hAnsi="Corbel" w:cs="Courier"/>
          <w:i/>
          <w:iCs/>
          <w:kern w:val="0"/>
          <w:szCs w:val="20"/>
        </w:rPr>
        <w:t>/bin/ls -l -d &amp;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runs the </w:t>
      </w:r>
      <w:r w:rsidRPr="00A85511">
        <w:rPr>
          <w:rFonts w:ascii="Corbel" w:hAnsi="Corbel" w:cs="Courier"/>
          <w:kern w:val="0"/>
          <w:szCs w:val="20"/>
        </w:rPr>
        <w:t>ls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program in the background.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Unix shells support the notion of </w:t>
      </w:r>
      <w:r w:rsidRPr="007509CB">
        <w:rPr>
          <w:rFonts w:ascii="Times New Roman" w:hAnsi="Times New Roman" w:cs="Times New Roman"/>
          <w:b/>
          <w:bCs/>
          <w:kern w:val="0"/>
          <w:szCs w:val="20"/>
        </w:rPr>
        <w:t>job control</w:t>
      </w:r>
      <w:r w:rsidRPr="007509CB">
        <w:rPr>
          <w:rFonts w:ascii="Times New Roman" w:hAnsi="Times New Roman" w:cs="Times New Roman"/>
          <w:kern w:val="0"/>
          <w:szCs w:val="20"/>
        </w:rPr>
        <w:t xml:space="preserve">, which allows users to move jobs back and forth between </w:t>
      </w:r>
      <w:r w:rsidRPr="007509CB">
        <w:rPr>
          <w:rFonts w:ascii="Times New Roman" w:hAnsi="Times New Roman" w:cs="Times New Roman"/>
          <w:kern w:val="0"/>
          <w:szCs w:val="20"/>
        </w:rPr>
        <w:lastRenderedPageBreak/>
        <w:t>background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and foreground, and to change the process state (running, stopped, or terminated) of the processes</w:t>
      </w:r>
    </w:p>
    <w:p w:rsid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in a job. For example,</w:t>
      </w:r>
    </w:p>
    <w:p w:rsidR="00CE6DD1" w:rsidRPr="007509CB" w:rsidRDefault="00CE6DD1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</w:p>
    <w:p w:rsidR="007509CB" w:rsidRPr="007509CB" w:rsidRDefault="007509CB" w:rsidP="007509CB">
      <w:pPr>
        <w:pStyle w:val="a4"/>
        <w:numPr>
          <w:ilvl w:val="0"/>
          <w:numId w:val="5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Typing </w:t>
      </w:r>
      <w:r w:rsidRPr="00A85511">
        <w:rPr>
          <w:rFonts w:ascii="Corbel" w:hAnsi="Corbel" w:cs="Courier"/>
          <w:kern w:val="0"/>
          <w:szCs w:val="20"/>
        </w:rPr>
        <w:t>ctrl-c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causes a SIGINT signal to be delivered to each process in the foreground job. The</w:t>
      </w:r>
      <w:r w:rsidRPr="007509CB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default action for SIGINT is to terminate the process.</w:t>
      </w:r>
    </w:p>
    <w:p w:rsidR="007509CB" w:rsidRDefault="007509CB" w:rsidP="007509CB">
      <w:pPr>
        <w:pStyle w:val="a4"/>
        <w:numPr>
          <w:ilvl w:val="0"/>
          <w:numId w:val="5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Similarly, typing </w:t>
      </w:r>
      <w:r w:rsidRPr="00A85511">
        <w:rPr>
          <w:rFonts w:ascii="Corbel" w:hAnsi="Corbel" w:cs="Courier"/>
          <w:kern w:val="0"/>
          <w:szCs w:val="20"/>
        </w:rPr>
        <w:t>ctrl-z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causes a SIGTSTP signal to be delivered to each process in the foreground</w:t>
      </w:r>
      <w:r w:rsidRPr="007509CB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job. The default action for SIGTSTP is to place a process in the stopped state, where it remains until</w:t>
      </w:r>
      <w:r w:rsidRPr="007509CB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it is awakened by the receipt of a SIGCONT signal.</w:t>
      </w:r>
    </w:p>
    <w:p w:rsidR="00CE6DD1" w:rsidRPr="00CE6DD1" w:rsidRDefault="00CE6DD1" w:rsidP="00CE6DD1">
      <w:pPr>
        <w:wordWrap/>
        <w:adjustRightInd w:val="0"/>
        <w:spacing w:line="360" w:lineRule="auto"/>
        <w:ind w:left="400"/>
        <w:jc w:val="left"/>
        <w:rPr>
          <w:rFonts w:ascii="Times New Roman" w:hAnsi="Times New Roman" w:cs="Times New Roman"/>
          <w:kern w:val="0"/>
          <w:szCs w:val="20"/>
        </w:rPr>
      </w:pPr>
    </w:p>
    <w:p w:rsid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>Unix shells also provide various built-in commands that support job control. For example:</w:t>
      </w:r>
    </w:p>
    <w:p w:rsidR="00CE6DD1" w:rsidRPr="007509CB" w:rsidRDefault="00CE6DD1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</w:p>
    <w:p w:rsidR="007509CB" w:rsidRPr="007509CB" w:rsidRDefault="007509CB" w:rsidP="007509CB">
      <w:pPr>
        <w:pStyle w:val="a4"/>
        <w:numPr>
          <w:ilvl w:val="0"/>
          <w:numId w:val="6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>jobs</w:t>
      </w:r>
      <w:r w:rsidRPr="007509CB">
        <w:rPr>
          <w:rFonts w:ascii="Times New Roman" w:hAnsi="Times New Roman" w:cs="Times New Roman"/>
          <w:kern w:val="0"/>
          <w:szCs w:val="20"/>
        </w:rPr>
        <w:t>: List the running and stopped background jobs.</w:t>
      </w:r>
    </w:p>
    <w:p w:rsidR="007509CB" w:rsidRPr="007509CB" w:rsidRDefault="007509CB" w:rsidP="007509CB">
      <w:pPr>
        <w:pStyle w:val="a4"/>
        <w:numPr>
          <w:ilvl w:val="0"/>
          <w:numId w:val="6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bg </w:t>
      </w:r>
      <w:r w:rsidRPr="00A85511">
        <w:rPr>
          <w:rFonts w:ascii="Corbel" w:hAnsi="Corbel" w:cs="Courier"/>
          <w:i/>
          <w:iCs/>
          <w:kern w:val="0"/>
          <w:szCs w:val="20"/>
        </w:rPr>
        <w:t>job</w:t>
      </w:r>
      <w:r w:rsidRPr="007509CB">
        <w:rPr>
          <w:rFonts w:ascii="Times New Roman" w:hAnsi="Times New Roman" w:cs="Times New Roman"/>
          <w:kern w:val="0"/>
          <w:szCs w:val="20"/>
        </w:rPr>
        <w:t>: Change a stopped background job into a running background job.</w:t>
      </w:r>
    </w:p>
    <w:p w:rsidR="007509CB" w:rsidRPr="007509CB" w:rsidRDefault="007509CB" w:rsidP="007509CB">
      <w:pPr>
        <w:pStyle w:val="a4"/>
        <w:numPr>
          <w:ilvl w:val="0"/>
          <w:numId w:val="6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fg </w:t>
      </w:r>
      <w:r w:rsidRPr="00A85511">
        <w:rPr>
          <w:rFonts w:ascii="Corbel" w:hAnsi="Corbel" w:cs="Courier"/>
          <w:i/>
          <w:iCs/>
          <w:kern w:val="0"/>
          <w:szCs w:val="20"/>
        </w:rPr>
        <w:t>job</w:t>
      </w:r>
      <w:r w:rsidRPr="007509CB">
        <w:rPr>
          <w:rFonts w:ascii="Times New Roman" w:hAnsi="Times New Roman" w:cs="Times New Roman"/>
          <w:kern w:val="0"/>
          <w:szCs w:val="20"/>
        </w:rPr>
        <w:t>: Change a stopped or running background job into a running foreground job.</w:t>
      </w:r>
    </w:p>
    <w:p w:rsidR="007509CB" w:rsidRPr="007509CB" w:rsidRDefault="007509CB" w:rsidP="007509CB">
      <w:pPr>
        <w:pStyle w:val="a4"/>
        <w:numPr>
          <w:ilvl w:val="0"/>
          <w:numId w:val="6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kill </w:t>
      </w:r>
      <w:r w:rsidRPr="00A85511">
        <w:rPr>
          <w:rFonts w:ascii="Corbel" w:hAnsi="Corbel" w:cs="Courier"/>
          <w:i/>
          <w:iCs/>
          <w:kern w:val="0"/>
          <w:szCs w:val="20"/>
        </w:rPr>
        <w:t>job</w:t>
      </w:r>
      <w:r w:rsidRPr="007509CB">
        <w:rPr>
          <w:rFonts w:ascii="Times New Roman" w:hAnsi="Times New Roman" w:cs="Times New Roman"/>
          <w:kern w:val="0"/>
          <w:szCs w:val="20"/>
        </w:rPr>
        <w:t>: Terminate a job.</w:t>
      </w:r>
    </w:p>
    <w:p w:rsidR="00CE6DD1" w:rsidRDefault="00CE6DD1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Unix shells also support the notion of </w:t>
      </w:r>
      <w:r w:rsidRPr="007509CB">
        <w:rPr>
          <w:rFonts w:ascii="Times New Roman" w:hAnsi="Times New Roman" w:cs="Times New Roman"/>
          <w:b/>
          <w:bCs/>
          <w:kern w:val="0"/>
          <w:szCs w:val="20"/>
        </w:rPr>
        <w:t>I/O redirection</w:t>
      </w:r>
      <w:r w:rsidRPr="007509CB">
        <w:rPr>
          <w:rFonts w:ascii="Times New Roman" w:hAnsi="Times New Roman" w:cs="Times New Roman"/>
          <w:kern w:val="0"/>
          <w:szCs w:val="20"/>
        </w:rPr>
        <w:t xml:space="preserve">, which allows users to redirect </w:t>
      </w:r>
      <w:r w:rsidRPr="00A85511">
        <w:rPr>
          <w:rFonts w:ascii="Corbel" w:hAnsi="Corbel" w:cs="Courier"/>
          <w:kern w:val="0"/>
          <w:szCs w:val="20"/>
        </w:rPr>
        <w:t>stdin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 xml:space="preserve">and </w:t>
      </w:r>
      <w:r w:rsidRPr="00A85511">
        <w:rPr>
          <w:rFonts w:ascii="Corbel" w:hAnsi="Corbel" w:cs="Courier"/>
          <w:kern w:val="0"/>
          <w:szCs w:val="20"/>
        </w:rPr>
        <w:t>stdout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>to disk files. For example, typing the command line</w:t>
      </w:r>
    </w:p>
    <w:p w:rsidR="007509CB" w:rsidRPr="00A85511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A85511">
        <w:rPr>
          <w:rFonts w:ascii="Corbel" w:hAnsi="Corbel" w:cs="Courier"/>
          <w:kern w:val="0"/>
          <w:szCs w:val="20"/>
        </w:rPr>
        <w:t xml:space="preserve">tsh&gt; </w:t>
      </w:r>
      <w:r w:rsidRPr="00A85511">
        <w:rPr>
          <w:rFonts w:ascii="Corbel" w:hAnsi="Corbel" w:cs="Courier"/>
          <w:i/>
          <w:iCs/>
          <w:kern w:val="0"/>
          <w:szCs w:val="20"/>
        </w:rPr>
        <w:t>/bin/ls &gt; foo</w:t>
      </w:r>
    </w:p>
    <w:p w:rsidR="007509CB" w:rsidRP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redirects the output of </w:t>
      </w:r>
      <w:r w:rsidRPr="00A85511">
        <w:rPr>
          <w:rFonts w:ascii="Corbel" w:hAnsi="Corbel" w:cs="Courier"/>
          <w:kern w:val="0"/>
          <w:szCs w:val="20"/>
        </w:rPr>
        <w:t>ls</w:t>
      </w:r>
      <w:r w:rsidR="00A85511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 xml:space="preserve">to a file called </w:t>
      </w:r>
      <w:r w:rsidRPr="00A85511">
        <w:rPr>
          <w:rFonts w:ascii="Corbel" w:hAnsi="Corbel" w:cs="Courier"/>
          <w:kern w:val="0"/>
          <w:szCs w:val="20"/>
        </w:rPr>
        <w:t>foo</w:t>
      </w:r>
      <w:r w:rsidRPr="007509CB">
        <w:rPr>
          <w:rFonts w:ascii="Times New Roman" w:hAnsi="Times New Roman" w:cs="Times New Roman"/>
          <w:kern w:val="0"/>
          <w:szCs w:val="20"/>
        </w:rPr>
        <w:t>. Similarly,</w:t>
      </w:r>
    </w:p>
    <w:p w:rsidR="007509CB" w:rsidRPr="003E2E74" w:rsidRDefault="007509CB" w:rsidP="00CE6DD1">
      <w:pPr>
        <w:wordWrap/>
        <w:adjustRightInd w:val="0"/>
        <w:spacing w:line="480" w:lineRule="auto"/>
        <w:ind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3E2E74">
        <w:rPr>
          <w:rFonts w:ascii="Corbel" w:hAnsi="Corbel" w:cs="Courier"/>
          <w:kern w:val="0"/>
          <w:szCs w:val="20"/>
        </w:rPr>
        <w:t xml:space="preserve">tsh&gt; </w:t>
      </w:r>
      <w:r w:rsidRPr="003E2E74">
        <w:rPr>
          <w:rFonts w:ascii="Corbel" w:hAnsi="Corbel" w:cs="Courier"/>
          <w:i/>
          <w:iCs/>
          <w:kern w:val="0"/>
          <w:szCs w:val="20"/>
        </w:rPr>
        <w:t>/bin/cat &lt; foo</w:t>
      </w:r>
    </w:p>
    <w:p w:rsidR="0040635A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509CB">
        <w:rPr>
          <w:rFonts w:ascii="Times New Roman" w:hAnsi="Times New Roman" w:cs="Times New Roman"/>
          <w:kern w:val="0"/>
          <w:szCs w:val="20"/>
        </w:rPr>
        <w:t xml:space="preserve">displays the contents of file </w:t>
      </w:r>
      <w:r w:rsidRPr="006B1BFD">
        <w:rPr>
          <w:rFonts w:ascii="Corbel" w:hAnsi="Corbel" w:cs="Courier"/>
          <w:kern w:val="0"/>
          <w:szCs w:val="20"/>
        </w:rPr>
        <w:t>foo</w:t>
      </w:r>
      <w:r w:rsidR="006B1BFD">
        <w:rPr>
          <w:rFonts w:ascii="Corbel" w:hAnsi="Corbel" w:cs="Courier" w:hint="eastAsia"/>
          <w:kern w:val="0"/>
          <w:szCs w:val="20"/>
        </w:rPr>
        <w:t xml:space="preserve"> </w:t>
      </w:r>
      <w:r w:rsidRPr="007509CB">
        <w:rPr>
          <w:rFonts w:ascii="Times New Roman" w:hAnsi="Times New Roman" w:cs="Times New Roman"/>
          <w:kern w:val="0"/>
          <w:szCs w:val="20"/>
        </w:rPr>
        <w:t xml:space="preserve">on </w:t>
      </w:r>
      <w:r w:rsidRPr="006B1BFD">
        <w:rPr>
          <w:rFonts w:ascii="Corbel" w:hAnsi="Corbel" w:cs="Courier"/>
          <w:kern w:val="0"/>
          <w:szCs w:val="20"/>
        </w:rPr>
        <w:t>stdout</w:t>
      </w:r>
      <w:r w:rsidRPr="007509CB">
        <w:rPr>
          <w:rFonts w:ascii="Times New Roman" w:hAnsi="Times New Roman" w:cs="Times New Roman"/>
          <w:kern w:val="0"/>
          <w:szCs w:val="20"/>
        </w:rPr>
        <w:t>.</w:t>
      </w:r>
    </w:p>
    <w:p w:rsidR="007509CB" w:rsidRDefault="007509CB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509CB" w:rsidRDefault="009531B0" w:rsidP="007509CB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t>4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The </w:t>
      </w:r>
      <w:r w:rsidRPr="003E2E74">
        <w:rPr>
          <w:rFonts w:ascii="Corbel" w:hAnsi="Corbel" w:cs="Courier"/>
          <w:kern w:val="0"/>
          <w:sz w:val="29"/>
          <w:szCs w:val="29"/>
        </w:rPr>
        <w:t>tsh</w:t>
      </w:r>
      <w:r w:rsidR="003E2E74">
        <w:rPr>
          <w:rFonts w:ascii="Corbel" w:hAnsi="Corbel" w:cs="Courier" w:hint="eastAsia"/>
          <w:kern w:val="0"/>
          <w:sz w:val="29"/>
          <w:szCs w:val="29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Specification</w:t>
      </w:r>
    </w:p>
    <w:p w:rsidR="00DD5174" w:rsidRDefault="00DD5174" w:rsidP="00DD5174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Your </w:t>
      </w:r>
      <w:r w:rsidRPr="00E26871">
        <w:rPr>
          <w:rFonts w:ascii="Corbel" w:hAnsi="Corbel" w:cs="Courier"/>
          <w:kern w:val="0"/>
          <w:szCs w:val="20"/>
        </w:rPr>
        <w:t>tsh</w:t>
      </w:r>
      <w:r w:rsidR="00E26871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shell should have the following features:</w:t>
      </w:r>
    </w:p>
    <w:p w:rsidR="00CE6DD1" w:rsidRPr="00DD5174" w:rsidRDefault="00CE6DD1" w:rsidP="00DD5174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>The prompt should be the string “</w:t>
      </w:r>
      <w:r w:rsidRPr="003E2E74">
        <w:rPr>
          <w:rFonts w:ascii="Corbel" w:hAnsi="Corbel" w:cs="Courier"/>
          <w:kern w:val="0"/>
          <w:szCs w:val="20"/>
        </w:rPr>
        <w:t xml:space="preserve">tsh&gt; </w:t>
      </w:r>
      <w:r w:rsidRPr="00DD5174">
        <w:rPr>
          <w:rFonts w:ascii="Times New Roman" w:hAnsi="Times New Roman" w:cs="Times New Roman"/>
          <w:kern w:val="0"/>
          <w:szCs w:val="20"/>
        </w:rPr>
        <w:t>”.</w:t>
      </w: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The command line typed by the user should consist of a </w:t>
      </w:r>
      <w:r w:rsidRPr="000A400C">
        <w:rPr>
          <w:rFonts w:ascii="Corbel" w:hAnsi="Corbel" w:cs="Courier"/>
          <w:kern w:val="0"/>
          <w:szCs w:val="20"/>
        </w:rPr>
        <w:t>name</w:t>
      </w:r>
      <w:r w:rsidR="000A400C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and zero or more arguments, all separated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by one or more spaces. If </w:t>
      </w:r>
      <w:r w:rsidRPr="003E2E74">
        <w:rPr>
          <w:rFonts w:ascii="Corbel" w:hAnsi="Corbel" w:cs="Courier"/>
          <w:kern w:val="0"/>
          <w:szCs w:val="20"/>
        </w:rPr>
        <w:t>name</w:t>
      </w:r>
      <w:r w:rsidR="003E2E74">
        <w:rPr>
          <w:rFonts w:ascii="Courier" w:hAnsi="Courier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is a built-in command, then </w:t>
      </w:r>
      <w:r w:rsidRPr="003E2E74">
        <w:rPr>
          <w:rFonts w:ascii="Corbel" w:hAnsi="Corbel" w:cs="Courier"/>
          <w:kern w:val="0"/>
          <w:szCs w:val="20"/>
        </w:rPr>
        <w:t>tsh</w:t>
      </w:r>
      <w:r w:rsidR="003E2E74">
        <w:rPr>
          <w:rFonts w:ascii="Courier" w:hAnsi="Courier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should handle it immediately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and wait for the next command line. Otherwise, </w:t>
      </w:r>
      <w:r w:rsidRPr="00203BA0">
        <w:rPr>
          <w:rFonts w:ascii="Corbel" w:hAnsi="Corbel" w:cs="Courier"/>
          <w:kern w:val="0"/>
          <w:szCs w:val="20"/>
        </w:rPr>
        <w:t>tsh</w:t>
      </w:r>
      <w:r w:rsidR="00203BA0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should assume that </w:t>
      </w:r>
      <w:r w:rsidRPr="00CE6DD1">
        <w:rPr>
          <w:rFonts w:ascii="Corbel" w:hAnsi="Corbel" w:cs="Courier"/>
          <w:kern w:val="0"/>
          <w:szCs w:val="20"/>
        </w:rPr>
        <w:t>name</w:t>
      </w:r>
      <w:r w:rsidR="00CE6DD1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is the path of an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executable file, which it loads and runs in the context of an initial child process (In this context, the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term </w:t>
      </w:r>
      <w:r w:rsidRPr="00DD5174">
        <w:rPr>
          <w:rFonts w:ascii="Times New Roman" w:hAnsi="Times New Roman" w:cs="Times New Roman"/>
          <w:i/>
          <w:iCs/>
          <w:kern w:val="0"/>
          <w:szCs w:val="20"/>
        </w:rPr>
        <w:t xml:space="preserve">job </w:t>
      </w:r>
      <w:r w:rsidRPr="00DD5174">
        <w:rPr>
          <w:rFonts w:ascii="Times New Roman" w:hAnsi="Times New Roman" w:cs="Times New Roman"/>
          <w:kern w:val="0"/>
          <w:szCs w:val="20"/>
        </w:rPr>
        <w:t>refers to this initial child process).</w:t>
      </w:r>
    </w:p>
    <w:p w:rsidR="00DD5174" w:rsidRPr="00DD5174" w:rsidRDefault="003E2E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Corbel" w:hAnsi="Corbel" w:cs="Courier" w:hint="eastAsia"/>
          <w:kern w:val="0"/>
          <w:szCs w:val="20"/>
        </w:rPr>
        <w:t>t</w:t>
      </w:r>
      <w:r w:rsidR="00DD5174" w:rsidRPr="003E2E74">
        <w:rPr>
          <w:rFonts w:ascii="Corbel" w:hAnsi="Corbel" w:cs="Courier"/>
          <w:kern w:val="0"/>
          <w:szCs w:val="20"/>
        </w:rPr>
        <w:t>sh</w:t>
      </w:r>
      <w:r>
        <w:rPr>
          <w:rFonts w:ascii="Corbel" w:hAnsi="Corbel" w:cs="Courier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need not support pipes (</w:t>
      </w:r>
      <w:r w:rsidR="00DD5174" w:rsidRPr="003E2E74">
        <w:rPr>
          <w:rFonts w:ascii="Corbel" w:hAnsi="Corbel" w:cs="Courier"/>
          <w:kern w:val="0"/>
          <w:szCs w:val="20"/>
        </w:rPr>
        <w:t>|</w:t>
      </w:r>
      <w:r w:rsidR="00DD5174" w:rsidRPr="00DD5174">
        <w:rPr>
          <w:rFonts w:ascii="Times New Roman" w:hAnsi="Times New Roman" w:cs="Times New Roman"/>
          <w:kern w:val="0"/>
          <w:szCs w:val="20"/>
        </w:rPr>
        <w:t xml:space="preserve">), but </w:t>
      </w:r>
      <w:r w:rsidR="00DD5174" w:rsidRPr="00DD5174">
        <w:rPr>
          <w:rFonts w:ascii="Times New Roman" w:hAnsi="Times New Roman" w:cs="Times New Roman"/>
          <w:b/>
          <w:bCs/>
          <w:kern w:val="0"/>
          <w:szCs w:val="20"/>
        </w:rPr>
        <w:t xml:space="preserve">MUST </w:t>
      </w:r>
      <w:r w:rsidR="00DD5174" w:rsidRPr="00DD5174">
        <w:rPr>
          <w:rFonts w:ascii="Times New Roman" w:hAnsi="Times New Roman" w:cs="Times New Roman"/>
          <w:kern w:val="0"/>
          <w:szCs w:val="20"/>
        </w:rPr>
        <w:t>support I/O redirection (“</w:t>
      </w:r>
      <w:r w:rsidR="00DD5174" w:rsidRPr="003E2E74">
        <w:rPr>
          <w:rFonts w:ascii="Corbel" w:hAnsi="Corbel" w:cs="Courier"/>
          <w:kern w:val="0"/>
          <w:szCs w:val="20"/>
        </w:rPr>
        <w:t>&lt;</w:t>
      </w:r>
      <w:r w:rsidR="00DD5174" w:rsidRPr="00DD5174">
        <w:rPr>
          <w:rFonts w:ascii="Times New Roman" w:hAnsi="Times New Roman" w:cs="Times New Roman"/>
          <w:kern w:val="0"/>
          <w:szCs w:val="20"/>
        </w:rPr>
        <w:t>” and “</w:t>
      </w:r>
      <w:r w:rsidR="00DD5174" w:rsidRPr="003E2E74">
        <w:rPr>
          <w:rFonts w:ascii="Corbel" w:hAnsi="Corbel" w:cs="Courier"/>
          <w:kern w:val="0"/>
          <w:szCs w:val="20"/>
        </w:rPr>
        <w:t>&gt;</w:t>
      </w:r>
      <w:r w:rsidR="00DD5174" w:rsidRPr="00DD5174">
        <w:rPr>
          <w:rFonts w:ascii="Times New Roman" w:hAnsi="Times New Roman" w:cs="Times New Roman"/>
          <w:kern w:val="0"/>
          <w:szCs w:val="20"/>
        </w:rPr>
        <w:t>”). For simplicity,</w:t>
      </w:r>
      <w:r w:rsidR="00DD5174"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assume that “</w:t>
      </w:r>
      <w:r w:rsidR="00DD5174" w:rsidRPr="003E2E74">
        <w:rPr>
          <w:rFonts w:ascii="Corbel" w:hAnsi="Corbel" w:cs="Courier"/>
          <w:kern w:val="0"/>
          <w:szCs w:val="20"/>
        </w:rPr>
        <w:t>&lt;</w:t>
      </w:r>
      <w:r w:rsidR="00DD5174" w:rsidRPr="00DD5174">
        <w:rPr>
          <w:rFonts w:ascii="Times New Roman" w:hAnsi="Times New Roman" w:cs="Times New Roman"/>
          <w:kern w:val="0"/>
          <w:szCs w:val="20"/>
        </w:rPr>
        <w:t>” and “</w:t>
      </w:r>
      <w:r w:rsidR="00DD5174" w:rsidRPr="003E2E74">
        <w:rPr>
          <w:rFonts w:ascii="Corbel" w:hAnsi="Corbel" w:cs="Courier"/>
          <w:kern w:val="0"/>
          <w:szCs w:val="20"/>
        </w:rPr>
        <w:t>&gt;</w:t>
      </w:r>
      <w:r w:rsidR="00DD5174" w:rsidRPr="00DD5174">
        <w:rPr>
          <w:rFonts w:ascii="Times New Roman" w:hAnsi="Times New Roman" w:cs="Times New Roman"/>
          <w:kern w:val="0"/>
          <w:szCs w:val="20"/>
        </w:rPr>
        <w:t>” are always surrounded by one or more spaces on the command line. For</w:t>
      </w:r>
      <w:r w:rsidR="00DD5174"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example, you can always assume input of the form</w:t>
      </w:r>
    </w:p>
    <w:p w:rsidR="00DD5174" w:rsidRPr="003E2E74" w:rsidRDefault="00DD5174" w:rsidP="00CB0552">
      <w:pPr>
        <w:pStyle w:val="a4"/>
        <w:wordWrap/>
        <w:adjustRightInd w:val="0"/>
        <w:spacing w:line="480" w:lineRule="auto"/>
        <w:ind w:leftChars="0"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3E2E74">
        <w:rPr>
          <w:rFonts w:ascii="Corbel" w:hAnsi="Corbel" w:cs="Courier"/>
          <w:kern w:val="0"/>
          <w:szCs w:val="20"/>
        </w:rPr>
        <w:t xml:space="preserve">tsh&gt; </w:t>
      </w:r>
      <w:r w:rsidRPr="003E2E74">
        <w:rPr>
          <w:rFonts w:ascii="Corbel" w:hAnsi="Corbel" w:cs="Courier"/>
          <w:i/>
          <w:iCs/>
          <w:kern w:val="0"/>
          <w:szCs w:val="20"/>
        </w:rPr>
        <w:t>/bin/cat &lt; foo &gt; bar</w:t>
      </w:r>
    </w:p>
    <w:p w:rsidR="00DD5174" w:rsidRDefault="00DD5174" w:rsidP="00DD5174">
      <w:pPr>
        <w:pStyle w:val="a4"/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lastRenderedPageBreak/>
        <w:t>and never</w:t>
      </w:r>
    </w:p>
    <w:p w:rsidR="00DD5174" w:rsidRPr="003E2E74" w:rsidRDefault="00DD5174" w:rsidP="00CB0552">
      <w:pPr>
        <w:wordWrap/>
        <w:adjustRightInd w:val="0"/>
        <w:spacing w:line="480" w:lineRule="auto"/>
        <w:ind w:left="800" w:firstLine="800"/>
        <w:jc w:val="left"/>
        <w:rPr>
          <w:rFonts w:ascii="Corbel" w:hAnsi="Corbel" w:cs="Courier"/>
          <w:i/>
          <w:iCs/>
          <w:kern w:val="0"/>
          <w:szCs w:val="20"/>
        </w:rPr>
      </w:pPr>
      <w:r w:rsidRPr="003E2E74">
        <w:rPr>
          <w:rFonts w:ascii="Corbel" w:hAnsi="Corbel" w:cs="Courier"/>
          <w:kern w:val="0"/>
          <w:szCs w:val="20"/>
        </w:rPr>
        <w:t xml:space="preserve">tsh&gt; </w:t>
      </w:r>
      <w:r w:rsidRPr="003E2E74">
        <w:rPr>
          <w:rFonts w:ascii="Corbel" w:hAnsi="Corbel" w:cs="Courier"/>
          <w:i/>
          <w:iCs/>
          <w:kern w:val="0"/>
          <w:szCs w:val="20"/>
        </w:rPr>
        <w:t>/bin/cat &lt;foo &gt;bar</w:t>
      </w: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Typing </w:t>
      </w:r>
      <w:r w:rsidRPr="003E2E74">
        <w:rPr>
          <w:rFonts w:ascii="Corbel" w:hAnsi="Corbel" w:cs="Courier"/>
          <w:kern w:val="0"/>
          <w:szCs w:val="20"/>
        </w:rPr>
        <w:t>ctrl-c</w:t>
      </w:r>
      <w:r w:rsidR="003E2E74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(</w:t>
      </w:r>
      <w:r w:rsidRPr="003E2E74">
        <w:rPr>
          <w:rFonts w:ascii="Corbel" w:hAnsi="Corbel" w:cs="Courier"/>
          <w:kern w:val="0"/>
          <w:szCs w:val="20"/>
        </w:rPr>
        <w:t>ctrl-z</w:t>
      </w:r>
      <w:r w:rsidRPr="00DD5174">
        <w:rPr>
          <w:rFonts w:ascii="Times New Roman" w:hAnsi="Times New Roman" w:cs="Times New Roman"/>
          <w:kern w:val="0"/>
          <w:szCs w:val="20"/>
        </w:rPr>
        <w:t>) should cause a SIGINT (SIGTSTP) signal to be sent to the current foreground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job, as well as any descendants of that job (e.g., any child processes that it forked). If there is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no foreground job, then the signal should have no effect.</w:t>
      </w: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If the command line ends with an ampersand </w:t>
      </w:r>
      <w:r w:rsidRPr="003E2E74">
        <w:rPr>
          <w:rFonts w:ascii="Corbel" w:hAnsi="Corbel" w:cs="Courier"/>
          <w:kern w:val="0"/>
          <w:szCs w:val="20"/>
        </w:rPr>
        <w:t>&amp;</w:t>
      </w:r>
      <w:r w:rsidRPr="00DD5174">
        <w:rPr>
          <w:rFonts w:ascii="Times New Roman" w:hAnsi="Times New Roman" w:cs="Times New Roman"/>
          <w:kern w:val="0"/>
          <w:szCs w:val="20"/>
        </w:rPr>
        <w:t xml:space="preserve">, then </w:t>
      </w:r>
      <w:r w:rsidRPr="003E2E74">
        <w:rPr>
          <w:rFonts w:ascii="Corbel" w:hAnsi="Corbel" w:cs="Courier"/>
          <w:kern w:val="0"/>
          <w:szCs w:val="20"/>
        </w:rPr>
        <w:t>tsh</w:t>
      </w:r>
      <w:r w:rsidR="003E2E74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should run the job in the background.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Otherwise, it should run the job in the foreground.</w:t>
      </w: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>Each job can be identified by either a process ID (PID) or a job ID (JID), which is a positive integer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assigned by </w:t>
      </w:r>
      <w:r w:rsidRPr="00893187">
        <w:rPr>
          <w:rFonts w:ascii="Corbel" w:hAnsi="Corbel" w:cs="Courier"/>
          <w:kern w:val="0"/>
          <w:szCs w:val="20"/>
        </w:rPr>
        <w:t>tsh</w:t>
      </w:r>
      <w:r w:rsidRPr="00DD5174">
        <w:rPr>
          <w:rFonts w:ascii="Times New Roman" w:hAnsi="Times New Roman" w:cs="Times New Roman"/>
          <w:kern w:val="0"/>
          <w:szCs w:val="20"/>
        </w:rPr>
        <w:t>. JIDs should be denoted on the command line by the prefix ’</w:t>
      </w:r>
      <w:r w:rsidRPr="00893187">
        <w:rPr>
          <w:rFonts w:ascii="Corbel" w:hAnsi="Corbel" w:cs="Courier"/>
          <w:kern w:val="0"/>
          <w:szCs w:val="20"/>
        </w:rPr>
        <w:t>%</w:t>
      </w:r>
      <w:r w:rsidRPr="00DD5174">
        <w:rPr>
          <w:rFonts w:ascii="Times New Roman" w:hAnsi="Times New Roman" w:cs="Times New Roman"/>
          <w:kern w:val="0"/>
          <w:szCs w:val="20"/>
        </w:rPr>
        <w:t>’. For example, “</w:t>
      </w:r>
      <w:r w:rsidRPr="00893187">
        <w:rPr>
          <w:rFonts w:ascii="Corbel" w:hAnsi="Corbel" w:cs="Courier"/>
          <w:kern w:val="0"/>
          <w:szCs w:val="20"/>
        </w:rPr>
        <w:t>%5</w:t>
      </w:r>
      <w:r w:rsidRPr="00DD5174">
        <w:rPr>
          <w:rFonts w:ascii="Times New Roman" w:hAnsi="Times New Roman" w:cs="Times New Roman"/>
          <w:kern w:val="0"/>
          <w:szCs w:val="20"/>
        </w:rPr>
        <w:t>”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denotes JID 5, and “</w:t>
      </w:r>
      <w:r w:rsidRPr="00893187">
        <w:rPr>
          <w:rFonts w:ascii="Corbel" w:hAnsi="Corbel" w:cs="Courier"/>
          <w:kern w:val="0"/>
          <w:szCs w:val="20"/>
        </w:rPr>
        <w:t>5</w:t>
      </w:r>
      <w:r w:rsidRPr="00DD5174">
        <w:rPr>
          <w:rFonts w:ascii="Times New Roman" w:hAnsi="Times New Roman" w:cs="Times New Roman"/>
          <w:kern w:val="0"/>
          <w:szCs w:val="20"/>
        </w:rPr>
        <w:t>” denotes PID 5. (We have provided you with all of the routines you need for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manipulating the job list.)</w:t>
      </w:r>
    </w:p>
    <w:p w:rsidR="00DD5174" w:rsidRPr="00DD5174" w:rsidRDefault="00893187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Corbel" w:hAnsi="Corbel" w:cs="Courier" w:hint="eastAsia"/>
          <w:kern w:val="0"/>
          <w:szCs w:val="20"/>
        </w:rPr>
        <w:t>t</w:t>
      </w:r>
      <w:r w:rsidR="00DD5174" w:rsidRPr="00893187">
        <w:rPr>
          <w:rFonts w:ascii="Corbel" w:hAnsi="Corbel" w:cs="Courier"/>
          <w:kern w:val="0"/>
          <w:szCs w:val="20"/>
        </w:rPr>
        <w:t>sh</w:t>
      </w:r>
      <w:r>
        <w:rPr>
          <w:rFonts w:ascii="Corbel" w:hAnsi="Corbel" w:cs="Courier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should support the following built-in commands:</w:t>
      </w:r>
    </w:p>
    <w:p w:rsidR="00DD5174" w:rsidRPr="00DD5174" w:rsidRDefault="00DD5174" w:rsidP="00DD5174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The </w:t>
      </w:r>
      <w:r w:rsidRPr="00893187">
        <w:rPr>
          <w:rFonts w:ascii="Corbel" w:hAnsi="Corbel" w:cs="Courier"/>
          <w:kern w:val="0"/>
          <w:szCs w:val="20"/>
        </w:rPr>
        <w:t>quit</w:t>
      </w:r>
      <w:r w:rsidR="00893187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command terminates the shell.</w:t>
      </w:r>
    </w:p>
    <w:p w:rsidR="00DD5174" w:rsidRPr="00DD5174" w:rsidRDefault="00DD5174" w:rsidP="00DD5174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The </w:t>
      </w:r>
      <w:r w:rsidRPr="00893187">
        <w:rPr>
          <w:rFonts w:ascii="Corbel" w:hAnsi="Corbel" w:cs="Courier"/>
          <w:kern w:val="0"/>
          <w:szCs w:val="20"/>
        </w:rPr>
        <w:t>jobs</w:t>
      </w:r>
      <w:r w:rsidR="00893187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command lists all background jobs.</w:t>
      </w:r>
    </w:p>
    <w:p w:rsidR="00DD5174" w:rsidRPr="00DD5174" w:rsidRDefault="00DD5174" w:rsidP="00DD5174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The </w:t>
      </w:r>
      <w:r w:rsidRPr="00893187">
        <w:rPr>
          <w:rFonts w:ascii="Corbel" w:hAnsi="Corbel" w:cs="Courier"/>
          <w:kern w:val="0"/>
          <w:szCs w:val="20"/>
        </w:rPr>
        <w:t xml:space="preserve">bg </w:t>
      </w:r>
      <w:r w:rsidRPr="00893187">
        <w:rPr>
          <w:rFonts w:ascii="Corbel" w:hAnsi="Corbel" w:cs="Courier"/>
          <w:i/>
          <w:iCs/>
          <w:kern w:val="0"/>
          <w:szCs w:val="20"/>
        </w:rPr>
        <w:t>job</w:t>
      </w:r>
      <w:r w:rsidR="00893187">
        <w:rPr>
          <w:rFonts w:ascii="Corbel" w:hAnsi="Corbel" w:cs="Courier" w:hint="eastAsia"/>
          <w:i/>
          <w:iCs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command restarts </w:t>
      </w:r>
      <w:r w:rsidRPr="00DD5174">
        <w:rPr>
          <w:rFonts w:ascii="Times New Roman" w:hAnsi="Times New Roman" w:cs="Times New Roman"/>
          <w:i/>
          <w:iCs/>
          <w:kern w:val="0"/>
          <w:szCs w:val="20"/>
        </w:rPr>
        <w:t xml:space="preserve">job </w:t>
      </w:r>
      <w:r w:rsidRPr="00DD5174">
        <w:rPr>
          <w:rFonts w:ascii="Times New Roman" w:hAnsi="Times New Roman" w:cs="Times New Roman"/>
          <w:kern w:val="0"/>
          <w:szCs w:val="20"/>
        </w:rPr>
        <w:t>by sending it a SIGCONT signal, and then runs it in the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background. The </w:t>
      </w:r>
      <w:r w:rsidRPr="00DD5174">
        <w:rPr>
          <w:rFonts w:ascii="Times New Roman" w:hAnsi="Times New Roman" w:cs="Times New Roman"/>
          <w:i/>
          <w:iCs/>
          <w:kern w:val="0"/>
          <w:szCs w:val="20"/>
        </w:rPr>
        <w:t xml:space="preserve">job </w:t>
      </w:r>
      <w:r w:rsidRPr="00DD5174">
        <w:rPr>
          <w:rFonts w:ascii="Times New Roman" w:hAnsi="Times New Roman" w:cs="Times New Roman"/>
          <w:kern w:val="0"/>
          <w:szCs w:val="20"/>
        </w:rPr>
        <w:t>argument can be either a PID or a JID.</w:t>
      </w:r>
    </w:p>
    <w:p w:rsidR="00DD5174" w:rsidRPr="00DD5174" w:rsidRDefault="00DD5174" w:rsidP="00DD5174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The </w:t>
      </w:r>
      <w:r w:rsidRPr="00893187">
        <w:rPr>
          <w:rFonts w:ascii="Corbel" w:hAnsi="Corbel" w:cs="Courier"/>
          <w:kern w:val="0"/>
          <w:szCs w:val="20"/>
        </w:rPr>
        <w:t xml:space="preserve">fg </w:t>
      </w:r>
      <w:r w:rsidRPr="00893187">
        <w:rPr>
          <w:rFonts w:ascii="Corbel" w:hAnsi="Corbel" w:cs="Courier"/>
          <w:i/>
          <w:iCs/>
          <w:kern w:val="0"/>
          <w:szCs w:val="20"/>
        </w:rPr>
        <w:t>job</w:t>
      </w:r>
      <w:r w:rsidR="00893187">
        <w:rPr>
          <w:rFonts w:ascii="Corbel" w:hAnsi="Corbel" w:cs="Courier" w:hint="eastAsia"/>
          <w:i/>
          <w:iCs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command restarts </w:t>
      </w:r>
      <w:r w:rsidRPr="00DD5174">
        <w:rPr>
          <w:rFonts w:ascii="Times New Roman" w:hAnsi="Times New Roman" w:cs="Times New Roman"/>
          <w:i/>
          <w:iCs/>
          <w:kern w:val="0"/>
          <w:szCs w:val="20"/>
        </w:rPr>
        <w:t xml:space="preserve">job </w:t>
      </w:r>
      <w:r w:rsidRPr="00DD5174">
        <w:rPr>
          <w:rFonts w:ascii="Times New Roman" w:hAnsi="Times New Roman" w:cs="Times New Roman"/>
          <w:kern w:val="0"/>
          <w:szCs w:val="20"/>
        </w:rPr>
        <w:t>by sending it a SIGCONT signal, and then runs it in the</w:t>
      </w:r>
      <w:r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 xml:space="preserve">foreground. The </w:t>
      </w:r>
      <w:r w:rsidRPr="00DD5174">
        <w:rPr>
          <w:rFonts w:ascii="Times New Roman" w:hAnsi="Times New Roman" w:cs="Times New Roman"/>
          <w:i/>
          <w:iCs/>
          <w:kern w:val="0"/>
          <w:szCs w:val="20"/>
        </w:rPr>
        <w:t xml:space="preserve">job </w:t>
      </w:r>
      <w:r w:rsidRPr="00DD5174">
        <w:rPr>
          <w:rFonts w:ascii="Times New Roman" w:hAnsi="Times New Roman" w:cs="Times New Roman"/>
          <w:kern w:val="0"/>
          <w:szCs w:val="20"/>
        </w:rPr>
        <w:t>argument can be either a PID or a JID.</w:t>
      </w:r>
    </w:p>
    <w:p w:rsidR="00DD5174" w:rsidRPr="00DD5174" w:rsidRDefault="00DD5174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DD5174">
        <w:rPr>
          <w:rFonts w:ascii="Times New Roman" w:hAnsi="Times New Roman" w:cs="Times New Roman"/>
          <w:kern w:val="0"/>
          <w:szCs w:val="20"/>
        </w:rPr>
        <w:t xml:space="preserve">Your shell should be able to redirect the output from the </w:t>
      </w:r>
      <w:r w:rsidRPr="0035608D">
        <w:rPr>
          <w:rFonts w:ascii="Corbel" w:hAnsi="Corbel" w:cs="Courier"/>
          <w:kern w:val="0"/>
          <w:szCs w:val="20"/>
        </w:rPr>
        <w:t>jobs</w:t>
      </w:r>
      <w:r w:rsidR="0035608D">
        <w:rPr>
          <w:rFonts w:ascii="Corbel" w:hAnsi="Corbel" w:cs="Courier" w:hint="eastAsia"/>
          <w:kern w:val="0"/>
          <w:szCs w:val="20"/>
        </w:rPr>
        <w:t xml:space="preserve"> </w:t>
      </w:r>
      <w:r w:rsidRPr="00DD5174">
        <w:rPr>
          <w:rFonts w:ascii="Times New Roman" w:hAnsi="Times New Roman" w:cs="Times New Roman"/>
          <w:kern w:val="0"/>
          <w:szCs w:val="20"/>
        </w:rPr>
        <w:t>built-in command. For example</w:t>
      </w:r>
    </w:p>
    <w:p w:rsidR="00DD5174" w:rsidRPr="00893187" w:rsidRDefault="00DD5174" w:rsidP="00CB0552">
      <w:pPr>
        <w:pStyle w:val="a4"/>
        <w:wordWrap/>
        <w:adjustRightInd w:val="0"/>
        <w:spacing w:line="480" w:lineRule="auto"/>
        <w:ind w:leftChars="0" w:firstLine="800"/>
        <w:jc w:val="left"/>
        <w:rPr>
          <w:rFonts w:ascii="Corbel" w:hAnsi="Corbel" w:cs="Courier"/>
          <w:kern w:val="0"/>
          <w:szCs w:val="20"/>
        </w:rPr>
      </w:pPr>
      <w:r w:rsidRPr="00893187">
        <w:rPr>
          <w:rFonts w:ascii="Corbel" w:hAnsi="Corbel" w:cs="Courier"/>
          <w:kern w:val="0"/>
          <w:szCs w:val="20"/>
        </w:rPr>
        <w:t>tsh&gt; jobs &gt; foo</w:t>
      </w:r>
    </w:p>
    <w:p w:rsidR="009531B0" w:rsidRDefault="00893187" w:rsidP="00DD5174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Corbel" w:hAnsi="Corbel" w:cs="Courier" w:hint="eastAsia"/>
          <w:kern w:val="0"/>
          <w:szCs w:val="20"/>
        </w:rPr>
        <w:t>t</w:t>
      </w:r>
      <w:r w:rsidR="00DD5174" w:rsidRPr="00893187">
        <w:rPr>
          <w:rFonts w:ascii="Corbel" w:hAnsi="Corbel" w:cs="Courier"/>
          <w:kern w:val="0"/>
          <w:szCs w:val="20"/>
        </w:rPr>
        <w:t>sh</w:t>
      </w:r>
      <w:r>
        <w:rPr>
          <w:rFonts w:ascii="Corbel" w:hAnsi="Corbel" w:cs="Courier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should reap all of its zombie children. If any job terminates because it receives a signal that</w:t>
      </w:r>
      <w:r w:rsidR="00DD5174"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 xml:space="preserve">it didn’t catch, then </w:t>
      </w:r>
      <w:r w:rsidR="00DD5174" w:rsidRPr="00893187">
        <w:rPr>
          <w:rFonts w:ascii="Corbel" w:hAnsi="Corbel" w:cs="Courier"/>
          <w:kern w:val="0"/>
          <w:szCs w:val="20"/>
        </w:rPr>
        <w:t>tsh</w:t>
      </w:r>
      <w:r>
        <w:rPr>
          <w:rFonts w:ascii="Corbel" w:hAnsi="Corbel" w:cs="Courier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should recognize this event and print a message with the job’s PID and a</w:t>
      </w:r>
      <w:r w:rsidR="00DD5174" w:rsidRPr="00DD517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DD5174" w:rsidRPr="00DD5174">
        <w:rPr>
          <w:rFonts w:ascii="Times New Roman" w:hAnsi="Times New Roman" w:cs="Times New Roman"/>
          <w:kern w:val="0"/>
          <w:szCs w:val="20"/>
        </w:rPr>
        <w:t>description of the offending signal.</w:t>
      </w:r>
    </w:p>
    <w:p w:rsidR="00DD5174" w:rsidRDefault="00DD5174" w:rsidP="00DD5174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DD5174" w:rsidRDefault="00DD5174" w:rsidP="00DD5174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t>5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Checking Your Work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b/>
          <w:bCs/>
          <w:kern w:val="0"/>
          <w:szCs w:val="20"/>
        </w:rPr>
        <w:t xml:space="preserve">Running your shell. </w:t>
      </w:r>
      <w:r w:rsidRPr="00870B08">
        <w:rPr>
          <w:rFonts w:ascii="Times New Roman" w:hAnsi="Times New Roman" w:cs="Times New Roman"/>
          <w:kern w:val="0"/>
          <w:szCs w:val="20"/>
        </w:rPr>
        <w:t>The best way to check your work is to run your shell from the command line. Your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initial testing should be done manually from the command line. Run your shell, type commands to it, and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see if you can break it. Use it to run real programs!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b/>
          <w:bCs/>
          <w:kern w:val="0"/>
          <w:szCs w:val="20"/>
        </w:rPr>
        <w:t xml:space="preserve">Reference solution. </w:t>
      </w:r>
      <w:r w:rsidRPr="00870B08">
        <w:rPr>
          <w:rFonts w:ascii="Times New Roman" w:hAnsi="Times New Roman" w:cs="Times New Roman"/>
          <w:kern w:val="0"/>
          <w:szCs w:val="20"/>
        </w:rPr>
        <w:t xml:space="preserve">The 64-bit Linux executable </w:t>
      </w:r>
      <w:r w:rsidRPr="00A01561">
        <w:rPr>
          <w:rFonts w:ascii="Corbel" w:hAnsi="Corbel" w:cs="Courier"/>
          <w:kern w:val="0"/>
          <w:szCs w:val="20"/>
        </w:rPr>
        <w:t>tshref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is the reference solution for the shell. Run this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program (on a 64-bit machine) to resolve any questions you have about how your shell should behave. Your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shell should emit output that is identical to the reference solution (except for PIDs, of course, which change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from run to run).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kern w:val="0"/>
          <w:szCs w:val="20"/>
        </w:rPr>
        <w:t>Once you are confident that your shell is working, then you can begin to use some tools that we have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provided to help you check your work more thoroughly. (These are the same tools that the autograder will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use when you submit your work for credit.)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b/>
          <w:bCs/>
          <w:kern w:val="0"/>
          <w:szCs w:val="20"/>
        </w:rPr>
        <w:t xml:space="preserve">Trace interpreter. </w:t>
      </w:r>
      <w:r w:rsidRPr="00870B08">
        <w:rPr>
          <w:rFonts w:ascii="Times New Roman" w:hAnsi="Times New Roman" w:cs="Times New Roman"/>
          <w:kern w:val="0"/>
          <w:szCs w:val="20"/>
        </w:rPr>
        <w:t>We have provided a set of trace files (</w:t>
      </w:r>
      <w:r w:rsidRPr="00A01561">
        <w:rPr>
          <w:rFonts w:ascii="Corbel" w:hAnsi="Corbel" w:cs="Courier"/>
          <w:kern w:val="0"/>
          <w:szCs w:val="20"/>
        </w:rPr>
        <w:t>trace*.txt</w:t>
      </w:r>
      <w:r w:rsidRPr="00870B08">
        <w:rPr>
          <w:rFonts w:ascii="Times New Roman" w:hAnsi="Times New Roman" w:cs="Times New Roman"/>
          <w:kern w:val="0"/>
          <w:szCs w:val="20"/>
        </w:rPr>
        <w:t>) that validate the correctness of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your shell (the appendix section at the end of this handout describes each trace file briefly). Each trace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file tests one shell feature. For example, does your shell recognize a particular built-in command? Does it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 xml:space="preserve">respond correctly to the </w:t>
      </w:r>
      <w:r w:rsidRPr="00870B08">
        <w:rPr>
          <w:rFonts w:ascii="Times New Roman" w:hAnsi="Times New Roman" w:cs="Times New Roman"/>
          <w:kern w:val="0"/>
          <w:szCs w:val="20"/>
        </w:rPr>
        <w:lastRenderedPageBreak/>
        <w:t xml:space="preserve">user typing a </w:t>
      </w:r>
      <w:r w:rsidRPr="00A01561">
        <w:rPr>
          <w:rFonts w:ascii="Corbel" w:hAnsi="Corbel" w:cs="Courier"/>
          <w:kern w:val="0"/>
          <w:szCs w:val="20"/>
        </w:rPr>
        <w:t>ctrl-c</w:t>
      </w:r>
      <w:r w:rsidRPr="00870B08">
        <w:rPr>
          <w:rFonts w:ascii="Times New Roman" w:hAnsi="Times New Roman" w:cs="Times New Roman"/>
          <w:kern w:val="0"/>
          <w:szCs w:val="20"/>
        </w:rPr>
        <w:t>?.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kern w:val="0"/>
          <w:szCs w:val="20"/>
        </w:rPr>
        <w:t xml:space="preserve">The </w:t>
      </w:r>
      <w:r w:rsidRPr="00A01561">
        <w:rPr>
          <w:rFonts w:ascii="Corbel" w:hAnsi="Corbel" w:cs="Courier"/>
          <w:kern w:val="0"/>
          <w:szCs w:val="20"/>
        </w:rPr>
        <w:t>runtrace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program (the trace interpretor) interprets a set of shell commands specified by a single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trace file:</w:t>
      </w:r>
    </w:p>
    <w:p w:rsidR="00CB0552" w:rsidRDefault="00CB0552" w:rsidP="00870B08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./runtrace -h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Usage: runtrace -f &lt;file&gt; -s &lt;shellprog&gt; [-hV]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Options:</w:t>
      </w:r>
    </w:p>
    <w:p w:rsidR="00870B08" w:rsidRPr="00A01561" w:rsidRDefault="00870B08" w:rsidP="00870B08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-h Print this message</w:t>
      </w:r>
    </w:p>
    <w:p w:rsidR="00870B08" w:rsidRPr="00A01561" w:rsidRDefault="00870B08" w:rsidP="00870B08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-s &lt;shell&gt; Shell program to test (default ./tsh)</w:t>
      </w:r>
    </w:p>
    <w:p w:rsidR="00870B08" w:rsidRPr="00A01561" w:rsidRDefault="00870B08" w:rsidP="00870B08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-f &lt;file&gt; Trace file</w:t>
      </w:r>
    </w:p>
    <w:p w:rsidR="00870B08" w:rsidRDefault="00870B08" w:rsidP="00870B08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 w:hint="eastAsia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-V Be more verbose</w:t>
      </w:r>
    </w:p>
    <w:p w:rsidR="00CB0552" w:rsidRPr="00A01561" w:rsidRDefault="00CB0552" w:rsidP="00870B08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kern w:val="0"/>
          <w:szCs w:val="20"/>
        </w:rPr>
        <w:t>The neat thing about the trace files is that they generate the same output you would have gotten had you run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your shell interactively (except for an initial comment that identifies the trace). For example:</w:t>
      </w:r>
    </w:p>
    <w:p w:rsidR="00CB0552" w:rsidRDefault="00CB0552" w:rsidP="00870B08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./runtrace -f trace05.txt -s ./tsh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#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# trace05.txt - Run a background job.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#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tsh&gt; ./myspin1 &amp;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[1] (15849) ./myspin1 &amp;</w:t>
      </w:r>
    </w:p>
    <w:p w:rsidR="00870B08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tsh&gt; quit</w:t>
      </w:r>
    </w:p>
    <w:p w:rsidR="00CB0552" w:rsidRDefault="00CB0552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kern w:val="0"/>
          <w:szCs w:val="20"/>
        </w:rPr>
        <w:t>The lower-numbered trace files do very simple tests, and the higher-numbered tests do increasingly more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complicated tests.</w:t>
      </w:r>
    </w:p>
    <w:p w:rsidR="00870B08" w:rsidRPr="00870B08" w:rsidRDefault="00870B08" w:rsidP="00870B08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70B08">
        <w:rPr>
          <w:rFonts w:ascii="Times New Roman" w:hAnsi="Times New Roman" w:cs="Times New Roman"/>
          <w:b/>
          <w:bCs/>
          <w:kern w:val="0"/>
          <w:szCs w:val="20"/>
        </w:rPr>
        <w:t xml:space="preserve">Shell driver. </w:t>
      </w:r>
      <w:r w:rsidRPr="00870B08">
        <w:rPr>
          <w:rFonts w:ascii="Times New Roman" w:hAnsi="Times New Roman" w:cs="Times New Roman"/>
          <w:kern w:val="0"/>
          <w:szCs w:val="20"/>
        </w:rPr>
        <w:t xml:space="preserve">After you have used </w:t>
      </w:r>
      <w:r w:rsidRPr="00A01561">
        <w:rPr>
          <w:rFonts w:ascii="Corbel" w:hAnsi="Corbel" w:cs="Courier"/>
          <w:kern w:val="0"/>
          <w:szCs w:val="20"/>
        </w:rPr>
        <w:t>runtrace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to test your shell on each trace file individually, then you are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 xml:space="preserve">ready to test your shell with the shell driver. The </w:t>
      </w:r>
      <w:r w:rsidRPr="00A01561">
        <w:rPr>
          <w:rFonts w:ascii="Corbel" w:hAnsi="Corbel" w:cs="Courier"/>
          <w:kern w:val="0"/>
          <w:szCs w:val="20"/>
        </w:rPr>
        <w:t>sdriver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 xml:space="preserve">program uses </w:t>
      </w:r>
      <w:r w:rsidRPr="00A01561">
        <w:rPr>
          <w:rFonts w:ascii="Corbel" w:hAnsi="Corbel" w:cs="Courier"/>
          <w:kern w:val="0"/>
          <w:szCs w:val="20"/>
        </w:rPr>
        <w:t>runtrace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to run your shell on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 xml:space="preserve">each trace file, compares the output to the output produced by the reference shell, displays the </w:t>
      </w:r>
      <w:r w:rsidRPr="00CA7D2D">
        <w:rPr>
          <w:rFonts w:ascii="Corbel" w:hAnsi="Corbel" w:cs="Courier"/>
          <w:kern w:val="0"/>
          <w:szCs w:val="20"/>
        </w:rPr>
        <w:t>diff</w:t>
      </w:r>
      <w:r w:rsidR="00CA7D2D">
        <w:rPr>
          <w:rFonts w:ascii="Corbel" w:hAnsi="Corbel" w:cs="Courier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if they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870B08">
        <w:rPr>
          <w:rFonts w:ascii="Times New Roman" w:hAnsi="Times New Roman" w:cs="Times New Roman"/>
          <w:kern w:val="0"/>
          <w:szCs w:val="20"/>
        </w:rPr>
        <w:t>differ, and optionally sends the results to the Autolab server:</w:t>
      </w:r>
    </w:p>
    <w:p w:rsidR="00CB0552" w:rsidRDefault="00CB0552" w:rsidP="00870B08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DD5174" w:rsidRPr="00A01561" w:rsidRDefault="00870B08" w:rsidP="00870B08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./sdriver –h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Usage: sdriver [-hV] [-s &lt;shell&gt; -t &lt;tracenum&gt; -i &lt;iters&gt;]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Options</w:t>
      </w:r>
    </w:p>
    <w:p w:rsidR="007A62FC" w:rsidRPr="00A01561" w:rsidRDefault="007A62FC" w:rsidP="007A62FC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-h Print this message.</w:t>
      </w:r>
    </w:p>
    <w:p w:rsidR="007A62FC" w:rsidRPr="00A01561" w:rsidRDefault="007A62FC" w:rsidP="007A62FC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-i &lt;iters&gt; Run each trace &lt;iters&gt; times (default 5)</w:t>
      </w:r>
    </w:p>
    <w:p w:rsidR="007A62FC" w:rsidRPr="00A01561" w:rsidRDefault="007A62FC" w:rsidP="007A62FC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-s &lt;shell&gt; Name of test shell (default ./tsh)</w:t>
      </w:r>
    </w:p>
    <w:p w:rsidR="007A62FC" w:rsidRPr="00A01561" w:rsidRDefault="007A62FC" w:rsidP="007A62FC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-t &lt;n&gt; Run trace &lt;n&gt; only (default all)</w:t>
      </w:r>
    </w:p>
    <w:p w:rsidR="007A62FC" w:rsidRPr="00A01561" w:rsidRDefault="007A62FC" w:rsidP="007A62FC">
      <w:pPr>
        <w:wordWrap/>
        <w:adjustRightInd w:val="0"/>
        <w:spacing w:line="360" w:lineRule="auto"/>
        <w:ind w:firstLineChars="100" w:firstLine="200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-V Be more verbose.</w:t>
      </w:r>
    </w:p>
    <w:p w:rsidR="007A62FC" w:rsidRPr="007A62FC" w:rsidRDefault="007A62FC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lastRenderedPageBreak/>
        <w:t>Running the driver without any arguments tests your shell on all of the trace files. To help detect race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conditions in your code, the driver runs each trace multiple times. You will need to pass each of the tests to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get credit for a particular trace:</w:t>
      </w:r>
    </w:p>
    <w:p w:rsidR="00CB0552" w:rsidRDefault="00CB0552" w:rsidP="007A62FC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./sdriver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5 iters of trace00.txt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1. 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2. 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3. 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4. 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5. 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5 iters of trace01.txt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1. 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2. 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3. 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4. 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5. 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5 iters of trace02.txt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1. 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2. 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3. 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4. 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5. 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5 iters of trace23.txt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1. 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2. 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3. 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4. 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5. 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5 iters of trace24.txt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1. 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2. 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3. 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4. 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5. 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Summary: 25/25 correct traces</w:t>
      </w:r>
    </w:p>
    <w:p w:rsidR="00870B08" w:rsidRPr="007A62FC" w:rsidRDefault="007A62FC" w:rsidP="007A62FC">
      <w:pPr>
        <w:wordWrap/>
        <w:adjustRightInd w:val="0"/>
        <w:spacing w:line="360" w:lineRule="auto"/>
        <w:jc w:val="left"/>
        <w:rPr>
          <w:rFonts w:ascii="Courier" w:hAnsi="Courier" w:cs="Courier" w:hint="eastAsia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lastRenderedPageBreak/>
        <w:t xml:space="preserve">Use the optional </w:t>
      </w:r>
      <w:r w:rsidRPr="00A01561">
        <w:rPr>
          <w:rFonts w:ascii="Corbel" w:hAnsi="Corbel" w:cs="Courier"/>
          <w:kern w:val="0"/>
          <w:szCs w:val="20"/>
        </w:rPr>
        <w:t>-i</w:t>
      </w:r>
      <w:r w:rsidRPr="007A62FC">
        <w:rPr>
          <w:rFonts w:ascii="Courier" w:hAnsi="Courier" w:cs="Courier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argument to control the number of times the driver runs each trace file:</w:t>
      </w:r>
    </w:p>
    <w:p w:rsidR="00CB0552" w:rsidRDefault="00CB0552" w:rsidP="007A62FC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./sdriver -i 1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trace00.txt...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trace01.txt...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trace02.txt...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trace03.txt...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trace23.txt...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trace24.txt...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Summary: 25/25 correct traces</w:t>
      </w:r>
    </w:p>
    <w:p w:rsidR="00CB0552" w:rsidRDefault="00CB0552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A62FC" w:rsidRPr="007A62FC" w:rsidRDefault="007A62FC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Use the optional </w:t>
      </w:r>
      <w:r w:rsidRPr="00A01561">
        <w:rPr>
          <w:rFonts w:ascii="Corbel" w:hAnsi="Corbel" w:cs="Courier"/>
          <w:kern w:val="0"/>
          <w:szCs w:val="20"/>
        </w:rPr>
        <w:t>-t</w:t>
      </w:r>
      <w:r w:rsidRPr="007A62FC">
        <w:rPr>
          <w:rFonts w:ascii="Courier" w:hAnsi="Courier" w:cs="Courier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argument to test a single trace file:</w:t>
      </w:r>
    </w:p>
    <w:p w:rsidR="00CB0552" w:rsidRDefault="00CB0552" w:rsidP="007A62FC">
      <w:pPr>
        <w:wordWrap/>
        <w:adjustRightInd w:val="0"/>
        <w:spacing w:line="360" w:lineRule="auto"/>
        <w:jc w:val="left"/>
        <w:rPr>
          <w:rFonts w:ascii="Corbel" w:hAnsi="Corbel" w:cs="Courier" w:hint="eastAsia"/>
          <w:kern w:val="0"/>
          <w:szCs w:val="20"/>
        </w:rPr>
      </w:pP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linux&gt; ./sdriver -t 06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Running trace06.txt...</w:t>
      </w:r>
    </w:p>
    <w:p w:rsidR="007A62FC" w:rsidRPr="00A01561" w:rsidRDefault="007A62FC" w:rsidP="007A62FC">
      <w:pPr>
        <w:wordWrap/>
        <w:adjustRightInd w:val="0"/>
        <w:spacing w:line="360" w:lineRule="auto"/>
        <w:jc w:val="left"/>
        <w:rPr>
          <w:rFonts w:ascii="Corbel" w:hAnsi="Corbel" w:cs="Courier"/>
          <w:kern w:val="0"/>
          <w:szCs w:val="20"/>
        </w:rPr>
      </w:pPr>
      <w:r w:rsidRPr="00A01561">
        <w:rPr>
          <w:rFonts w:ascii="Corbel" w:hAnsi="Corbel" w:cs="Courier"/>
          <w:kern w:val="0"/>
          <w:szCs w:val="20"/>
        </w:rPr>
        <w:t>Success: The test and reference outputs for trace06.txt matched!</w:t>
      </w:r>
    </w:p>
    <w:p w:rsidR="00CB0552" w:rsidRDefault="00CB0552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870B08" w:rsidRDefault="007A62FC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Note: The driver program runs the reference shell, which is a 64-bit binary, and thus will not run on a 32-bit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machine.</w:t>
      </w:r>
    </w:p>
    <w:p w:rsidR="007A62FC" w:rsidRDefault="007A62FC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:rsidR="007A62FC" w:rsidRDefault="007A62FC" w:rsidP="007A62FC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  <w:t>6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Hints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Read and understand every word of Chapter 8 (Exceptional Control Flow) and Chapter 11 (Systemlevel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I/O) in your textbook.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Read the code in </w:t>
      </w:r>
      <w:r w:rsidRPr="00A01561">
        <w:rPr>
          <w:rFonts w:ascii="Corbel" w:hAnsi="Corbel" w:cs="Courier"/>
          <w:kern w:val="0"/>
          <w:szCs w:val="20"/>
        </w:rPr>
        <w:t>tsh.c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carefully before you start. Understand the high-level control flow, get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familiar with the defined global variables and the helper routines.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Play with your shell by typing commands to it directly. Don’t make the mistake of running the trace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generator and driver immediately. Develop some familiarity and intuition about how your shell works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before testing it with the automated tools.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Only after you have tested your shell directly from the command and are fairly confident that it is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correct should you start testing with the </w:t>
      </w:r>
      <w:r w:rsidRPr="00A01561">
        <w:rPr>
          <w:rFonts w:ascii="Corbel" w:hAnsi="Corbel" w:cs="Courier"/>
          <w:kern w:val="0"/>
          <w:szCs w:val="20"/>
        </w:rPr>
        <w:t>runtrace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and driver programs.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Use the trace files to guide the development of your shell. Starting with </w:t>
      </w:r>
      <w:r w:rsidRPr="00A01561">
        <w:rPr>
          <w:rFonts w:ascii="Corbel" w:hAnsi="Corbel" w:cs="Courier"/>
          <w:kern w:val="0"/>
          <w:szCs w:val="20"/>
        </w:rPr>
        <w:t>trace00.txt</w:t>
      </w:r>
      <w:r w:rsidRPr="007A62FC">
        <w:rPr>
          <w:rFonts w:ascii="Times New Roman" w:hAnsi="Times New Roman" w:cs="Times New Roman"/>
          <w:kern w:val="0"/>
          <w:szCs w:val="20"/>
        </w:rPr>
        <w:t>, make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sure that your shell produces the </w:t>
      </w:r>
      <w:r w:rsidRPr="007A62FC">
        <w:rPr>
          <w:rFonts w:ascii="Times New Roman" w:hAnsi="Times New Roman" w:cs="Times New Roman"/>
          <w:i/>
          <w:iCs/>
          <w:kern w:val="0"/>
          <w:szCs w:val="20"/>
        </w:rPr>
        <w:t xml:space="preserve">identical </w:t>
      </w:r>
      <w:r w:rsidRPr="007A62FC">
        <w:rPr>
          <w:rFonts w:ascii="Times New Roman" w:hAnsi="Times New Roman" w:cs="Times New Roman"/>
          <w:kern w:val="0"/>
          <w:szCs w:val="20"/>
        </w:rPr>
        <w:t>output as the reference shell. Then move on to trace file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A01561">
        <w:rPr>
          <w:rFonts w:ascii="Corbel" w:hAnsi="Corbel" w:cs="Courier"/>
          <w:kern w:val="0"/>
          <w:szCs w:val="20"/>
        </w:rPr>
        <w:t>trace01.txt</w:t>
      </w:r>
      <w:r w:rsidRPr="007A62FC">
        <w:rPr>
          <w:rFonts w:ascii="Times New Roman" w:hAnsi="Times New Roman" w:cs="Times New Roman"/>
          <w:kern w:val="0"/>
          <w:szCs w:val="20"/>
        </w:rPr>
        <w:t>, and so on.</w:t>
      </w:r>
    </w:p>
    <w:p w:rsid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Be careful about race conditions on the job list. Remember that you cannot make any assumptions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about the order of execution of the parent and child after forking. In particular, you cannot assume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that the child will still be running when the parent returns from the </w:t>
      </w:r>
      <w:r w:rsidRPr="00A01561">
        <w:rPr>
          <w:rFonts w:ascii="Corbel" w:hAnsi="Corbel" w:cs="Courier"/>
          <w:kern w:val="0"/>
          <w:szCs w:val="20"/>
        </w:rPr>
        <w:t>fork</w:t>
      </w:r>
      <w:r w:rsidRPr="007A62FC">
        <w:rPr>
          <w:rFonts w:ascii="Times New Roman" w:hAnsi="Times New Roman" w:cs="Times New Roman"/>
          <w:kern w:val="0"/>
          <w:szCs w:val="20"/>
        </w:rPr>
        <w:t>. In fact, our driver has code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that </w:t>
      </w:r>
      <w:r w:rsidRPr="007A62FC">
        <w:rPr>
          <w:rFonts w:ascii="Times New Roman" w:hAnsi="Times New Roman" w:cs="Times New Roman"/>
          <w:kern w:val="0"/>
          <w:szCs w:val="20"/>
        </w:rPr>
        <w:lastRenderedPageBreak/>
        <w:t>purposely introduces non-determinism in the order that the parent and child execute after forking.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Also, remember that signal handlers run concurrently with the program and can interrupt it anywhere,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unless you explicitly block the receipt of the signals.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The </w:t>
      </w:r>
      <w:r w:rsidRPr="00A01561">
        <w:rPr>
          <w:rFonts w:ascii="Corbel" w:hAnsi="Corbel" w:cs="Courier"/>
          <w:kern w:val="0"/>
          <w:szCs w:val="20"/>
        </w:rPr>
        <w:t>waitpid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A01561">
        <w:rPr>
          <w:rFonts w:ascii="Corbel" w:hAnsi="Corbel" w:cs="Courier"/>
          <w:kern w:val="0"/>
          <w:szCs w:val="20"/>
        </w:rPr>
        <w:t>kill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A01561">
        <w:rPr>
          <w:rFonts w:ascii="Corbel" w:hAnsi="Corbel" w:cs="Courier"/>
          <w:kern w:val="0"/>
          <w:szCs w:val="20"/>
        </w:rPr>
        <w:t>fork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A01561">
        <w:rPr>
          <w:rFonts w:ascii="Corbel" w:hAnsi="Corbel" w:cs="Courier"/>
          <w:kern w:val="0"/>
          <w:szCs w:val="20"/>
        </w:rPr>
        <w:t>execve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A01561">
        <w:rPr>
          <w:rFonts w:ascii="Corbel" w:hAnsi="Corbel" w:cs="Courier"/>
          <w:kern w:val="0"/>
          <w:szCs w:val="20"/>
        </w:rPr>
        <w:t>setpgid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and </w:t>
      </w:r>
      <w:r w:rsidRPr="00A01561">
        <w:rPr>
          <w:rFonts w:ascii="Corbel" w:hAnsi="Corbel" w:cs="Courier"/>
          <w:kern w:val="0"/>
          <w:szCs w:val="20"/>
        </w:rPr>
        <w:t>sigprocmas</w:t>
      </w:r>
      <w:r w:rsidR="00A01561">
        <w:rPr>
          <w:rFonts w:ascii="Corbel" w:hAnsi="Corbel" w:cs="Courier" w:hint="eastAsia"/>
          <w:kern w:val="0"/>
          <w:szCs w:val="20"/>
        </w:rPr>
        <w:t xml:space="preserve">k </w:t>
      </w:r>
      <w:r w:rsidRPr="007A62FC">
        <w:rPr>
          <w:rFonts w:ascii="Times New Roman" w:hAnsi="Times New Roman" w:cs="Times New Roman"/>
          <w:kern w:val="0"/>
          <w:szCs w:val="20"/>
        </w:rPr>
        <w:t>functions will come in very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handy. The WUNTRACED and WNOHANG options to </w:t>
      </w:r>
      <w:r w:rsidRPr="00A01561">
        <w:rPr>
          <w:rFonts w:ascii="Corbel" w:hAnsi="Corbel" w:cs="Courier"/>
          <w:kern w:val="0"/>
          <w:szCs w:val="20"/>
        </w:rPr>
        <w:t>waitpi</w:t>
      </w:r>
      <w:r w:rsidR="00A01561">
        <w:rPr>
          <w:rFonts w:ascii="Corbel" w:hAnsi="Corbel" w:cs="Courier" w:hint="eastAsia"/>
          <w:kern w:val="0"/>
          <w:szCs w:val="20"/>
        </w:rPr>
        <w:t xml:space="preserve">d </w:t>
      </w:r>
      <w:r w:rsidRPr="007A62FC">
        <w:rPr>
          <w:rFonts w:ascii="Times New Roman" w:hAnsi="Times New Roman" w:cs="Times New Roman"/>
          <w:kern w:val="0"/>
          <w:szCs w:val="20"/>
        </w:rPr>
        <w:t xml:space="preserve">will also be useful. Use </w:t>
      </w:r>
      <w:r w:rsidRPr="007A62FC">
        <w:rPr>
          <w:rFonts w:ascii="Courier" w:hAnsi="Courier" w:cs="Courier"/>
          <w:kern w:val="0"/>
          <w:szCs w:val="20"/>
        </w:rPr>
        <w:t xml:space="preserve">man </w:t>
      </w:r>
      <w:r w:rsidRPr="007A62FC">
        <w:rPr>
          <w:rFonts w:ascii="Times New Roman" w:hAnsi="Times New Roman" w:cs="Times New Roman"/>
          <w:kern w:val="0"/>
          <w:szCs w:val="20"/>
        </w:rPr>
        <w:t>to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check out the details about each function.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When you implement your signal handlers, be sure to send </w:t>
      </w:r>
      <w:r w:rsidRPr="00A01561">
        <w:rPr>
          <w:rFonts w:ascii="Corbel" w:hAnsi="Corbel" w:cs="Courier"/>
          <w:kern w:val="0"/>
          <w:szCs w:val="20"/>
        </w:rPr>
        <w:t>SIGINT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and </w:t>
      </w:r>
      <w:r w:rsidRPr="00A01561">
        <w:rPr>
          <w:rFonts w:ascii="Corbel" w:hAnsi="Corbel" w:cs="Courier"/>
          <w:kern w:val="0"/>
          <w:szCs w:val="20"/>
        </w:rPr>
        <w:t>SIGTSTP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signals to the entire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foreground process group, using ”</w:t>
      </w:r>
      <w:r w:rsidRPr="00A01561">
        <w:rPr>
          <w:rFonts w:ascii="Corbel" w:hAnsi="Corbel" w:cs="Courier"/>
          <w:kern w:val="0"/>
          <w:szCs w:val="20"/>
        </w:rPr>
        <w:t>-pid</w:t>
      </w:r>
      <w:r w:rsidRPr="007A62FC">
        <w:rPr>
          <w:rFonts w:ascii="Times New Roman" w:hAnsi="Times New Roman" w:cs="Times New Roman"/>
          <w:kern w:val="0"/>
          <w:szCs w:val="20"/>
        </w:rPr>
        <w:t>” instead of ”</w:t>
      </w:r>
      <w:r w:rsidRPr="00A01561">
        <w:rPr>
          <w:rFonts w:ascii="Corbel" w:hAnsi="Corbel" w:cs="Courier"/>
          <w:kern w:val="0"/>
          <w:szCs w:val="20"/>
        </w:rPr>
        <w:t>pid</w:t>
      </w:r>
      <w:r w:rsidRPr="007A62FC">
        <w:rPr>
          <w:rFonts w:ascii="Times New Roman" w:hAnsi="Times New Roman" w:cs="Times New Roman"/>
          <w:kern w:val="0"/>
          <w:szCs w:val="20"/>
        </w:rPr>
        <w:t xml:space="preserve">” in the argument to the </w:t>
      </w:r>
      <w:r w:rsidRPr="00A01561">
        <w:rPr>
          <w:rFonts w:ascii="Corbel" w:hAnsi="Corbel" w:cs="Courier"/>
          <w:kern w:val="0"/>
          <w:szCs w:val="20"/>
        </w:rPr>
        <w:t>kill</w:t>
      </w:r>
      <w:r w:rsidR="00A01561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function.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The driver program specifically tests for this error.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One of the tricky parts of the assignment is deciding on the allocation of work between the </w:t>
      </w:r>
      <w:r w:rsidRPr="00751336">
        <w:rPr>
          <w:rFonts w:ascii="Corbel" w:hAnsi="Corbel" w:cs="Courier"/>
          <w:kern w:val="0"/>
          <w:szCs w:val="20"/>
        </w:rPr>
        <w:t>eval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and </w:t>
      </w:r>
      <w:r w:rsidRPr="00751336">
        <w:rPr>
          <w:rFonts w:ascii="Corbel" w:hAnsi="Corbel" w:cs="Courier"/>
          <w:kern w:val="0"/>
          <w:szCs w:val="20"/>
        </w:rPr>
        <w:t>sigchld_handler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functions when the shell is waiting for a foreground job to finish. We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recommend the following approach:</w:t>
      </w:r>
    </w:p>
    <w:p w:rsidR="007A62FC" w:rsidRPr="007A62FC" w:rsidRDefault="007A62FC" w:rsidP="007A62FC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In </w:t>
      </w:r>
      <w:r w:rsidRPr="00751336">
        <w:rPr>
          <w:rFonts w:ascii="Corbel" w:hAnsi="Corbel" w:cs="Courier"/>
          <w:kern w:val="0"/>
          <w:szCs w:val="20"/>
        </w:rPr>
        <w:t>eval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(or one of its helpers), use a busy wait loop around the </w:t>
      </w:r>
      <w:r w:rsidRPr="00751336">
        <w:rPr>
          <w:rFonts w:ascii="Corbel" w:hAnsi="Corbel" w:cs="Courier"/>
          <w:kern w:val="0"/>
          <w:szCs w:val="20"/>
        </w:rPr>
        <w:t>sleep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function.</w:t>
      </w:r>
    </w:p>
    <w:p w:rsidR="007A62FC" w:rsidRPr="007A62FC" w:rsidRDefault="007A62FC" w:rsidP="007A62FC">
      <w:pPr>
        <w:pStyle w:val="a4"/>
        <w:numPr>
          <w:ilvl w:val="1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In </w:t>
      </w:r>
      <w:r w:rsidRPr="00751336">
        <w:rPr>
          <w:rFonts w:ascii="Corbel" w:hAnsi="Corbel" w:cs="Courier"/>
          <w:kern w:val="0"/>
          <w:szCs w:val="20"/>
        </w:rPr>
        <w:t>sigchld_handler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there should be exactly one instance of </w:t>
      </w:r>
      <w:r w:rsidRPr="00751336">
        <w:rPr>
          <w:rFonts w:ascii="Corbel" w:hAnsi="Corbel" w:cs="Courier"/>
          <w:kern w:val="0"/>
          <w:szCs w:val="20"/>
        </w:rPr>
        <w:t>waitpid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(in a loop of course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to handle the possibility that multiple children need to be reaped).</w:t>
      </w:r>
    </w:p>
    <w:p w:rsidR="007A62FC" w:rsidRPr="007A62FC" w:rsidRDefault="007A62FC" w:rsidP="007A62FC">
      <w:pPr>
        <w:pStyle w:val="a4"/>
        <w:wordWrap/>
        <w:adjustRightInd w:val="0"/>
        <w:spacing w:line="360" w:lineRule="auto"/>
        <w:ind w:left="900" w:hangingChars="50" w:hanging="10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While other solutions are possible, such as calling </w:t>
      </w:r>
      <w:r w:rsidRPr="00751336">
        <w:rPr>
          <w:rFonts w:ascii="Corbel" w:hAnsi="Corbel" w:cs="Courier"/>
          <w:kern w:val="0"/>
          <w:szCs w:val="20"/>
        </w:rPr>
        <w:t>waitpid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in both </w:t>
      </w:r>
      <w:r w:rsidRPr="00751336">
        <w:rPr>
          <w:rFonts w:ascii="Corbel" w:hAnsi="Corbel" w:cs="Courier"/>
          <w:kern w:val="0"/>
          <w:szCs w:val="20"/>
        </w:rPr>
        <w:t>eval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and </w:t>
      </w:r>
      <w:r w:rsidRPr="00751336">
        <w:rPr>
          <w:rFonts w:ascii="Corbel" w:hAnsi="Corbel" w:cs="Courier"/>
          <w:kern w:val="0"/>
          <w:szCs w:val="20"/>
        </w:rPr>
        <w:t>sigchld_handler</w:t>
      </w:r>
      <w:r w:rsidRPr="007A62FC">
        <w:rPr>
          <w:rFonts w:ascii="Times New Roman" w:hAnsi="Times New Roman" w:cs="Times New Roman"/>
          <w:kern w:val="0"/>
          <w:szCs w:val="20"/>
        </w:rPr>
        <w:t>,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these can be very confusing. It is simpler to do all reaping in the handler.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In </w:t>
      </w:r>
      <w:r w:rsidRPr="00751336">
        <w:rPr>
          <w:rFonts w:ascii="Corbel" w:hAnsi="Corbel" w:cs="Courier"/>
          <w:kern w:val="0"/>
          <w:szCs w:val="20"/>
        </w:rPr>
        <w:t>eval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the parent must use </w:t>
      </w:r>
      <w:r w:rsidRPr="00751336">
        <w:rPr>
          <w:rFonts w:ascii="Corbel" w:hAnsi="Corbel" w:cs="Courier"/>
          <w:kern w:val="0"/>
          <w:szCs w:val="20"/>
        </w:rPr>
        <w:t>sigprocmask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to block </w:t>
      </w:r>
      <w:r w:rsidRPr="00751336">
        <w:rPr>
          <w:rFonts w:ascii="Corbel" w:hAnsi="Corbel" w:cs="Courier"/>
          <w:kern w:val="0"/>
          <w:szCs w:val="20"/>
        </w:rPr>
        <w:t>SIGCHLD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751336">
        <w:rPr>
          <w:rFonts w:ascii="Corbel" w:hAnsi="Corbel" w:cs="Courier"/>
          <w:kern w:val="0"/>
          <w:szCs w:val="20"/>
        </w:rPr>
        <w:t>SIGINT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and </w:t>
      </w:r>
      <w:r w:rsidRPr="00751336">
        <w:rPr>
          <w:rFonts w:ascii="Corbel" w:hAnsi="Corbel" w:cs="Courier"/>
          <w:kern w:val="0"/>
          <w:szCs w:val="20"/>
        </w:rPr>
        <w:t>SIGTSTP</w:t>
      </w:r>
      <w:r w:rsidRPr="007A62FC">
        <w:rPr>
          <w:rFonts w:ascii="Courier" w:hAnsi="Courier" w:cs="Courier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signals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before it forks the child, and then unblock these signals, again using </w:t>
      </w:r>
      <w:r w:rsidRPr="00751336">
        <w:rPr>
          <w:rFonts w:ascii="Corbel" w:hAnsi="Corbel" w:cs="Courier"/>
          <w:kern w:val="0"/>
          <w:szCs w:val="20"/>
        </w:rPr>
        <w:t>sigprocmas</w:t>
      </w:r>
      <w:r w:rsidR="00751336">
        <w:rPr>
          <w:rFonts w:ascii="Corbel" w:hAnsi="Corbel" w:cs="Courier" w:hint="eastAsia"/>
          <w:kern w:val="0"/>
          <w:szCs w:val="20"/>
        </w:rPr>
        <w:t xml:space="preserve">k </w:t>
      </w:r>
      <w:r w:rsidRPr="007A62FC">
        <w:rPr>
          <w:rFonts w:ascii="Times New Roman" w:hAnsi="Times New Roman" w:cs="Times New Roman"/>
          <w:kern w:val="0"/>
          <w:szCs w:val="20"/>
        </w:rPr>
        <w:t>after it adds the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child to the job list by calling </w:t>
      </w:r>
      <w:r w:rsidRPr="00751336">
        <w:rPr>
          <w:rFonts w:ascii="Corbel" w:hAnsi="Corbel" w:cs="Courier"/>
          <w:kern w:val="0"/>
          <w:szCs w:val="20"/>
        </w:rPr>
        <w:t>addjob</w:t>
      </w:r>
      <w:r w:rsidRPr="007A62FC">
        <w:rPr>
          <w:rFonts w:ascii="Times New Roman" w:hAnsi="Times New Roman" w:cs="Times New Roman"/>
          <w:kern w:val="0"/>
          <w:szCs w:val="20"/>
        </w:rPr>
        <w:t xml:space="preserve">. Since children inherit the </w:t>
      </w:r>
      <w:r w:rsidRPr="00751336">
        <w:rPr>
          <w:rFonts w:ascii="Corbel" w:hAnsi="Corbel" w:cs="Courier"/>
          <w:kern w:val="0"/>
          <w:szCs w:val="20"/>
        </w:rPr>
        <w:t>blocked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vectors of their parents,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the child must be sure to then unblock these signals before it </w:t>
      </w:r>
      <w:r w:rsidRPr="00751336">
        <w:rPr>
          <w:rFonts w:ascii="Corbel" w:hAnsi="Corbel" w:cs="Courier"/>
          <w:kern w:val="0"/>
          <w:szCs w:val="20"/>
        </w:rPr>
        <w:t>exec</w:t>
      </w:r>
      <w:r w:rsidRPr="007A62FC">
        <w:rPr>
          <w:rFonts w:ascii="Times New Roman" w:hAnsi="Times New Roman" w:cs="Times New Roman"/>
          <w:kern w:val="0"/>
          <w:szCs w:val="20"/>
        </w:rPr>
        <w:t>s the new program.</w:t>
      </w:r>
    </w:p>
    <w:p w:rsidR="007A62FC" w:rsidRPr="007A62FC" w:rsidRDefault="007A62FC" w:rsidP="007A62FC">
      <w:pPr>
        <w:pStyle w:val="a4"/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The parent needs to block signals in this way in order to avoid race conditions (e.g., the child is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reaped by </w:t>
      </w:r>
      <w:r w:rsidR="00751336" w:rsidRPr="00751336">
        <w:rPr>
          <w:rFonts w:ascii="Corbel" w:hAnsi="Corbel" w:cs="Courier"/>
          <w:kern w:val="0"/>
          <w:szCs w:val="20"/>
        </w:rPr>
        <w:t>sigchld_</w:t>
      </w:r>
      <w:r w:rsidRPr="00751336">
        <w:rPr>
          <w:rFonts w:ascii="Corbel" w:hAnsi="Corbel" w:cs="Courier"/>
          <w:kern w:val="0"/>
          <w:szCs w:val="20"/>
        </w:rPr>
        <w:t>handle</w:t>
      </w:r>
      <w:r w:rsidR="00751336">
        <w:rPr>
          <w:rFonts w:ascii="Corbel" w:hAnsi="Corbel" w:cs="Courier" w:hint="eastAsia"/>
          <w:kern w:val="0"/>
          <w:szCs w:val="20"/>
        </w:rPr>
        <w:t xml:space="preserve">r </w:t>
      </w:r>
      <w:r w:rsidRPr="007A62FC">
        <w:rPr>
          <w:rFonts w:ascii="Times New Roman" w:hAnsi="Times New Roman" w:cs="Times New Roman"/>
          <w:kern w:val="0"/>
          <w:szCs w:val="20"/>
        </w:rPr>
        <w:t xml:space="preserve">(and thus removed from the job list) </w:t>
      </w:r>
      <w:r w:rsidRPr="007A62FC">
        <w:rPr>
          <w:rFonts w:ascii="Times New Roman" w:hAnsi="Times New Roman" w:cs="Times New Roman"/>
          <w:i/>
          <w:iCs/>
          <w:kern w:val="0"/>
          <w:szCs w:val="20"/>
        </w:rPr>
        <w:t xml:space="preserve">before </w:t>
      </w:r>
      <w:r w:rsidRPr="007A62FC">
        <w:rPr>
          <w:rFonts w:ascii="Times New Roman" w:hAnsi="Times New Roman" w:cs="Times New Roman"/>
          <w:kern w:val="0"/>
          <w:szCs w:val="20"/>
        </w:rPr>
        <w:t xml:space="preserve">the parent calls </w:t>
      </w:r>
      <w:r w:rsidRPr="00751336">
        <w:rPr>
          <w:rFonts w:ascii="Corbel" w:hAnsi="Corbel" w:cs="Courier"/>
          <w:kern w:val="0"/>
          <w:szCs w:val="20"/>
        </w:rPr>
        <w:t>addjob</w:t>
      </w:r>
      <w:r w:rsidRPr="007A62FC">
        <w:rPr>
          <w:rFonts w:ascii="Times New Roman" w:hAnsi="Times New Roman" w:cs="Times New Roman"/>
          <w:kern w:val="0"/>
          <w:szCs w:val="20"/>
        </w:rPr>
        <w:t>).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Section 8.5.6 has details about the race conditions and how to block signals explicitly.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Programs such as </w:t>
      </w:r>
      <w:r w:rsidRPr="00751336">
        <w:rPr>
          <w:rFonts w:ascii="Corbel" w:hAnsi="Corbel" w:cs="Courier"/>
          <w:kern w:val="0"/>
          <w:szCs w:val="20"/>
        </w:rPr>
        <w:t>more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751336">
        <w:rPr>
          <w:rFonts w:ascii="Corbel" w:hAnsi="Corbel" w:cs="Courier"/>
          <w:kern w:val="0"/>
          <w:szCs w:val="20"/>
        </w:rPr>
        <w:t>less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751336">
        <w:rPr>
          <w:rFonts w:ascii="Corbel" w:hAnsi="Corbel" w:cs="Courier"/>
          <w:kern w:val="0"/>
          <w:szCs w:val="20"/>
        </w:rPr>
        <w:t>vi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and </w:t>
      </w:r>
      <w:r w:rsidRPr="00751336">
        <w:rPr>
          <w:rFonts w:ascii="Corbel" w:hAnsi="Corbel" w:cs="Courier"/>
          <w:kern w:val="0"/>
          <w:szCs w:val="20"/>
        </w:rPr>
        <w:t>emac</w:t>
      </w:r>
      <w:r w:rsidR="00751336">
        <w:rPr>
          <w:rFonts w:ascii="Corbel" w:hAnsi="Corbel" w:cs="Courier" w:hint="eastAsia"/>
          <w:kern w:val="0"/>
          <w:szCs w:val="20"/>
        </w:rPr>
        <w:t xml:space="preserve">s </w:t>
      </w:r>
      <w:r w:rsidRPr="007A62FC">
        <w:rPr>
          <w:rFonts w:ascii="Times New Roman" w:hAnsi="Times New Roman" w:cs="Times New Roman"/>
          <w:kern w:val="0"/>
          <w:szCs w:val="20"/>
        </w:rPr>
        <w:t>do strange things with the terminal settings. Don’t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run these programs from your shell. Stick with simple text-based programs such as </w:t>
      </w:r>
      <w:r w:rsidRPr="00751336">
        <w:rPr>
          <w:rFonts w:ascii="Corbel" w:hAnsi="Corbel" w:cs="Courier"/>
          <w:kern w:val="0"/>
          <w:szCs w:val="20"/>
        </w:rPr>
        <w:t>/bin/cat</w:t>
      </w:r>
      <w:r w:rsidRPr="007A62FC">
        <w:rPr>
          <w:rFonts w:ascii="Times New Roman" w:hAnsi="Times New Roman" w:cs="Times New Roman"/>
          <w:kern w:val="0"/>
          <w:szCs w:val="20"/>
        </w:rPr>
        <w:t>,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1336">
        <w:rPr>
          <w:rFonts w:ascii="Corbel" w:hAnsi="Corbel" w:cs="Courier"/>
          <w:kern w:val="0"/>
          <w:szCs w:val="20"/>
        </w:rPr>
        <w:t>/bin/ls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</w:t>
      </w:r>
      <w:r w:rsidRPr="00751336">
        <w:rPr>
          <w:rFonts w:ascii="Corbel" w:hAnsi="Corbel" w:cs="Courier"/>
          <w:kern w:val="0"/>
          <w:szCs w:val="20"/>
        </w:rPr>
        <w:t>/bin/ps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and </w:t>
      </w:r>
      <w:r w:rsidRPr="00751336">
        <w:rPr>
          <w:rFonts w:ascii="Corbel" w:hAnsi="Corbel" w:cs="Courier"/>
          <w:kern w:val="0"/>
          <w:szCs w:val="20"/>
        </w:rPr>
        <w:t>/bin/echo</w:t>
      </w:r>
      <w:r w:rsidRPr="007A62FC">
        <w:rPr>
          <w:rFonts w:ascii="Times New Roman" w:hAnsi="Times New Roman" w:cs="Times New Roman"/>
          <w:kern w:val="0"/>
          <w:szCs w:val="20"/>
        </w:rPr>
        <w:t>.</w:t>
      </w:r>
    </w:p>
    <w:p w:rsidR="007A62FC" w:rsidRPr="007A62FC" w:rsidRDefault="007A62FC" w:rsidP="007A62FC">
      <w:pPr>
        <w:pStyle w:val="a4"/>
        <w:numPr>
          <w:ilvl w:val="0"/>
          <w:numId w:val="7"/>
        </w:numPr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>When you run your shell from the standard Unix shell, your shell is running in the foreground process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group. If your shell then creates a child process, by default that child will also be a member of the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foreground process group. Since typing </w:t>
      </w:r>
      <w:r w:rsidRPr="00751336">
        <w:rPr>
          <w:rFonts w:ascii="Corbel" w:hAnsi="Corbel" w:cs="Courier"/>
          <w:kern w:val="0"/>
          <w:szCs w:val="20"/>
        </w:rPr>
        <w:t>ctrl-c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sends a SIGINT to every process in the foreground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group, typing </w:t>
      </w:r>
      <w:r w:rsidRPr="00751336">
        <w:rPr>
          <w:rFonts w:ascii="Corbel" w:hAnsi="Corbel" w:cs="Courier"/>
          <w:kern w:val="0"/>
          <w:szCs w:val="20"/>
        </w:rPr>
        <w:t>ctrl-c</w:t>
      </w:r>
      <w:r w:rsidR="00751336">
        <w:rPr>
          <w:rFonts w:ascii="Corbel" w:hAnsi="Corbel" w:cs="Courier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will send a SIGINT to your shell, as well as to every process that your shell</w:t>
      </w:r>
      <w:r w:rsidRPr="007A62FC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created, which obviously isn’t correct.</w:t>
      </w:r>
    </w:p>
    <w:p w:rsidR="007A62FC" w:rsidRDefault="007A62FC" w:rsidP="007A62FC">
      <w:pPr>
        <w:pStyle w:val="a4"/>
        <w:wordWrap/>
        <w:adjustRightInd w:val="0"/>
        <w:spacing w:line="360" w:lineRule="auto"/>
        <w:ind w:leftChars="0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7A62FC">
        <w:rPr>
          <w:rFonts w:ascii="Times New Roman" w:hAnsi="Times New Roman" w:cs="Times New Roman"/>
          <w:kern w:val="0"/>
          <w:szCs w:val="20"/>
        </w:rPr>
        <w:t xml:space="preserve">Here is the workaround: After the </w:t>
      </w:r>
      <w:r w:rsidRPr="00751336">
        <w:rPr>
          <w:rFonts w:ascii="Corbel" w:hAnsi="Corbel" w:cs="Courier"/>
          <w:kern w:val="0"/>
          <w:szCs w:val="20"/>
        </w:rPr>
        <w:t>fork</w:t>
      </w:r>
      <w:r w:rsidRPr="007A62FC">
        <w:rPr>
          <w:rFonts w:ascii="Times New Roman" w:hAnsi="Times New Roman" w:cs="Times New Roman"/>
          <w:kern w:val="0"/>
          <w:szCs w:val="20"/>
        </w:rPr>
        <w:t xml:space="preserve">, but before the </w:t>
      </w:r>
      <w:r w:rsidRPr="00751336">
        <w:rPr>
          <w:rFonts w:ascii="Corbel" w:hAnsi="Corbel" w:cs="Courier"/>
          <w:kern w:val="0"/>
          <w:szCs w:val="20"/>
        </w:rPr>
        <w:t>execve</w:t>
      </w:r>
      <w:r w:rsidRPr="007A62FC">
        <w:rPr>
          <w:rFonts w:ascii="Times New Roman" w:hAnsi="Times New Roman" w:cs="Times New Roman"/>
          <w:kern w:val="0"/>
          <w:szCs w:val="20"/>
        </w:rPr>
        <w:t>, the child process should call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751336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51336">
        <w:rPr>
          <w:rFonts w:ascii="Corbel" w:hAnsi="Corbel" w:cs="Courier"/>
          <w:kern w:val="0"/>
          <w:szCs w:val="20"/>
        </w:rPr>
        <w:t>setpgid(0, 0)</w:t>
      </w:r>
      <w:r w:rsidRPr="007A62FC">
        <w:rPr>
          <w:rFonts w:ascii="Times New Roman" w:hAnsi="Times New Roman" w:cs="Times New Roman"/>
          <w:kern w:val="0"/>
          <w:szCs w:val="20"/>
        </w:rPr>
        <w:t>, which puts the child in a new process group whose group ID is identical to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child’s PID. This ensures that there will be only one process, your shell, in the foreground process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 xml:space="preserve">group. When you type </w:t>
      </w:r>
      <w:r w:rsidRPr="00751336">
        <w:rPr>
          <w:rFonts w:ascii="Corbel" w:hAnsi="Corbel" w:cs="Courier"/>
          <w:kern w:val="0"/>
          <w:szCs w:val="20"/>
        </w:rPr>
        <w:t>ctrl-c</w:t>
      </w:r>
      <w:r w:rsidRPr="007A62FC">
        <w:rPr>
          <w:rFonts w:ascii="Times New Roman" w:hAnsi="Times New Roman" w:cs="Times New Roman"/>
          <w:kern w:val="0"/>
          <w:szCs w:val="20"/>
        </w:rPr>
        <w:t>, the shell should catch the resulting SIGINT and then forward it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7A62FC">
        <w:rPr>
          <w:rFonts w:ascii="Times New Roman" w:hAnsi="Times New Roman" w:cs="Times New Roman"/>
          <w:kern w:val="0"/>
          <w:szCs w:val="20"/>
        </w:rPr>
        <w:t>to the appropriate foreground job (or more precisely, the process group that contains the foreground</w:t>
      </w:r>
      <w:r>
        <w:rPr>
          <w:rFonts w:ascii="Times New Roman" w:hAnsi="Times New Roman" w:cs="Times New Roman" w:hint="eastAsia"/>
          <w:kern w:val="0"/>
          <w:szCs w:val="20"/>
        </w:rPr>
        <w:t xml:space="preserve"> s</w:t>
      </w:r>
      <w:r w:rsidRPr="007A62FC">
        <w:rPr>
          <w:rFonts w:ascii="Times New Roman" w:hAnsi="Times New Roman" w:cs="Times New Roman"/>
          <w:kern w:val="0"/>
          <w:szCs w:val="20"/>
        </w:rPr>
        <w:t>job).</w:t>
      </w:r>
    </w:p>
    <w:p w:rsidR="00751336" w:rsidRDefault="002D347A" w:rsidP="002D347A">
      <w:pPr>
        <w:pStyle w:val="a4"/>
        <w:wordWrap/>
        <w:adjustRightInd w:val="0"/>
        <w:spacing w:line="360" w:lineRule="auto"/>
        <w:ind w:leftChars="0" w:left="0"/>
        <w:jc w:val="left"/>
        <w:rPr>
          <w:rFonts w:ascii="Times New Roman" w:hAnsi="Times New Roman" w:cs="Times New Roman" w:hint="eastAsia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lastRenderedPageBreak/>
        <w:t>Appendix</w:t>
      </w:r>
    </w:p>
    <w:p w:rsidR="002D347A" w:rsidRPr="002D347A" w:rsidRDefault="002D347A" w:rsidP="002D347A">
      <w:pPr>
        <w:wordWrap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2D347A">
        <w:rPr>
          <w:rFonts w:ascii="Times New Roman" w:hAnsi="Times New Roman" w:cs="Times New Roman"/>
          <w:kern w:val="0"/>
          <w:szCs w:val="20"/>
        </w:rPr>
        <w:t>The following table describes what each trace file tests.</w:t>
      </w:r>
    </w:p>
    <w:p w:rsidR="002D347A" w:rsidRDefault="002D347A" w:rsidP="002D347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2D347A">
        <w:rPr>
          <w:rFonts w:ascii="Times New Roman" w:hAnsi="Times New Roman" w:cs="Times New Roman"/>
          <w:b/>
          <w:bCs/>
          <w:kern w:val="0"/>
          <w:szCs w:val="20"/>
        </w:rPr>
        <w:t xml:space="preserve">NOTE: </w:t>
      </w:r>
      <w:r w:rsidRPr="002D347A">
        <w:rPr>
          <w:rFonts w:ascii="Times New Roman" w:hAnsi="Times New Roman" w:cs="Times New Roman"/>
          <w:kern w:val="0"/>
          <w:szCs w:val="20"/>
        </w:rPr>
        <w:t>this table is provided so that you can quickly get a high level picture about the testing traces.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D347A">
        <w:rPr>
          <w:rFonts w:ascii="Times New Roman" w:hAnsi="Times New Roman" w:cs="Times New Roman"/>
          <w:kern w:val="0"/>
          <w:szCs w:val="20"/>
        </w:rPr>
        <w:t>explanation here is over simplified. To understand what exactly each trace file does, you need to read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D347A">
        <w:rPr>
          <w:rFonts w:ascii="Times New Roman" w:hAnsi="Times New Roman" w:cs="Times New Roman"/>
          <w:kern w:val="0"/>
          <w:szCs w:val="20"/>
        </w:rPr>
        <w:t>trace files.</w:t>
      </w:r>
    </w:p>
    <w:p w:rsidR="002D347A" w:rsidRDefault="002D347A" w:rsidP="002D347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tbl>
      <w:tblPr>
        <w:tblStyle w:val="a7"/>
        <w:tblW w:w="0" w:type="auto"/>
        <w:jc w:val="center"/>
        <w:tblLook w:val="04A0"/>
      </w:tblPr>
      <w:tblGrid>
        <w:gridCol w:w="7054"/>
      </w:tblGrid>
      <w:tr w:rsidR="002D347A" w:rsidTr="002D347A">
        <w:trPr>
          <w:jc w:val="center"/>
        </w:trPr>
        <w:tc>
          <w:tcPr>
            <w:tcW w:w="7054" w:type="dxa"/>
          </w:tcPr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trace00.txt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Properly terminate on EOF.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trace01.txt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Process built-in quit command.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trace02.txt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Run a foreground job that prints an environment variable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trace03.txt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Run a synchronizing foreground job without any arguments.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trace04.txt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Run a foreground job with arguments.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trace05.txt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Run a background job.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trace06.txt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 Run a foreground job and a background job.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trace07.txt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Use the jobs built-in command.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trace08.txt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Send fatal SIGINT to foreground job.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trace09.txt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Send SIGTSTP to foreground job.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trace10.txt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Send fatal SIGTERM (15) to a background job.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trace11.txt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Child sends SIGINT to itself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trace12.txt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Child sends SIGTSTP to itself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trace13.txt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Forward SIGINT to foreground job only.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trace14.txt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Forward SIGTSTP to foreground job only.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trace15.txt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Process bg built-in command (one job)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trace16.txt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Process bg built-in command (two jobs)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trace17.txt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Process fg built-in command (one job)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trace18.txt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Process fg built-in command (two jobs)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trace19.txt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Forward SIGINT to every process in foreground process group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trace20.txt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Forward SIGTSTP to every process in foreground process group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 xml:space="preserve">trace21.txt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Restart every stopped process in process group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trace22.txt I/O redirection (input)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trace23.txt I/O redirection (input and output)</w:t>
            </w:r>
          </w:p>
          <w:p w:rsidR="002D347A" w:rsidRPr="002D347A" w:rsidRDefault="002D347A" w:rsidP="002D347A">
            <w:pPr>
              <w:wordWrap/>
              <w:adjustRightInd w:val="0"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2D347A">
              <w:rPr>
                <w:rFonts w:ascii="Times New Roman" w:hAnsi="Times New Roman" w:cs="Times New Roman"/>
                <w:kern w:val="0"/>
                <w:szCs w:val="20"/>
              </w:rPr>
              <w:t>trace24.txt I/O redirection (input and output, but different order)</w:t>
            </w:r>
          </w:p>
        </w:tc>
      </w:tr>
    </w:tbl>
    <w:p w:rsidR="002D347A" w:rsidRPr="002D347A" w:rsidRDefault="002D347A" w:rsidP="002D347A">
      <w:pPr>
        <w:wordWrap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sectPr w:rsidR="002D347A" w:rsidRPr="002D347A" w:rsidSect="002A55C2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C44" w:rsidRDefault="009B3C44" w:rsidP="00A01561">
      <w:r>
        <w:separator/>
      </w:r>
    </w:p>
  </w:endnote>
  <w:endnote w:type="continuationSeparator" w:id="1">
    <w:p w:rsidR="009B3C44" w:rsidRDefault="009B3C44" w:rsidP="00A01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8219"/>
      <w:docPartObj>
        <w:docPartGallery w:val="Page Numbers (Bottom of Page)"/>
        <w:docPartUnique/>
      </w:docPartObj>
    </w:sdtPr>
    <w:sdtContent>
      <w:p w:rsidR="00A01561" w:rsidRDefault="00A01561">
        <w:pPr>
          <w:pStyle w:val="a6"/>
          <w:jc w:val="center"/>
        </w:pPr>
        <w:fldSimple w:instr=" PAGE   \* MERGEFORMAT ">
          <w:r w:rsidR="00CB0552" w:rsidRPr="00CB0552">
            <w:rPr>
              <w:noProof/>
              <w:lang w:val="ko-KR"/>
            </w:rPr>
            <w:t>1</w:t>
          </w:r>
        </w:fldSimple>
      </w:p>
    </w:sdtContent>
  </w:sdt>
  <w:p w:rsidR="00A01561" w:rsidRDefault="00A0156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C44" w:rsidRDefault="009B3C44" w:rsidP="00A01561">
      <w:r>
        <w:separator/>
      </w:r>
    </w:p>
  </w:footnote>
  <w:footnote w:type="continuationSeparator" w:id="1">
    <w:p w:rsidR="009B3C44" w:rsidRDefault="009B3C44" w:rsidP="00A01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0061"/>
    <w:multiLevelType w:val="hybridMultilevel"/>
    <w:tmpl w:val="74DEFB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77388F"/>
    <w:multiLevelType w:val="hybridMultilevel"/>
    <w:tmpl w:val="50D436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1F6DC36">
      <w:numFmt w:val="bullet"/>
      <w:lvlText w:val="–"/>
      <w:lvlJc w:val="left"/>
      <w:pPr>
        <w:ind w:left="1160" w:hanging="360"/>
      </w:pPr>
      <w:rPr>
        <w:rFonts w:ascii="Times New Roman" w:eastAsiaTheme="minorEastAsia" w:hAnsi="Times New Roman" w:cs="Times New Roman" w:hint="default"/>
        <w:b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6C71E7"/>
    <w:multiLevelType w:val="hybridMultilevel"/>
    <w:tmpl w:val="DFA67E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D3356F"/>
    <w:multiLevelType w:val="hybridMultilevel"/>
    <w:tmpl w:val="3A040D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597124"/>
    <w:multiLevelType w:val="hybridMultilevel"/>
    <w:tmpl w:val="7D861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34F52D0"/>
    <w:multiLevelType w:val="hybridMultilevel"/>
    <w:tmpl w:val="558C54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2B85580"/>
    <w:multiLevelType w:val="hybridMultilevel"/>
    <w:tmpl w:val="90768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35A"/>
    <w:rsid w:val="000A400C"/>
    <w:rsid w:val="000F376D"/>
    <w:rsid w:val="00203BA0"/>
    <w:rsid w:val="002A55C2"/>
    <w:rsid w:val="002D347A"/>
    <w:rsid w:val="0035608D"/>
    <w:rsid w:val="003E2E74"/>
    <w:rsid w:val="0040635A"/>
    <w:rsid w:val="005E7CB1"/>
    <w:rsid w:val="006B1BFD"/>
    <w:rsid w:val="007509CB"/>
    <w:rsid w:val="00751336"/>
    <w:rsid w:val="007A62FC"/>
    <w:rsid w:val="00870B08"/>
    <w:rsid w:val="00893187"/>
    <w:rsid w:val="008A6B7D"/>
    <w:rsid w:val="009531B0"/>
    <w:rsid w:val="009B3C44"/>
    <w:rsid w:val="00A01561"/>
    <w:rsid w:val="00A85511"/>
    <w:rsid w:val="00CA7D2D"/>
    <w:rsid w:val="00CB0552"/>
    <w:rsid w:val="00CE6DD1"/>
    <w:rsid w:val="00DD5174"/>
    <w:rsid w:val="00E2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0635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0635A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01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01561"/>
  </w:style>
  <w:style w:type="paragraph" w:styleId="a6">
    <w:name w:val="footer"/>
    <w:basedOn w:val="a"/>
    <w:link w:val="Char0"/>
    <w:uiPriority w:val="99"/>
    <w:unhideWhenUsed/>
    <w:rsid w:val="00A01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1561"/>
  </w:style>
  <w:style w:type="table" w:styleId="a7">
    <w:name w:val="Table Grid"/>
    <w:basedOn w:val="a1"/>
    <w:uiPriority w:val="59"/>
    <w:rsid w:val="002D3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2632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eslab</Company>
  <LinksUpToDate>false</LinksUpToDate>
  <CharactersWithSpaces>17605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enestto</dc:creator>
  <cp:keywords/>
  <dc:description/>
  <cp:lastModifiedBy>enestto</cp:lastModifiedBy>
  <cp:revision>22</cp:revision>
  <dcterms:created xsi:type="dcterms:W3CDTF">2010-11-01T02:31:00Z</dcterms:created>
  <dcterms:modified xsi:type="dcterms:W3CDTF">2010-11-01T03:22:00Z</dcterms:modified>
</cp:coreProperties>
</file>