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Z lewej czy z prawej</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Bartosz Dudek</w:t>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Do obliczeń wykorzystałem PyTorch’a.</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Ustawienie matplotliba oraz stworzenie listy z kategoriami ubrań</w:t>
      </w:r>
    </w:p>
    <w:p w:rsidR="00000000" w:rsidDel="00000000" w:rsidP="00000000" w:rsidRDefault="00000000" w:rsidRPr="00000000" w14:paraId="00000007">
      <w:pPr>
        <w:ind w:left="720" w:firstLine="0"/>
        <w:rPr>
          <w:sz w:val="24"/>
          <w:szCs w:val="24"/>
        </w:rPr>
      </w:pPr>
      <w:r w:rsidDel="00000000" w:rsidR="00000000" w:rsidRPr="00000000">
        <w:rPr>
          <w:sz w:val="24"/>
          <w:szCs w:val="24"/>
        </w:rPr>
        <w:drawing>
          <wp:inline distB="114300" distT="114300" distL="114300" distR="114300">
            <wp:extent cx="2778858" cy="2934681"/>
            <wp:effectExtent b="0" l="0" r="0" t="0"/>
            <wp:docPr id="1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778858" cy="2934681"/>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Wczytanie zbioru treningowego i testowego z pytorch’a</w:t>
      </w:r>
    </w:p>
    <w:p w:rsidR="00000000" w:rsidDel="00000000" w:rsidP="00000000" w:rsidRDefault="00000000" w:rsidRPr="00000000" w14:paraId="00000009">
      <w:pPr>
        <w:ind w:left="720" w:firstLine="0"/>
        <w:rPr>
          <w:sz w:val="24"/>
          <w:szCs w:val="24"/>
        </w:rPr>
      </w:pPr>
      <w:r w:rsidDel="00000000" w:rsidR="00000000" w:rsidRPr="00000000">
        <w:rPr>
          <w:sz w:val="24"/>
          <w:szCs w:val="24"/>
        </w:rPr>
        <w:drawing>
          <wp:inline distB="114300" distT="114300" distL="114300" distR="114300">
            <wp:extent cx="5731200" cy="11176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 xml:space="preserve">Raz jest train=False a raz train=True</w:t>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Wyświetlanie grafik z opisami</w:t>
      </w:r>
    </w:p>
    <w:p w:rsidR="00000000" w:rsidDel="00000000" w:rsidP="00000000" w:rsidRDefault="00000000" w:rsidRPr="00000000" w14:paraId="0000000D">
      <w:pPr>
        <w:ind w:left="720" w:firstLine="0"/>
        <w:rPr>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4827924" cy="2919413"/>
            <wp:effectExtent b="0" l="0" r="0" t="0"/>
            <wp:wrapNone/>
            <wp:docPr id="1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827924" cy="2919413"/>
                    </a:xfrm>
                    <a:prstGeom prst="rect"/>
                    <a:ln/>
                  </pic:spPr>
                </pic:pic>
              </a:graphicData>
            </a:graphic>
          </wp:anchor>
        </w:drawing>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ind w:left="720" w:firstLine="0"/>
        <w:rPr>
          <w:sz w:val="24"/>
          <w:szCs w:val="24"/>
        </w:rPr>
      </w:pPr>
      <w:r w:rsidDel="00000000" w:rsidR="00000000" w:rsidRPr="00000000">
        <w:rPr>
          <w:rtl w:val="0"/>
        </w:rPr>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4691063" cy="2797494"/>
            <wp:effectExtent b="0" l="0" r="0" t="0"/>
            <wp:docPr id="14"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691063" cy="2797494"/>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rPr>
          <w:sz w:val="24"/>
          <w:szCs w:val="24"/>
          <w:u w:val="none"/>
        </w:rPr>
      </w:pPr>
      <w:r w:rsidDel="00000000" w:rsidR="00000000" w:rsidRPr="00000000">
        <w:rPr>
          <w:sz w:val="24"/>
          <w:szCs w:val="24"/>
          <w:rtl w:val="0"/>
        </w:rPr>
        <w:t xml:space="preserve">Stworzenie odpowiedniego zbioru treningowego</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W moim przypadku zrozumiałem plecenie tak, że obrazki z prawej i lewej nie mogą być takie same czyli muszą mieć różne etykiety. Zatem oprócz przemieszania jednego ze zbiorów usunąłem elementy gdzie etykiety się powtarzają na tych samych indexach (zawszę tracę okoł 10% danych ale 54tyś to nadal duzo)</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Pr>
        <w:drawing>
          <wp:inline distB="114300" distT="114300" distL="114300" distR="114300">
            <wp:extent cx="5731200" cy="3975100"/>
            <wp:effectExtent b="0" l="0" r="0" t="0"/>
            <wp:docPr id="8"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7312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rPr>
          <w:sz w:val="24"/>
          <w:szCs w:val="24"/>
          <w:u w:val="none"/>
        </w:rPr>
      </w:pPr>
      <w:r w:rsidDel="00000000" w:rsidR="00000000" w:rsidRPr="00000000">
        <w:rPr>
          <w:sz w:val="24"/>
          <w:szCs w:val="24"/>
          <w:rtl w:val="0"/>
        </w:rPr>
        <w:t xml:space="preserve">Przykłady ze stworzonego zbioru danych</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Pr>
        <w:drawing>
          <wp:inline distB="114300" distT="114300" distL="114300" distR="114300">
            <wp:extent cx="5731200" cy="23876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numPr>
          <w:ilvl w:val="0"/>
          <w:numId w:val="1"/>
        </w:numPr>
        <w:ind w:left="720" w:hanging="360"/>
        <w:rPr>
          <w:sz w:val="24"/>
          <w:szCs w:val="24"/>
          <w:u w:val="none"/>
        </w:rPr>
      </w:pPr>
      <w:r w:rsidDel="00000000" w:rsidR="00000000" w:rsidRPr="00000000">
        <w:rPr>
          <w:sz w:val="24"/>
          <w:szCs w:val="24"/>
          <w:rtl w:val="0"/>
        </w:rPr>
        <w:t xml:space="preserve">Sieć została zaprojektowana zgodnie z danymi w zadaniu - jedyna różnica dropout 0.45 zamiast 0.5</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rPr>
          <w:sz w:val="24"/>
          <w:szCs w:val="24"/>
          <w:u w:val="none"/>
        </w:rPr>
      </w:pPr>
      <w:r w:rsidDel="00000000" w:rsidR="00000000" w:rsidRPr="00000000">
        <w:rPr>
          <w:sz w:val="24"/>
          <w:szCs w:val="24"/>
          <w:rtl w:val="0"/>
        </w:rPr>
        <w:t xml:space="preserve">Trening sieci</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1924050" cy="59055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92405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ab/>
        <w:t xml:space="preserve">Stworzenie dataloadera</w:t>
      </w:r>
    </w:p>
    <w:p w:rsidR="00000000" w:rsidDel="00000000" w:rsidP="00000000" w:rsidRDefault="00000000" w:rsidRPr="00000000" w14:paraId="0000002B">
      <w:pPr>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731200" cy="406400"/>
            <wp:effectExtent b="0" l="0" r="0" t="0"/>
            <wp:docPr id="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12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ab/>
      </w:r>
    </w:p>
    <w:p w:rsidR="00000000" w:rsidDel="00000000" w:rsidP="00000000" w:rsidRDefault="00000000" w:rsidRPr="00000000" w14:paraId="0000002D">
      <w:pPr>
        <w:rPr>
          <w:sz w:val="24"/>
          <w:szCs w:val="24"/>
        </w:rPr>
      </w:pPr>
      <w:r w:rsidDel="00000000" w:rsidR="00000000" w:rsidRPr="00000000">
        <w:rPr>
          <w:sz w:val="24"/>
          <w:szCs w:val="24"/>
          <w:rtl w:val="0"/>
        </w:rPr>
        <w:tab/>
        <w:t xml:space="preserve">Trening na gpu jeśli dostępne</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Pr>
        <w:drawing>
          <wp:inline distB="114300" distT="114300" distL="114300" distR="114300">
            <wp:extent cx="5334000" cy="428625"/>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33400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ab/>
        <w:t xml:space="preserve">Optymalizator i funkcja kosztu</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Pr>
        <w:drawing>
          <wp:inline distB="114300" distT="114300" distL="114300" distR="114300">
            <wp:extent cx="4619625" cy="409575"/>
            <wp:effectExtent b="0" l="0" r="0" t="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61962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ab/>
        <w:t xml:space="preserve">Ustawienie modelu w tryb treningu, trenowanie przez 20 epok</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Pr>
        <w:drawing>
          <wp:inline distB="114300" distT="114300" distL="114300" distR="114300">
            <wp:extent cx="5731200" cy="2501900"/>
            <wp:effectExtent b="0" l="0" r="0" t="0"/>
            <wp:docPr id="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numPr>
          <w:ilvl w:val="0"/>
          <w:numId w:val="1"/>
        </w:numPr>
        <w:ind w:left="720" w:hanging="360"/>
        <w:rPr>
          <w:sz w:val="24"/>
          <w:szCs w:val="24"/>
          <w:u w:val="none"/>
        </w:rPr>
      </w:pPr>
      <w:r w:rsidDel="00000000" w:rsidR="00000000" w:rsidRPr="00000000">
        <w:rPr>
          <w:sz w:val="24"/>
          <w:szCs w:val="24"/>
          <w:rtl w:val="0"/>
        </w:rPr>
        <w:t xml:space="preserve">Zapis i odczyt modelu i optymalizatora ( w razie potrzeby zakończenia sesji)</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Pr>
        <w:drawing>
          <wp:inline distB="114300" distT="114300" distL="114300" distR="114300">
            <wp:extent cx="5731200" cy="3657600"/>
            <wp:effectExtent b="0" l="0" r="0" t="0"/>
            <wp:docPr id="1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numPr>
          <w:ilvl w:val="0"/>
          <w:numId w:val="1"/>
        </w:numPr>
        <w:ind w:left="720" w:hanging="360"/>
        <w:rPr>
          <w:sz w:val="24"/>
          <w:szCs w:val="24"/>
          <w:u w:val="none"/>
        </w:rPr>
      </w:pPr>
      <w:r w:rsidDel="00000000" w:rsidR="00000000" w:rsidRPr="00000000">
        <w:rPr>
          <w:sz w:val="24"/>
          <w:szCs w:val="24"/>
          <w:rtl w:val="0"/>
        </w:rPr>
        <w:t xml:space="preserve">Obliczenie pozycji na zbiorze testowym</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ab/>
        <w:t xml:space="preserve">Podobnie jak podczas trenowania tylko ustawiamy na modelu .eval() tryb do testowania.</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Pr>
        <w:drawing>
          <wp:inline distB="114300" distT="114300" distL="114300" distR="114300">
            <wp:extent cx="5731200" cy="4483100"/>
            <wp:effectExtent b="0" l="0" r="0" t="0"/>
            <wp:docPr id="12"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7312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Precyzja ok 82% jest nieźle.</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numPr>
          <w:ilvl w:val="0"/>
          <w:numId w:val="1"/>
        </w:numPr>
        <w:ind w:left="720" w:hanging="360"/>
        <w:rPr>
          <w:sz w:val="24"/>
          <w:szCs w:val="24"/>
          <w:u w:val="none"/>
        </w:rPr>
      </w:pPr>
      <w:r w:rsidDel="00000000" w:rsidR="00000000" w:rsidRPr="00000000">
        <w:rPr>
          <w:sz w:val="24"/>
          <w:szCs w:val="24"/>
          <w:rtl w:val="0"/>
        </w:rPr>
        <w:t xml:space="preserve">Sprawdzenie kilku przewidzianych etykiet dla obrazków</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Pr>
        <w:drawing>
          <wp:inline distB="114300" distT="114300" distL="114300" distR="114300">
            <wp:extent cx="4748213" cy="2110317"/>
            <wp:effectExtent b="0" l="0" r="0" t="0"/>
            <wp:docPr id="1"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4748213" cy="2110317"/>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Pr>
        <w:drawing>
          <wp:inline distB="114300" distT="114300" distL="114300" distR="114300">
            <wp:extent cx="5248275" cy="6629400"/>
            <wp:effectExtent b="0" l="0" r="0" t="0"/>
            <wp:docPr id="10"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248275" cy="66294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4.png"/><Relationship Id="rId10" Type="http://schemas.openxmlformats.org/officeDocument/2006/relationships/image" Target="media/image13.png"/><Relationship Id="rId13" Type="http://schemas.openxmlformats.org/officeDocument/2006/relationships/image" Target="media/image1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5.png"/><Relationship Id="rId14" Type="http://schemas.openxmlformats.org/officeDocument/2006/relationships/image" Target="media/image7.png"/><Relationship Id="rId17" Type="http://schemas.openxmlformats.org/officeDocument/2006/relationships/image" Target="media/image3.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8.png"/><Relationship Id="rId18" Type="http://schemas.openxmlformats.org/officeDocument/2006/relationships/image" Target="media/image15.png"/><Relationship Id="rId7" Type="http://schemas.openxmlformats.org/officeDocument/2006/relationships/image" Target="media/image1.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