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"/>
        <w:gridCol w:w="161"/>
        <w:gridCol w:w="1998"/>
        <w:gridCol w:w="705"/>
        <w:gridCol w:w="1758"/>
        <w:gridCol w:w="2462"/>
        <w:gridCol w:w="2463"/>
      </w:tblGrid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ВЫПИСКА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 xml:space="preserve">из </w:t>
            </w:r>
            <w:proofErr w:type="spellStart"/>
            <w:r w:rsidRPr="00651848">
              <w:rPr>
                <w:rFonts w:ascii="Arial" w:hAnsi="Arial" w:cs="Arial"/>
                <w:b/>
                <w:sz w:val="16"/>
                <w:szCs w:val="16"/>
              </w:rPr>
              <w:t>зачётно</w:t>
            </w:r>
            <w:proofErr w:type="spellEnd"/>
            <w:r w:rsidRPr="00651848">
              <w:rPr>
                <w:rFonts w:ascii="Arial" w:hAnsi="Arial" w:cs="Arial"/>
                <w:b/>
                <w:sz w:val="16"/>
                <w:szCs w:val="16"/>
              </w:rPr>
              <w:t>-экзаменационной ведомости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 w:rsidR="00DE46AF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651848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  <w:lang w:val="en-US"/>
              </w:rPr>
              <w:t>{{name}}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«Технология деревообрабатывающих производств» 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83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специальности)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1E7864" w:rsidP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01 сентября </w:t>
            </w:r>
            <w:smartTag w:uri="urn:schemas-microsoft-com:office:smarttags" w:element="metricconverter">
              <w:smartTagPr>
                <w:attr w:name="ProductID" w:val="2021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2021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6205CA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DE46AF" w:rsidRPr="00651848" w:rsidRDefault="001E7864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F55EFE" w:rsidTr="00651848"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5EFE" w:rsidRPr="00F55EFE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F55EFE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C07FB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EE7EFF" w:rsidRDefault="00C07FB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 w:rsidR="00C07FB9" w:rsidRDefault="00C07FB9">
      <w:pPr>
        <w:rPr>
          <w:rFonts w:ascii="Arial" w:hAnsi="Arial" w:cs="Arial"/>
          <w:sz w:val="16"/>
          <w:szCs w:val="16"/>
        </w:rPr>
      </w:pP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</w:tblGrid>
      <w:tr>
        <w:tc>
          <w:tcPr>
            <w:tcW w:type="dxa" w:w="3213"/>
          </w:tcPr>
          <w:p>
            <w:r>
              <w:t>Наименование учебных предметов, модулей, факультативных занятий</w:t>
            </w:r>
          </w:p>
        </w:tc>
        <w:tc>
          <w:tcPr>
            <w:tcW w:type="dxa" w:w="3213"/>
          </w:tcPr>
          <w:p>
            <w:r>
              <w:t>Количество учебных часов</w:t>
            </w:r>
          </w:p>
        </w:tc>
        <w:tc>
          <w:tcPr>
            <w:tcW w:type="dxa" w:w="3213"/>
          </w:tcPr>
          <w:p>
            <w:r>
              <w:t>Отметки</w:t>
            </w:r>
          </w:p>
        </w:tc>
      </w:tr>
      <w:tr>
        <w:tc>
          <w:tcPr>
            <w:tcW w:type="dxa" w:w="3213"/>
          </w:tcPr>
          <w:p>
            <w:r>
              <w:t>Белорусский язык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6</w:t>
            </w:r>
          </w:p>
        </w:tc>
      </w:tr>
      <w:tr>
        <w:tc>
          <w:tcPr>
            <w:tcW w:type="dxa" w:w="3213"/>
          </w:tcPr>
          <w:p>
            <w:r>
              <w:t>Белорусская литература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Русский язык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Русская литература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Иностранный язык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История Беларуси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Всемирная история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Обществоведение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Математика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Информатика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6</w:t>
            </w:r>
          </w:p>
        </w:tc>
      </w:tr>
      <w:tr>
        <w:tc>
          <w:tcPr>
            <w:tcW w:type="dxa" w:w="3213"/>
          </w:tcPr>
          <w:p>
            <w:r>
              <w:t>Физика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Астрономия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Химия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Биология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6</w:t>
            </w:r>
          </w:p>
        </w:tc>
      </w:tr>
      <w:tr>
        <w:tc>
          <w:tcPr>
            <w:tcW w:type="dxa" w:w="3213"/>
          </w:tcPr>
          <w:p>
            <w:r>
              <w:t>География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6</w:t>
            </w:r>
          </w:p>
        </w:tc>
      </w:tr>
      <w:tr>
        <w:tc>
          <w:tcPr>
            <w:tcW w:type="dxa" w:w="3213"/>
          </w:tcPr>
          <w:p>
            <w:r>
              <w:t>Черчение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Физическая культура и здоровье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Допризыная (медицинская) подготовка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Защита населения и территорий от чрезвычайных ситуация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Основы права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Основы социально-гуманитарных наук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 xml:space="preserve">  Инженерная графика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Электротехника с основами электроники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Основы  техничесой механики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Стандартизация и качество продукции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9</w:t>
            </w:r>
          </w:p>
        </w:tc>
      </w:tr>
      <w:tr>
        <w:tc>
          <w:tcPr>
            <w:tcW w:type="dxa" w:w="3213"/>
          </w:tcPr>
          <w:p>
            <w:r>
              <w:t>Охрана труда</w:t>
            </w:r>
          </w:p>
        </w:tc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Охрана окружающей среды и энергосбережение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Экономика организации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Основы предпринимательства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Деловые коммуникации специалиста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8</w:t>
            </w:r>
          </w:p>
        </w:tc>
      </w:tr>
      <w:tr>
        <w:tc>
          <w:tcPr>
            <w:tcW w:type="dxa" w:w="3213"/>
          </w:tcPr>
          <w:p>
            <w:r>
              <w:t>Белорусский язык (профессиональная лексика)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Иностранный язык (профессиональная лексика)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Древесиноведение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Материалы деревообрабатывающих производств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Сушка  и защита древесины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Оборудование деревообрабатывающих производств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Системы аспирации и пневмотранспорта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Технология деревообрабатывающих производств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Конструирование мебели и столярных изделий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Технология производства мебели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Технология отделки мебели и столярных изделий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6</w:t>
            </w:r>
          </w:p>
        </w:tc>
      </w:tr>
      <w:tr>
        <w:tc>
          <w:tcPr>
            <w:tcW w:type="dxa" w:w="3213"/>
          </w:tcPr>
          <w:p>
            <w:r>
              <w:t>Основы автоматизации производства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Информационные технологии</w:t>
            </w:r>
          </w:p>
        </w:tc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>
            <w:r>
              <w:t>7</w:t>
            </w:r>
          </w:p>
        </w:tc>
      </w:tr>
      <w:tr>
        <w:tc>
          <w:tcPr>
            <w:tcW w:type="dxa" w:w="3213"/>
          </w:tcPr>
          <w:p>
            <w:r>
              <w:t>Основы  проектной графики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Основы композиции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Рисунок и живопись</w:t>
            </w:r>
          </w:p>
        </w:tc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4</w:t>
            </w:r>
          </w:p>
        </w:tc>
      </w:tr>
      <w:tr>
        <w:tc>
          <w:tcPr>
            <w:tcW w:type="dxa" w:w="3213"/>
          </w:tcPr>
          <w:p>
            <w:r>
              <w:t>Основы дизайна мебели</w:t>
            </w:r>
          </w:p>
        </w:tc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Моделирование</w:t>
            </w:r>
          </w:p>
        </w:tc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>
            <w:r>
              <w:t>5</w:t>
            </w:r>
          </w:p>
        </w:tc>
      </w:tr>
      <w:tr>
        <w:tc>
          <w:tcPr>
            <w:tcW w:type="dxa" w:w="3213"/>
          </w:tcPr>
          <w:p>
            <w:r>
              <w:t>Спецкурс "Основы идеологии белорусского госудаства"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</w:tr>
      <w:tr>
        <w:tc>
          <w:tcPr>
            <w:tcW w:type="dxa" w:w="3213"/>
          </w:tcPr>
          <w:p>
            <w:r>
              <w:t>Спецкурс "Коррупция и её общественная опасность"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</w:tr>
      <w:tr>
        <w:tc>
          <w:tcPr>
            <w:tcW w:type="dxa" w:w="3213"/>
          </w:tcPr>
          <w:p>
            <w:r>
              <w:t>Факультатив "Элементы эстетики в математике"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  <w:tc>
          <w:tcPr>
            <w:tcW w:type="dxa" w:w="3213"/>
          </w:tcPr>
          <w:p>
            <w:r>
              <w:t>None</w:t>
            </w:r>
          </w:p>
        </w:tc>
      </w:tr>
      <w:tr>
        <w:tc>
          <w:tcPr>
            <w:tcW w:type="dxa" w:w="3213"/>
          </w:tcPr>
          <w:p>
            <w:r>
              <w:t>Факультатив "Start it up: как запустить стартап (от идеи до прототипа)"</w:t>
            </w:r>
          </w:p>
        </w:tc>
        <w:tc>
          <w:tcPr>
            <w:tcW w:type="dxa" w:w="3213"/>
          </w:tcPr>
          <w:p>
            <w:r>
              <w:t>None</w:t>
            </w:r>
          </w:p>
        </w:tc>
        <w:tc>
          <w:tcPr>
            <w:tcW w:type="dxa" w:w="3213"/>
          </w:tcPr>
          <w:p>
            <w:r>
              <w:t>зачтено</w:t>
            </w:r>
          </w:p>
        </w:tc>
      </w:tr>
    </w:tbl>
    <w:p w:rsidR="00DC5857" w:rsidRDefault="00DC5857">
      <w:pPr>
        <w:rPr>
          <w:rFonts w:ascii="Arial" w:hAnsi="Arial" w:cs="Arial"/>
          <w:sz w:val="16"/>
          <w:szCs w:val="16"/>
        </w:rPr>
      </w:pPr>
    </w:p>
    <w:p w:rsidR="00BD4827" w:rsidRPr="00BD4827" w:rsidRDefault="00BD4827" w:rsidP="00BD4827">
      <w:pPr>
        <w:rPr>
          <w:rFonts w:ascii="Arial" w:hAnsi="Arial" w:cs="Arial"/>
          <w:sz w:val="16"/>
          <w:szCs w:val="16"/>
        </w:rPr>
      </w:pPr>
      <w:r w:rsidRPr="00BD4827">
        <w:rPr>
          <w:rFonts w:ascii="Arial" w:hAnsi="Arial" w:cs="Arial"/>
          <w:sz w:val="16"/>
          <w:szCs w:val="16"/>
        </w:rPr>
        <w:t>{{</w:t>
      </w:r>
      <w:proofErr w:type="spellStart"/>
      <w:r w:rsidRPr="00BD4827">
        <w:rPr>
          <w:rFonts w:ascii="Arial" w:hAnsi="Arial" w:cs="Arial"/>
          <w:sz w:val="16"/>
          <w:szCs w:val="16"/>
        </w:rPr>
        <w:t>additional_table</w:t>
      </w:r>
      <w:proofErr w:type="spellEnd"/>
      <w:r w:rsidRPr="00BD4827">
        <w:rPr>
          <w:rFonts w:ascii="Arial" w:hAnsi="Arial" w:cs="Arial"/>
          <w:sz w:val="16"/>
          <w:szCs w:val="16"/>
        </w:rPr>
        <w:t>}}</w:t>
      </w:r>
    </w:p>
    <w:p w:rsidR="00FD38CF" w:rsidRDefault="00FD38CF">
      <w:pPr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C857B5" w:rsidRPr="00D073D4" w:rsidRDefault="00C857B5" w:rsidP="00C857B5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{{table2}}</w:t>
      </w:r>
    </w:p>
    <w:p w:rsidR="00A76AEC" w:rsidRDefault="00A76AEC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081"/>
        <w:gridCol w:w="538"/>
        <w:gridCol w:w="540"/>
        <w:gridCol w:w="4887"/>
      </w:tblGrid>
      <w:tr w:rsidR="00C10669" w:rsidTr="00651848"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Присвоен</w:t>
            </w:r>
            <w:proofErr w:type="gramStart"/>
            <w:r w:rsidRPr="00651848">
              <w:rPr>
                <w:rFonts w:ascii="Arial" w:hAnsi="Arial" w:cs="Arial"/>
                <w:sz w:val="16"/>
                <w:szCs w:val="16"/>
              </w:rPr>
              <w:t>а(</w:t>
            </w:r>
            <w:proofErr w:type="gramEnd"/>
            <w:r w:rsidRPr="00651848">
              <w:rPr>
                <w:rFonts w:ascii="Arial" w:hAnsi="Arial" w:cs="Arial"/>
                <w:sz w:val="16"/>
                <w:szCs w:val="16"/>
              </w:rPr>
              <w:t>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E6769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станочник </w:t>
            </w:r>
            <w:r w:rsidR="00152EAC" w:rsidRPr="00651848">
              <w:rPr>
                <w:rFonts w:ascii="Arial" w:hAnsi="Arial" w:cs="Arial"/>
                <w:sz w:val="16"/>
                <w:szCs w:val="16"/>
              </w:rPr>
              <w:t>деревообрабатывающих</w:t>
            </w:r>
            <w:r w:rsidRPr="00651848">
              <w:rPr>
                <w:rFonts w:ascii="Arial" w:hAnsi="Arial" w:cs="Arial"/>
                <w:sz w:val="16"/>
                <w:szCs w:val="16"/>
              </w:rPr>
              <w:t xml:space="preserve"> станков 3 разряда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 xml:space="preserve">                                                                                                                                  (наименование квалификации, разряд (при его наличии)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9854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8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2EB6" w:rsidTr="00651848">
        <w:tc>
          <w:tcPr>
            <w:tcW w:w="388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Разработка конструкции и технологического процесса механической </w:t>
            </w:r>
          </w:p>
        </w:tc>
      </w:tr>
      <w:tr w:rsidR="00812EB6" w:rsidTr="00651848">
        <w:tc>
          <w:tcPr>
            <w:tcW w:w="3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6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(тема дипломного проекта (работы)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обработки деталей набора мебели для кабинета. Материал- </w:t>
            </w:r>
            <w:proofErr w:type="spellStart"/>
            <w:r w:rsidRPr="00651848">
              <w:rPr>
                <w:rFonts w:ascii="Arial" w:hAnsi="Arial" w:cs="Arial"/>
                <w:sz w:val="16"/>
                <w:szCs w:val="16"/>
              </w:rPr>
              <w:t>ДСтП</w:t>
            </w:r>
            <w:proofErr w:type="spellEnd"/>
            <w:r w:rsidRPr="00651848">
              <w:rPr>
                <w:rFonts w:ascii="Arial" w:hAnsi="Arial" w:cs="Arial"/>
                <w:sz w:val="16"/>
                <w:szCs w:val="16"/>
              </w:rPr>
              <w:t>, облицованная пленками синтетическими пленками</w:t>
            </w:r>
          </w:p>
        </w:tc>
      </w:tr>
      <w:tr w:rsidR="001231F6" w:rsidTr="00651848">
        <w:tc>
          <w:tcPr>
            <w:tcW w:w="9854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6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 w:rsidR="00C10669" w:rsidRDefault="00C10669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440"/>
      </w:tblGrid>
      <w:tr w:rsidR="001231F6" w:rsidTr="00651848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60"/>
        <w:gridCol w:w="2880"/>
        <w:gridCol w:w="360"/>
        <w:gridCol w:w="2906"/>
      </w:tblGrid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(подпись)</w:t>
            </w:r>
          </w:p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(инициалы, фамилия)</w:t>
            </w: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Style w:val="a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4"/>
        <w:gridCol w:w="3285"/>
        <w:gridCol w:w="3285"/>
      </w:tblGrid>
      <w:tr w:rsidR="00651848" w:rsidTr="00651848">
        <w:tc>
          <w:tcPr>
            <w:tcW w:w="3284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F06E33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 г</w:t>
              </w:r>
            </w:smartTag>
            <w:r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C6E90" w:rsidRPr="00651848" w:rsidRDefault="004C6E90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4C6E9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Pr="005D6DC0" w:rsidRDefault="001231F6">
      <w:pPr>
        <w:rPr>
          <w:rFonts w:ascii="Arial" w:hAnsi="Arial" w:cs="Arial"/>
          <w:sz w:val="16"/>
          <w:szCs w:val="16"/>
        </w:rPr>
      </w:pPr>
    </w:p>
    <w:sectPr w:rsidR="001231F6" w:rsidRPr="005D6DC0" w:rsidSect="005D6DC0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6DC0"/>
    <w:rsid w:val="000127F1"/>
    <w:rsid w:val="00096BF5"/>
    <w:rsid w:val="001231F6"/>
    <w:rsid w:val="00152EAC"/>
    <w:rsid w:val="00162256"/>
    <w:rsid w:val="00181C1E"/>
    <w:rsid w:val="001E7864"/>
    <w:rsid w:val="001F2434"/>
    <w:rsid w:val="00251D8C"/>
    <w:rsid w:val="0025517E"/>
    <w:rsid w:val="002738FD"/>
    <w:rsid w:val="00285434"/>
    <w:rsid w:val="0029610E"/>
    <w:rsid w:val="002F72A1"/>
    <w:rsid w:val="003E1FA5"/>
    <w:rsid w:val="00417A58"/>
    <w:rsid w:val="00463B0E"/>
    <w:rsid w:val="00480068"/>
    <w:rsid w:val="004915BE"/>
    <w:rsid w:val="004C6E90"/>
    <w:rsid w:val="004F1493"/>
    <w:rsid w:val="005106FC"/>
    <w:rsid w:val="00554299"/>
    <w:rsid w:val="005D6DC0"/>
    <w:rsid w:val="00604D15"/>
    <w:rsid w:val="006205CA"/>
    <w:rsid w:val="00651848"/>
    <w:rsid w:val="006A4939"/>
    <w:rsid w:val="007135A0"/>
    <w:rsid w:val="007158BF"/>
    <w:rsid w:val="00717FB5"/>
    <w:rsid w:val="00736493"/>
    <w:rsid w:val="007C1778"/>
    <w:rsid w:val="007F5172"/>
    <w:rsid w:val="00812EB6"/>
    <w:rsid w:val="00880604"/>
    <w:rsid w:val="008B5299"/>
    <w:rsid w:val="00902D85"/>
    <w:rsid w:val="00923567"/>
    <w:rsid w:val="00931139"/>
    <w:rsid w:val="00946445"/>
    <w:rsid w:val="009C38B3"/>
    <w:rsid w:val="009E60CE"/>
    <w:rsid w:val="009F5C92"/>
    <w:rsid w:val="009F6D74"/>
    <w:rsid w:val="00A34D39"/>
    <w:rsid w:val="00A61C96"/>
    <w:rsid w:val="00A76AEC"/>
    <w:rsid w:val="00AE2840"/>
    <w:rsid w:val="00B22487"/>
    <w:rsid w:val="00B70C20"/>
    <w:rsid w:val="00BD1E87"/>
    <w:rsid w:val="00BD4827"/>
    <w:rsid w:val="00C07FB9"/>
    <w:rsid w:val="00C100A3"/>
    <w:rsid w:val="00C10669"/>
    <w:rsid w:val="00C857B5"/>
    <w:rsid w:val="00CD47E3"/>
    <w:rsid w:val="00D073D4"/>
    <w:rsid w:val="00D21A5C"/>
    <w:rsid w:val="00DB510C"/>
    <w:rsid w:val="00DC5857"/>
    <w:rsid w:val="00DE46AF"/>
    <w:rsid w:val="00DE7A49"/>
    <w:rsid w:val="00DF35A4"/>
    <w:rsid w:val="00E67693"/>
    <w:rsid w:val="00EA15BE"/>
    <w:rsid w:val="00EA7C9D"/>
    <w:rsid w:val="00EE7EFF"/>
    <w:rsid w:val="00EF5AD8"/>
    <w:rsid w:val="00F06E33"/>
    <w:rsid w:val="00F23A65"/>
    <w:rsid w:val="00F34B99"/>
    <w:rsid w:val="00F46CE8"/>
    <w:rsid w:val="00F55EFE"/>
    <w:rsid w:val="00F96E36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Arial Black" w:hAnsi="Arial Black"/>
      <w:sz w:val="96"/>
      <w:szCs w:val="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E46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F34B9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BD4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BD4827"/>
    <w:rPr>
      <w:rFonts w:ascii="Courier New" w:hAnsi="Courier New" w:cs="Courier New"/>
    </w:rPr>
  </w:style>
  <w:style w:type="character" w:customStyle="1" w:styleId="token">
    <w:name w:val="token"/>
    <w:rsid w:val="00BD48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диплому №</vt:lpstr>
    </vt:vector>
  </TitlesOfParts>
  <Company>MoBIL GROUP</Company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диплому №</dc:title>
  <dc:subject/>
  <dc:creator>Krita</dc:creator>
  <cp:keywords/>
  <dc:description/>
  <cp:lastModifiedBy>wind</cp:lastModifiedBy>
  <cp:revision>8</cp:revision>
  <cp:lastPrinted>2024-01-11T10:00:00Z</cp:lastPrinted>
  <dcterms:created xsi:type="dcterms:W3CDTF">2025-01-23T05:56:00Z</dcterms:created>
  <dcterms:modified xsi:type="dcterms:W3CDTF">2025-02-17T06:40:00Z</dcterms:modified>
</cp:coreProperties>
</file>