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DBDC50" w14:textId="77777777" w:rsidR="0074579F" w:rsidRDefault="0074579F" w:rsidP="0074579F">
      <w:r>
        <w:t>1. Abstract Classes &amp; Interfaces</w:t>
      </w:r>
    </w:p>
    <w:p w14:paraId="009F96EC" w14:textId="77777777" w:rsidR="0074579F" w:rsidRDefault="0074579F" w:rsidP="0074579F">
      <w:r>
        <w:t>The User class is declared abstract to serve as a general template for all users (students, lecturers, officers), ensuring each must define their own transport request logic. Interfaces such as Serviceable and Trackable define behaviors common to all vehicles.</w:t>
      </w:r>
    </w:p>
    <w:p w14:paraId="056D9582" w14:textId="77777777" w:rsidR="0074579F" w:rsidRDefault="0074579F" w:rsidP="0074579F"/>
    <w:p w14:paraId="580D516D" w14:textId="77777777" w:rsidR="0074579F" w:rsidRDefault="0074579F" w:rsidP="0074579F">
      <w:r>
        <w:t>2. Encapsulation</w:t>
      </w:r>
    </w:p>
    <w:p w14:paraId="11F9A697" w14:textId="77777777" w:rsidR="0074579F" w:rsidRDefault="0074579F" w:rsidP="0074579F">
      <w:r>
        <w:t>All sensitive data (e.g., driver license, user details) is private and accessed via public getter/setter methods. This protects against unauthorized or invalid modifications.</w:t>
      </w:r>
    </w:p>
    <w:p w14:paraId="317896DE" w14:textId="77777777" w:rsidR="0074579F" w:rsidRDefault="0074579F" w:rsidP="0074579F"/>
    <w:p w14:paraId="7A409C56" w14:textId="77777777" w:rsidR="0074579F" w:rsidRDefault="0074579F" w:rsidP="0074579F">
      <w:r>
        <w:t>3. Inheritance</w:t>
      </w:r>
    </w:p>
    <w:p w14:paraId="1BBA7958" w14:textId="77777777" w:rsidR="0074579F" w:rsidRDefault="0074579F" w:rsidP="0074579F">
      <w:r>
        <w:t xml:space="preserve">Student, Lecturer, and </w:t>
      </w:r>
      <w:proofErr w:type="spellStart"/>
      <w:r>
        <w:t>TransportOfficer</w:t>
      </w:r>
      <w:proofErr w:type="spellEnd"/>
      <w:r>
        <w:t xml:space="preserve"> inherit common attributes and behaviors from the base User class. This promotes reusability and reduces code redundancy.</w:t>
      </w:r>
    </w:p>
    <w:p w14:paraId="5BCDE03C" w14:textId="77777777" w:rsidR="0074579F" w:rsidRDefault="0074579F" w:rsidP="0074579F"/>
    <w:p w14:paraId="042051A4" w14:textId="77777777" w:rsidR="0074579F" w:rsidRDefault="0074579F" w:rsidP="0074579F">
      <w:r>
        <w:t>4. Polymorphism</w:t>
      </w:r>
    </w:p>
    <w:p w14:paraId="66E8AD02" w14:textId="77777777" w:rsidR="0074579F" w:rsidRDefault="0074579F" w:rsidP="0074579F">
      <w:r>
        <w:t>Overriding (</w:t>
      </w:r>
      <w:proofErr w:type="spellStart"/>
      <w:r>
        <w:t>requestTransport</w:t>
      </w:r>
      <w:proofErr w:type="spellEnd"/>
      <w:r>
        <w:t>()) and overloading (</w:t>
      </w:r>
      <w:proofErr w:type="spellStart"/>
      <w:r>
        <w:t>assignDriver</w:t>
      </w:r>
      <w:proofErr w:type="spellEnd"/>
      <w:r>
        <w:t>()) showcase both runtime and compile-time polymorphism. Different classes implement methods tailored to their role while maintaining a shared interface.</w:t>
      </w:r>
    </w:p>
    <w:p w14:paraId="07421AEB" w14:textId="77777777" w:rsidR="0074579F" w:rsidRDefault="0074579F" w:rsidP="0074579F"/>
    <w:p w14:paraId="0E0F6026" w14:textId="77777777" w:rsidR="0074579F" w:rsidRDefault="0074579F" w:rsidP="0074579F">
      <w:r>
        <w:t>5. Interfaces &amp; Vehicle Behaviors</w:t>
      </w:r>
    </w:p>
    <w:p w14:paraId="7EE83CCF" w14:textId="77777777" w:rsidR="0074579F" w:rsidRDefault="0074579F" w:rsidP="0074579F">
      <w:r>
        <w:t>Bus and Van implement interfaces to allow standardized maintenance and tracking. This ensures different vehicle types can be managed uniformly using the same interface references.</w:t>
      </w:r>
    </w:p>
    <w:p w14:paraId="2E71DB71" w14:textId="77777777" w:rsidR="0074579F" w:rsidRDefault="0074579F" w:rsidP="0074579F"/>
    <w:p w14:paraId="60FC5CD5" w14:textId="77777777" w:rsidR="0074579F" w:rsidRDefault="0074579F" w:rsidP="0074579F">
      <w:r>
        <w:t>6. Method Overriding &amp; Overloading</w:t>
      </w:r>
    </w:p>
    <w:p w14:paraId="6060B111" w14:textId="4C824EF7" w:rsidR="00046A0E" w:rsidRDefault="0074579F" w:rsidP="0074579F">
      <w:r>
        <w:t xml:space="preserve">Customized </w:t>
      </w:r>
      <w:proofErr w:type="spellStart"/>
      <w:r>
        <w:t>requestTransport</w:t>
      </w:r>
      <w:proofErr w:type="spellEnd"/>
      <w:r>
        <w:t xml:space="preserve">() logic per user type improves realism and clarity. Overloaded </w:t>
      </w:r>
      <w:proofErr w:type="spellStart"/>
      <w:r>
        <w:t>assignDriver</w:t>
      </w:r>
      <w:proofErr w:type="spellEnd"/>
      <w:r>
        <w:t>() adds scheduling flexibility based on time or vehicle type.</w:t>
      </w:r>
    </w:p>
    <w:p w14:paraId="59AC5231" w14:textId="77777777" w:rsidR="0074579F" w:rsidRDefault="0074579F" w:rsidP="0074579F"/>
    <w:p w14:paraId="40AE67B5" w14:textId="491DA979" w:rsidR="0074579F" w:rsidRDefault="0074579F" w:rsidP="0074579F">
      <w:r>
        <w:rPr>
          <w:noProof/>
        </w:rPr>
        <w:lastRenderedPageBreak/>
        <w:drawing>
          <wp:inline distT="0" distB="0" distL="0" distR="0" wp14:anchorId="11FB5676" wp14:editId="24B643AE">
            <wp:extent cx="5943600" cy="3341370"/>
            <wp:effectExtent l="0" t="0" r="0" b="0"/>
            <wp:docPr id="19235954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595444" name="Picture 192359544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01CFA" w14:textId="77777777" w:rsidR="0074579F" w:rsidRDefault="0074579F" w:rsidP="0074579F"/>
    <w:p w14:paraId="2D554394" w14:textId="2E92D18A" w:rsidR="0074579F" w:rsidRDefault="0074579F" w:rsidP="0074579F">
      <w:r>
        <w:rPr>
          <w:noProof/>
        </w:rPr>
        <w:drawing>
          <wp:inline distT="0" distB="0" distL="0" distR="0" wp14:anchorId="517D5640" wp14:editId="3E059954">
            <wp:extent cx="5943600" cy="3341370"/>
            <wp:effectExtent l="0" t="0" r="0" b="0"/>
            <wp:docPr id="140854759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547598" name="Picture 140854759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8BAAB" w14:textId="77777777" w:rsidR="0074579F" w:rsidRDefault="0074579F" w:rsidP="0074579F"/>
    <w:p w14:paraId="089E91FF" w14:textId="0EFE8F0A" w:rsidR="0074579F" w:rsidRDefault="0074579F" w:rsidP="0074579F">
      <w:r>
        <w:rPr>
          <w:noProof/>
        </w:rPr>
        <w:lastRenderedPageBreak/>
        <w:drawing>
          <wp:inline distT="0" distB="0" distL="0" distR="0" wp14:anchorId="56C22BF4" wp14:editId="08AF2E37">
            <wp:extent cx="5943600" cy="3328670"/>
            <wp:effectExtent l="0" t="0" r="0" b="5080"/>
            <wp:docPr id="3057743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77436" name="Picture 3057743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AD297" w14:textId="77777777" w:rsidR="00B221FD" w:rsidRDefault="00B221FD" w:rsidP="0074579F"/>
    <w:p w14:paraId="51A8E322" w14:textId="77777777" w:rsidR="00B221FD" w:rsidRDefault="00B221FD" w:rsidP="0074579F"/>
    <w:p w14:paraId="43717D16" w14:textId="5CC7FF5D" w:rsidR="00B221FD" w:rsidRDefault="00B221FD" w:rsidP="0074579F">
      <w:r>
        <w:t xml:space="preserve">Link to </w:t>
      </w:r>
      <w:proofErr w:type="spellStart"/>
      <w:r>
        <w:t>github</w:t>
      </w:r>
      <w:proofErr w:type="spellEnd"/>
      <w:r w:rsidR="00EC04ED">
        <w:t xml:space="preserve"> qn1 </w:t>
      </w:r>
      <w:r>
        <w:t xml:space="preserve"> repository: </w:t>
      </w:r>
      <w:r w:rsidRPr="00B221FD">
        <w:t>https://github.com/dudleywamutanga/UTMS.git</w:t>
      </w:r>
      <w:r>
        <w:t xml:space="preserve"> </w:t>
      </w:r>
    </w:p>
    <w:sectPr w:rsidR="00B221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A0E"/>
    <w:rsid w:val="00046A0E"/>
    <w:rsid w:val="0074579F"/>
    <w:rsid w:val="0078387C"/>
    <w:rsid w:val="008A2560"/>
    <w:rsid w:val="00B221FD"/>
    <w:rsid w:val="00BD6984"/>
    <w:rsid w:val="00EC0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C2FAC"/>
  <w15:chartTrackingRefBased/>
  <w15:docId w15:val="{FC9E239D-0562-4810-BD27-D2E5B94DD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6A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6A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6A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6A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6A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6A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6A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6A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6A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6A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6A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6A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6A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6A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6A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6A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6A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6A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6A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6A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6A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6A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6A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6A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6A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6A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6A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6A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6A0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208</Words>
  <Characters>1192</Characters>
  <Application>Microsoft Office Word</Application>
  <DocSecurity>0</DocSecurity>
  <Lines>9</Lines>
  <Paragraphs>2</Paragraphs>
  <ScaleCrop>false</ScaleCrop>
  <Company/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Esco</dc:creator>
  <cp:keywords/>
  <dc:description/>
  <cp:lastModifiedBy>Esco</cp:lastModifiedBy>
  <cp:revision>4</cp:revision>
  <dcterms:created xsi:type="dcterms:W3CDTF">2025-06-21T18:21:00Z</dcterms:created>
  <dcterms:modified xsi:type="dcterms:W3CDTF">2025-06-21T18:39:00Z</dcterms:modified>
</cp:coreProperties>
</file>