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양다혜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디자이너 양다혜입니다. 어떠한 형태로든 우리에게 꼭 필요한 나무처럼 보기 좋은 디자인뿐만 아니라 다양한 상황에서 누군가가 무엇을 필요로 하는지를 먼저 고민합니다. 이러한 고민을 통해 리빙 제품을 디자인하고, 모두에게 필요한 디자이너가 되고자 노력하고 있습니다.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Yang Dahye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I'm designer Yang Dahye. I first think about what someone needs in various situations, as well as a tree-like design that we need in any form. Through these concerns, I am trying to design living products and become a designer that everyone needs.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