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0F1D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w:instrText>
      </w:r>
      <w:r w:rsidR="007B6693">
        <w:instrText>INCLUDEPICTURE  "https://fbcdn-sphotos-h-a.akamaihd.net/hphotos-ak-xfa1/v/t1.0-9/602</w:instrText>
      </w:r>
      <w:r w:rsidR="007B6693">
        <w:instrText>683_347165985394807_2016913207_n.jpg?oh=64a46df7d49d56754cd75bd88e7a8f1c&amp;oe=5479C9A8&amp;__gda__=1417689633_e8a611ac0be062c91b1d4f078ef26c6e" \* MERGEFORMATINET</w:instrText>
      </w:r>
      <w:r w:rsidR="007B6693">
        <w:instrText xml:space="preserve"> </w:instrText>
      </w:r>
      <w:r w:rsidR="007B6693">
        <w:fldChar w:fldCharType="separate"/>
      </w:r>
      <w:r w:rsidR="007B6693">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8" r:href="rId9"/>
          </v:shape>
        </w:pict>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7B6693">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7B6693">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7B6693">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7B6693">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7B6693">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7B6693">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7B6693">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Công cụ đảo ngược có vai trò chiết xuất thông tin về kiến thức hoặc t</w:t>
      </w:r>
      <w:bookmarkStart w:id="5" w:name="_GoBack"/>
      <w:bookmarkEnd w:id="5"/>
      <w:r>
        <w:t xml:space="preserve">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6" w:name="_Toc397005805"/>
      <w:bookmarkStart w:id="7" w:name="_Toc397006334"/>
      <w:r>
        <w:t>Lịch sử ra đời</w:t>
      </w:r>
      <w:bookmarkEnd w:id="6"/>
      <w:bookmarkEnd w:id="7"/>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8" w:name="_Toc397005806"/>
      <w:bookmarkStart w:id="9" w:name="_Toc397006335"/>
      <w:r>
        <w:t>Các đặc điểm chính</w:t>
      </w:r>
      <w:bookmarkEnd w:id="8"/>
      <w:bookmarkEnd w:id="9"/>
    </w:p>
    <w:p w14:paraId="4D65E69B" w14:textId="77777777" w:rsidR="00DD48A5" w:rsidRDefault="00DD48A5" w:rsidP="00DD48A5">
      <w:pPr>
        <w:pStyle w:val="Heading2"/>
      </w:pPr>
      <w:bookmarkStart w:id="10" w:name="_Toc397005807"/>
      <w:bookmarkStart w:id="11" w:name="_Toc397006336"/>
      <w:r>
        <w:t>Chuyển code sang sơ đồ UML</w:t>
      </w:r>
      <w:bookmarkEnd w:id="10"/>
      <w:bookmarkEnd w:id="11"/>
    </w:p>
    <w:p w14:paraId="594CAB23" w14:textId="77777777" w:rsidR="00DD48A5" w:rsidRDefault="00DD48A5" w:rsidP="00DD48A5">
      <w:pPr>
        <w:pStyle w:val="Heading3"/>
      </w:pPr>
      <w:bookmarkStart w:id="12" w:name="_Toc397005808"/>
      <w:bookmarkStart w:id="13" w:name="_Toc397006337"/>
      <w:commentRangeStart w:id="14"/>
      <w:r>
        <w:t>Class diagram</w:t>
      </w:r>
      <w:commentRangeEnd w:id="14"/>
      <w:r w:rsidR="00510BE1">
        <w:rPr>
          <w:rStyle w:val="CommentReference"/>
          <w:rFonts w:asciiTheme="minorHAnsi" w:eastAsiaTheme="minorEastAsia" w:hAnsiTheme="minorHAnsi" w:cs="Times New Roman"/>
          <w:b w:val="0"/>
          <w:bCs w:val="0"/>
        </w:rPr>
        <w:commentReference w:id="14"/>
      </w:r>
      <w:bookmarkEnd w:id="12"/>
      <w:bookmarkEnd w:id="13"/>
    </w:p>
    <w:p w14:paraId="5E14DD44" w14:textId="6179551D" w:rsidR="001A46B9" w:rsidRPr="001A46B9" w:rsidRDefault="001A46B9" w:rsidP="001A46B9">
      <w:pPr>
        <w:pStyle w:val="Heading3"/>
      </w:pPr>
      <w:r>
        <w:t>Chuyển toàn bộ package sang sơ đồ</w:t>
      </w:r>
    </w:p>
    <w:p w14:paraId="58B77A03" w14:textId="77777777" w:rsidR="005807FF" w:rsidRDefault="005807FF" w:rsidP="005807FF">
      <w:pPr>
        <w:ind w:left="720"/>
      </w:pPr>
      <w:r>
        <w:t>Có nhiều tùy chọn để chuyển code sang sơ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r>
        <w:t>Lúc này bạn sẽ chọn một trong những chức năng 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lastRenderedPageBreak/>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5" w:name="_Toc397005809"/>
      <w:bookmarkStart w:id="16" w:name="_Toc397006338"/>
      <w:r>
        <w:t>Sequnce diagram</w:t>
      </w:r>
      <w:bookmarkEnd w:id="15"/>
      <w:bookmarkEnd w:id="16"/>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512FC726" w14:textId="2F654471" w:rsidR="00695A81" w:rsidRPr="00695A81" w:rsidRDefault="00695A81" w:rsidP="00695A81">
      <w:pPr>
        <w:pStyle w:val="Heading3"/>
      </w:pPr>
      <w:r>
        <w:t>Cài đặt</w:t>
      </w:r>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lastRenderedPageBreak/>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w:lastRenderedPageBreak/>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F0F4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460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D2379B">
      <w:pPr>
        <w:pStyle w:val="Heading3"/>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74E6338D" w:rsidR="00AD3D0C" w:rsidRDefault="00AD3D0C" w:rsidP="0004738F">
      <w:pPr>
        <w:pStyle w:val="Heading3"/>
      </w:pPr>
      <w:r>
        <w:lastRenderedPageBreak/>
        <w:t>Xuất các tài liệu dạng word hoặ</w:t>
      </w:r>
      <w:r w:rsidR="0004738F">
        <w:t>c html</w:t>
      </w:r>
    </w:p>
    <w:p w14:paraId="1AAE06ED" w14:textId="252872FB" w:rsidR="004B1153" w:rsidRDefault="00AD3D0C" w:rsidP="00AD3D0C">
      <w:r>
        <w:rPr>
          <w:noProof/>
        </w:rPr>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BCFBB30" w14:textId="6C69B3CE" w:rsidR="004B1153" w:rsidRDefault="004B1153" w:rsidP="004B1153"/>
    <w:p w14:paraId="2F825EBB" w14:textId="51F4A1D5" w:rsidR="004B1153" w:rsidRDefault="004B1153" w:rsidP="004B1153">
      <w:pPr>
        <w:pStyle w:val="ListParagraph"/>
        <w:numPr>
          <w:ilvl w:val="0"/>
          <w:numId w:val="4"/>
        </w:numPr>
      </w:pPr>
      <w:r>
        <w:t>Ưu và nhượ</w:t>
      </w:r>
      <w:r w:rsidR="00D928CE">
        <w:t>c</w:t>
      </w:r>
      <w:r>
        <w:t xml:space="preserve"> điểm</w:t>
      </w:r>
    </w:p>
    <w:p w14:paraId="3779094C" w14:textId="77777777" w:rsidR="004B1153" w:rsidRDefault="004B1153" w:rsidP="004B1153">
      <w:pPr>
        <w:pStyle w:val="ListParagraph"/>
        <w:numPr>
          <w:ilvl w:val="1"/>
          <w:numId w:val="4"/>
        </w:numPr>
      </w:pPr>
      <w:r>
        <w:t>Ưu điểm:</w:t>
      </w:r>
    </w:p>
    <w:p w14:paraId="39666886" w14:textId="77777777" w:rsidR="004B1153" w:rsidRDefault="004B1153" w:rsidP="004B1153">
      <w:pPr>
        <w:pStyle w:val="ListParagraph"/>
        <w:numPr>
          <w:ilvl w:val="2"/>
          <w:numId w:val="4"/>
        </w:numPr>
      </w:pPr>
      <w:r>
        <w:t>Có thể chuyển code (mã giả) sang Flowchart.</w:t>
      </w:r>
    </w:p>
    <w:p w14:paraId="28C4B433" w14:textId="6F430991" w:rsidR="004B1153" w:rsidRDefault="004B1153" w:rsidP="004B1153">
      <w:pPr>
        <w:pStyle w:val="ListParagraph"/>
        <w:numPr>
          <w:ilvl w:val="2"/>
          <w:numId w:val="4"/>
        </w:numPr>
      </w:pPr>
      <w:r>
        <w:t>Comment r</w:t>
      </w:r>
      <w:r w:rsidR="000F6032">
        <w:t>õ</w:t>
      </w:r>
      <w:r>
        <w:t xml:space="preserve"> ràng.</w:t>
      </w:r>
    </w:p>
    <w:p w14:paraId="1D41C200" w14:textId="77777777" w:rsidR="004B1153" w:rsidRDefault="004B1153" w:rsidP="004B1153">
      <w:pPr>
        <w:pStyle w:val="ListParagraph"/>
        <w:numPr>
          <w:ilvl w:val="2"/>
          <w:numId w:val="4"/>
        </w:numPr>
      </w:pPr>
      <w:r>
        <w:t>Đồng bộ giữa mã giả, Flow Chart với code.</w:t>
      </w:r>
    </w:p>
    <w:p w14:paraId="7EBC39B0" w14:textId="1ED03E56" w:rsidR="004B1153" w:rsidRDefault="007A1B7D" w:rsidP="004B1153">
      <w:pPr>
        <w:pStyle w:val="ListParagraph"/>
        <w:numPr>
          <w:ilvl w:val="2"/>
          <w:numId w:val="4"/>
        </w:numPr>
        <w:spacing w:after="160" w:line="259" w:lineRule="auto"/>
      </w:pPr>
      <w:r>
        <w:t>High</w:t>
      </w:r>
      <w:r w:rsidR="004B1153">
        <w:t>light các thành phần được chọn bởi chuột.</w:t>
      </w:r>
    </w:p>
    <w:p w14:paraId="15FDFDEA" w14:textId="77777777" w:rsidR="004B1153" w:rsidRDefault="004B1153" w:rsidP="004B1153">
      <w:pPr>
        <w:pStyle w:val="ListParagraph"/>
        <w:numPr>
          <w:ilvl w:val="2"/>
          <w:numId w:val="4"/>
        </w:numPr>
      </w:pPr>
      <w:r>
        <w:t>Hỗ trợ kéo thả, copy.</w:t>
      </w:r>
    </w:p>
    <w:p w14:paraId="4C02BFEA" w14:textId="77777777" w:rsidR="004B1153" w:rsidRDefault="004B1153" w:rsidP="004B1153">
      <w:pPr>
        <w:pStyle w:val="ListParagraph"/>
        <w:numPr>
          <w:ilvl w:val="2"/>
          <w:numId w:val="4"/>
        </w:numPr>
      </w:pPr>
      <w:r>
        <w:t>Sinh tài liệu ra file HTML, Word (định dạng heading cấu trúc trang).</w:t>
      </w:r>
    </w:p>
    <w:p w14:paraId="20895FE8" w14:textId="77777777" w:rsidR="004B1153" w:rsidRDefault="004B1153" w:rsidP="004B1153">
      <w:pPr>
        <w:pStyle w:val="ListParagraph"/>
        <w:numPr>
          <w:ilvl w:val="2"/>
          <w:numId w:val="4"/>
        </w:numPr>
      </w:pPr>
      <w:r>
        <w:t>Khi định nghĩa phương thức xây dựng thì khi tạo ra flowchart phương thức đó mang tên là Constructor để có thể phân biệt được với các phương thức thông thường.</w:t>
      </w:r>
    </w:p>
    <w:p w14:paraId="51311056" w14:textId="77777777" w:rsidR="004B1153" w:rsidRDefault="004B1153" w:rsidP="004B1153">
      <w:pPr>
        <w:pStyle w:val="ListParagraph"/>
      </w:pPr>
    </w:p>
    <w:p w14:paraId="624C90E7" w14:textId="77777777" w:rsidR="004B1153" w:rsidRDefault="004B1153" w:rsidP="004B1153">
      <w:pPr>
        <w:pStyle w:val="ListParagraph"/>
      </w:pPr>
      <w:r>
        <w:rPr>
          <w:noProof/>
        </w:rPr>
        <w:drawing>
          <wp:anchor distT="0" distB="0" distL="114300" distR="114300" simplePos="0" relativeHeight="251665408" behindDoc="0" locked="0" layoutInCell="1" allowOverlap="1" wp14:anchorId="04FEE6EB" wp14:editId="41ED81FD">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E5FC9B5" w14:textId="589C2571" w:rsidR="004B1153" w:rsidRDefault="004B1153" w:rsidP="004B1153">
      <w:pPr>
        <w:pStyle w:val="ListParagraph"/>
        <w:numPr>
          <w:ilvl w:val="1"/>
          <w:numId w:val="4"/>
        </w:numPr>
      </w:pPr>
      <w:r>
        <w:lastRenderedPageBreak/>
        <w:t>Nhượ</w:t>
      </w:r>
      <w:r w:rsidR="0095650A">
        <w:t>c</w:t>
      </w:r>
      <w:r>
        <w:t xml:space="preserve"> điểm:</w:t>
      </w:r>
    </w:p>
    <w:p w14:paraId="2BC9EBCA" w14:textId="5951A5FD" w:rsidR="004B1153" w:rsidRDefault="00103155" w:rsidP="004B1153">
      <w:pPr>
        <w:pStyle w:val="ListParagraph"/>
        <w:numPr>
          <w:ilvl w:val="2"/>
          <w:numId w:val="4"/>
        </w:numPr>
        <w:spacing w:after="160" w:line="259" w:lineRule="auto"/>
      </w:pPr>
      <w:r>
        <w:t>Chưa có gồ</w:t>
      </w:r>
      <w:r w:rsidR="004B1153">
        <w:t>m các lớp theo package.</w:t>
      </w:r>
    </w:p>
    <w:p w14:paraId="7C675F59" w14:textId="7F87423D" w:rsidR="004B1153" w:rsidRDefault="004B1153" w:rsidP="004B1153">
      <w:pPr>
        <w:pStyle w:val="ListParagraph"/>
        <w:numPr>
          <w:ilvl w:val="2"/>
          <w:numId w:val="4"/>
        </w:numPr>
      </w:pPr>
      <w:r>
        <w:t>Ký hiệu củ</w:t>
      </w:r>
      <w:r w:rsidR="00BB3B9A">
        <w:t xml:space="preserve">a </w:t>
      </w:r>
      <w:r w:rsidR="00615609">
        <w:t>sơ đồ</w:t>
      </w:r>
      <w:r w:rsidR="00BB3B9A">
        <w:t xml:space="preserve"> chưa phù hợp với chuẩn chung</w:t>
      </w:r>
      <w:r>
        <w:t>.</w:t>
      </w:r>
    </w:p>
    <w:p w14:paraId="24C1D7AA" w14:textId="77777777" w:rsidR="004B1153" w:rsidRDefault="004B1153" w:rsidP="004B1153">
      <w:pPr>
        <w:pStyle w:val="ListParagraph"/>
        <w:numPr>
          <w:ilvl w:val="2"/>
          <w:numId w:val="4"/>
        </w:numPr>
      </w:pPr>
      <w:r>
        <w:t>Khi định nghĩa 1 phương thức con nằm trong 1 phương thức. Thì khi sinh tài  liệu, phần flowchart của phương thức con không được thể hiện. Chỉ thể hiên ở dạng gọi phương thức con.</w:t>
      </w:r>
    </w:p>
    <w:p w14:paraId="2E23D3D5" w14:textId="2C358DF6" w:rsidR="00AD3D0C" w:rsidRPr="004B1153" w:rsidRDefault="004B1153" w:rsidP="004B1153">
      <w:r>
        <w:t xml:space="preserve">Định dạng hình ảnh trong tài liệu: hình ảnh </w:t>
      </w:r>
      <w:r w:rsidR="004D6FDC">
        <w:t>còn bị chèn Watermark khi chưa trả phí.</w:t>
      </w:r>
    </w:p>
    <w:sectPr w:rsidR="00AD3D0C" w:rsidRPr="004B1153" w:rsidSect="000F5268">
      <w:headerReference w:type="first" r:id="rId34"/>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4"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1D81D" w14:textId="77777777" w:rsidR="007B6693" w:rsidRDefault="007B6693" w:rsidP="00510BE1">
      <w:r>
        <w:separator/>
      </w:r>
    </w:p>
  </w:endnote>
  <w:endnote w:type="continuationSeparator" w:id="0">
    <w:p w14:paraId="58BD9044" w14:textId="77777777" w:rsidR="007B6693" w:rsidRDefault="007B6693"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691B0" w14:textId="77777777" w:rsidR="007B6693" w:rsidRDefault="007B6693" w:rsidP="00510BE1">
      <w:r>
        <w:separator/>
      </w:r>
    </w:p>
  </w:footnote>
  <w:footnote w:type="continuationSeparator" w:id="0">
    <w:p w14:paraId="6F03E242" w14:textId="77777777" w:rsidR="007B6693" w:rsidRDefault="007B6693"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0F5268">
      <w:rPr>
        <w:i/>
        <w:noProof/>
      </w:rPr>
      <w:t>2</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0F5268">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5268"/>
    <w:rsid w:val="000F6032"/>
    <w:rsid w:val="00103155"/>
    <w:rsid w:val="0011536B"/>
    <w:rsid w:val="001A46B9"/>
    <w:rsid w:val="00281A61"/>
    <w:rsid w:val="002E6AD6"/>
    <w:rsid w:val="00322F15"/>
    <w:rsid w:val="00374073"/>
    <w:rsid w:val="00440C25"/>
    <w:rsid w:val="004B1153"/>
    <w:rsid w:val="004D6FDC"/>
    <w:rsid w:val="00510BE1"/>
    <w:rsid w:val="005807FF"/>
    <w:rsid w:val="005A3422"/>
    <w:rsid w:val="00615609"/>
    <w:rsid w:val="00695A81"/>
    <w:rsid w:val="006E4D6B"/>
    <w:rsid w:val="007A1B7D"/>
    <w:rsid w:val="007B6693"/>
    <w:rsid w:val="007E3C20"/>
    <w:rsid w:val="00865BF0"/>
    <w:rsid w:val="008808C1"/>
    <w:rsid w:val="0095650A"/>
    <w:rsid w:val="00970F98"/>
    <w:rsid w:val="00A07EA4"/>
    <w:rsid w:val="00A34113"/>
    <w:rsid w:val="00AD3D0C"/>
    <w:rsid w:val="00B33DE6"/>
    <w:rsid w:val="00B3447A"/>
    <w:rsid w:val="00B36EC0"/>
    <w:rsid w:val="00B53E0B"/>
    <w:rsid w:val="00B627DF"/>
    <w:rsid w:val="00B97E0D"/>
    <w:rsid w:val="00BB3B9A"/>
    <w:rsid w:val="00C91D87"/>
    <w:rsid w:val="00CE7920"/>
    <w:rsid w:val="00D2379B"/>
    <w:rsid w:val="00D443FF"/>
    <w:rsid w:val="00D5206C"/>
    <w:rsid w:val="00D60D39"/>
    <w:rsid w:val="00D7076F"/>
    <w:rsid w:val="00D928CE"/>
    <w:rsid w:val="00DD48A5"/>
    <w:rsid w:val="00DD5F58"/>
    <w:rsid w:val="00E50877"/>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3C7EBAC-6102-4F9F-B119-D8E76AB2D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3F6C-6A2D-4143-95EF-83F306BD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tran thanhdien</cp:lastModifiedBy>
  <cp:revision>17</cp:revision>
  <dcterms:created xsi:type="dcterms:W3CDTF">2014-08-29T14:50:00Z</dcterms:created>
  <dcterms:modified xsi:type="dcterms:W3CDTF">2014-08-30T02:15:00Z</dcterms:modified>
</cp:coreProperties>
</file>