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headerReference w:type="default" r:id="rId4"/>
      <w:footerReference w:type="default" r:id="rId5"/>
      <w:pgSz w:w="11907" w:h="16840"/>
      <w:pgMar w:top="1618" w:right="1134" w:bottom="899" w:left="1418" w:header="539" w:footer="5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9082" w14:textId="77777777" w:rsidR="00D253AE" w:rsidRDefault="00D253A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6"/>
      </w:rPr>
    </w:pPr>
  </w:p>
  <w:p w14:paraId="1ED39329" w14:textId="77777777" w:rsidR="00D253AE" w:rsidRDefault="00D253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17"/>
        <w:szCs w:val="17"/>
      </w:rPr>
    </w:pPr>
    <w:r>
      <w:rPr>
        <w:b/>
        <w:bCs/>
        <w:i/>
        <w:iCs/>
        <w:color w:val="000000"/>
        <w:sz w:val="17"/>
        <w:szCs w:val="17"/>
      </w:rPr>
      <w:t xml:space="preserve">fls. </w:t>
    </w:r>
    <w:r>
      <w:rPr>
        <w:b/>
        <w:bCs/>
        <w:i/>
        <w:iCs/>
        <w:color w:val="000000"/>
        <w:sz w:val="17"/>
        <w:szCs w:val="17"/>
      </w:rPr>
      <w:fldChar w:fldCharType="begin"/>
    </w:r>
    <w:r>
      <w:rPr>
        <w:b/>
        <w:bCs/>
        <w:i/>
        <w:iCs/>
        <w:color w:val="000000"/>
        <w:sz w:val="17"/>
        <w:szCs w:val="17"/>
      </w:rPr>
      <w:instrText>PAGE</w:instrText>
    </w:r>
    <w:r>
      <w:rPr>
        <w:b/>
        <w:bCs/>
        <w:i/>
        <w:iCs/>
        <w:color w:val="000000"/>
        <w:sz w:val="17"/>
        <w:szCs w:val="17"/>
      </w:rPr>
      <w:fldChar w:fldCharType="separate"/>
    </w:r>
    <w:r>
      <w:rPr>
        <w:b/>
        <w:bCs/>
        <w:i/>
        <w:iCs/>
        <w:noProof/>
        <w:color w:val="000000"/>
        <w:sz w:val="17"/>
        <w:szCs w:val="17"/>
      </w:rPr>
      <w:t>1</w:t>
    </w:r>
    <w:r>
      <w:rPr>
        <w:b/>
        <w:bCs/>
        <w:i/>
        <w:iCs/>
        <w:color w:val="000000"/>
        <w:sz w:val="17"/>
        <w:szCs w:val="17"/>
      </w:rPr>
      <w:fldChar w:fldCharType="end"/>
    </w:r>
    <w:r>
      <w:rPr>
        <w:b/>
        <w:bCs/>
        <w:i/>
        <w:iCs/>
        <w:color w:val="000000"/>
        <w:sz w:val="17"/>
        <w:szCs w:val="17"/>
      </w:rPr>
      <w:t xml:space="preserve"> / </w:t>
    </w:r>
    <w:r>
      <w:rPr>
        <w:b/>
        <w:bCs/>
        <w:i/>
        <w:iCs/>
        <w:color w:val="000000"/>
        <w:sz w:val="17"/>
        <w:szCs w:val="17"/>
      </w:rPr>
      <w:fldChar w:fldCharType="begin"/>
    </w:r>
    <w:r>
      <w:rPr>
        <w:b/>
        <w:bCs/>
        <w:i/>
        <w:iCs/>
        <w:color w:val="000000"/>
        <w:sz w:val="17"/>
        <w:szCs w:val="17"/>
      </w:rPr>
      <w:instrText>NUMPAGES</w:instrText>
    </w:r>
    <w:r>
      <w:rPr>
        <w:b/>
        <w:bCs/>
        <w:i/>
        <w:iCs/>
        <w:color w:val="000000"/>
        <w:sz w:val="17"/>
        <w:szCs w:val="17"/>
      </w:rPr>
      <w:fldChar w:fldCharType="separate"/>
    </w:r>
    <w:r>
      <w:rPr>
        <w:b/>
        <w:bCs/>
        <w:i/>
        <w:iCs/>
        <w:noProof/>
        <w:color w:val="000000"/>
        <w:sz w:val="17"/>
        <w:szCs w:val="17"/>
      </w:rPr>
      <w:t>1</w:t>
    </w:r>
    <w:r>
      <w:rPr>
        <w:b/>
        <w:bCs/>
        <w:i/>
        <w:iCs/>
        <w:color w:val="00000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417C" w14:textId="77777777" w:rsidR="00D253AE" w:rsidRDefault="00D253A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  <w:r w:rsidRPr="0073211A">
      <w:rPr>
        <w:rFonts w:ascii="Arial" w:eastAsia="Arial" w:hAnsi="Arial" w:cs="Arial"/>
        <w:b/>
        <w:bCs/>
        <w:noProof/>
        <w:sz w:val="15"/>
        <w:szCs w:val="15"/>
      </w:rPr>
      <w:drawing>
        <wp:anchor distT="0" distB="0" distL="114300" distR="114300" simplePos="0" relativeHeight="251659264" behindDoc="0" locked="0" layoutInCell="1" allowOverlap="1" wp14:anchorId="0F735C07" wp14:editId="579E2580">
          <wp:simplePos x="0" y="0"/>
          <wp:positionH relativeFrom="margin">
            <wp:posOffset>23812</wp:posOffset>
          </wp:positionH>
          <wp:positionV relativeFrom="margin">
            <wp:posOffset>-787400</wp:posOffset>
          </wp:positionV>
          <wp:extent cx="1601470" cy="643255"/>
          <wp:effectExtent l="0" t="0" r="0" b="444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378" t="28729" r="21162" b="27441"/>
                  <a:stretch/>
                </pic:blipFill>
                <pic:spPr bwMode="auto">
                  <a:xfrm>
                    <a:off x="0" y="0"/>
                    <a:ext cx="1601470" cy="6432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575" w:type="dxa"/>
      <w:tblLayout w:type="fixed"/>
      <w:tblLook w:val="0000" w:firstRow="0" w:lastRow="0" w:firstColumn="0" w:lastColumn="0" w:noHBand="0" w:noVBand="0"/>
    </w:tblPr>
    <w:tblGrid>
      <w:gridCol w:w="2268"/>
      <w:gridCol w:w="8307"/>
    </w:tblGrid>
    <w:tr w:rsidR="00D253AE" w14:paraId="1C53726E" w14:textId="77777777" w:rsidTr="00A607FA">
      <w:tc>
        <w:tcPr>
          <w:tcW w:w="2268" w:type="dxa"/>
        </w:tcPr>
        <w:p w14:paraId="6BF51806" w14:textId="77777777" w:rsidR="00D253AE" w:rsidRDefault="00D253A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2"/>
              <w:szCs w:val="22"/>
            </w:rPr>
          </w:pPr>
        </w:p>
      </w:tc>
      <w:tc>
        <w:tcPr>
          <w:tcW w:w="8307" w:type="dxa"/>
        </w:tcPr>
        <w:tbl>
          <w:tblPr>
            <w:tblStyle w:val="Tabelacomgrade"/>
            <w:tblW w:w="5056" w:type="dxa"/>
            <w:tblInd w:w="187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256"/>
            <w:gridCol w:w="1519"/>
            <w:gridCol w:w="281"/>
          </w:tblGrid>
          <w:tr w:rsidR="00D253AE" w14:paraId="60B3F6EF" w14:textId="77777777" w:rsidTr="006B4C09">
            <w:tc>
              <w:tcPr>
                <w:tcW w:w="3256" w:type="dxa"/>
              </w:tcPr>
              <w:p w14:paraId="34A78030" w14:textId="77777777" w:rsidR="00D253AE" w:rsidRDefault="00D253AE" w:rsidP="001C49D7">
                <w:pPr>
                  <w:ind w:left="-113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r w:rsidRPr="0073211A">
                  <w:rPr>
                    <w:rFonts w:ascii="Arial" w:eastAsia="Arial" w:hAnsi="Arial" w:cs="Arial"/>
                    <w:sz w:val="16"/>
                    <w:szCs w:val="16"/>
                  </w:rPr>
                  <w:t>CNPJ: 20.639.962/0001-00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- </w:t>
                </w:r>
                <w:r w:rsidRPr="0073211A">
                  <w:rPr>
                    <w:rFonts w:ascii="Arial" w:eastAsia="Arial" w:hAnsi="Arial" w:cs="Arial"/>
                    <w:sz w:val="16"/>
                    <w:szCs w:val="16"/>
                  </w:rPr>
                  <w:t>CNS: 02.618-7</w:t>
                </w:r>
              </w:p>
              <w:p w14:paraId="18ED7B65" w14:textId="77777777" w:rsidR="00D253AE" w:rsidRDefault="00D253AE" w:rsidP="001C49D7">
                <w:pPr>
                  <w:ind w:left="-113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>R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.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 xml:space="preserve"> Maestro Vicente José Vieira, 706, L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oja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 xml:space="preserve"> 01</w:t>
                </w:r>
              </w:p>
              <w:p w14:paraId="69A38FE1" w14:textId="77777777" w:rsidR="00D253AE" w:rsidRDefault="00D253AE" w:rsidP="001C49D7">
                <w:pPr>
                  <w:ind w:left="-113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proofErr w:type="gramStart"/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>Centro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 -</w:t>
                </w:r>
                <w:proofErr w:type="gramEnd"/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 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>Morrinhos/</w:t>
                </w:r>
                <w:proofErr w:type="gramStart"/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>GO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 xml:space="preserve"> -</w:t>
                </w:r>
                <w:proofErr w:type="gramEnd"/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 xml:space="preserve"> CEP: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</w:t>
                </w:r>
                <w:r w:rsidRPr="00A607FA">
                  <w:rPr>
                    <w:rFonts w:ascii="Arial" w:eastAsia="Arial" w:hAnsi="Arial" w:cs="Arial"/>
                    <w:sz w:val="16"/>
                    <w:szCs w:val="16"/>
                  </w:rPr>
                  <w:t>75.650-082</w:t>
                </w:r>
              </w:p>
            </w:tc>
            <w:tc>
              <w:tcPr>
                <w:tcW w:w="1519" w:type="dxa"/>
              </w:tcPr>
              <w:p w14:paraId="42D3A1CD" w14:textId="77777777" w:rsidR="00D253AE" w:rsidRDefault="00D253AE" w:rsidP="001C49D7">
                <w:pPr>
                  <w:ind w:right="-104"/>
                  <w:jc w:val="right"/>
                  <w:rPr>
                    <w:rFonts w:ascii="Arial" w:eastAsia="Arial" w:hAnsi="Arial" w:cs="Arial"/>
                    <w:sz w:val="16"/>
                    <w:szCs w:val="16"/>
                  </w:rPr>
                </w:pPr>
                <w:r w:rsidRPr="0073211A">
                  <w:rPr>
                    <w:rFonts w:ascii="Arial" w:eastAsia="Arial" w:hAnsi="Arial" w:cs="Arial"/>
                    <w:sz w:val="16"/>
                    <w:szCs w:val="16"/>
                  </w:rPr>
                  <w:t xml:space="preserve">(64)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  </w:t>
                </w:r>
                <w:r w:rsidRPr="0073211A">
                  <w:rPr>
                    <w:rFonts w:ascii="Arial" w:eastAsia="Arial" w:hAnsi="Arial" w:cs="Arial"/>
                    <w:sz w:val="16"/>
                    <w:szCs w:val="16"/>
                  </w:rPr>
                  <w:t>3413-3341</w:t>
                </w:r>
              </w:p>
              <w:p w14:paraId="4BF30100" w14:textId="77777777" w:rsidR="00D253AE" w:rsidRDefault="00D253AE" w:rsidP="001C49D7">
                <w:pPr>
                  <w:ind w:left="-110" w:right="-104"/>
                  <w:jc w:val="right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z w:val="16"/>
                    <w:szCs w:val="16"/>
                  </w:rPr>
                  <w:t>(64) 98156-5704</w:t>
                </w:r>
              </w:p>
              <w:p w14:paraId="447A3A70" w14:textId="77777777" w:rsidR="00D253AE" w:rsidRPr="0073211A" w:rsidRDefault="00D253AE" w:rsidP="001C49D7">
                <w:pPr>
                  <w:ind w:left="-255" w:right="-104" w:firstLine="145"/>
                  <w:jc w:val="right"/>
                  <w:rPr>
                    <w:rFonts w:ascii="Arial" w:eastAsia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eastAsia="Arial" w:hAnsi="Arial" w:cs="Arial"/>
                    <w:sz w:val="16"/>
                    <w:szCs w:val="16"/>
                  </w:rPr>
                  <w:t>meuregistroenotas</w:t>
                </w:r>
                <w:proofErr w:type="spellEnd"/>
              </w:p>
            </w:tc>
            <w:tc>
              <w:tcPr>
                <w:tcW w:w="281" w:type="dxa"/>
              </w:tcPr>
              <w:p w14:paraId="2020A192" w14:textId="77777777" w:rsidR="00D253AE" w:rsidRDefault="00D253AE" w:rsidP="001C49D7">
                <w:pPr>
                  <w:ind w:right="2241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eastAsia="Arial"/>
                    <w:noProof/>
                  </w:rPr>
                  <w:drawing>
                    <wp:anchor distT="0" distB="0" distL="114300" distR="114300" simplePos="0" relativeHeight="251661312" behindDoc="0" locked="0" layoutInCell="1" allowOverlap="1" wp14:anchorId="691178BD" wp14:editId="5E51D14F">
                      <wp:simplePos x="0" y="0"/>
                      <wp:positionH relativeFrom="column">
                        <wp:posOffset>-35179</wp:posOffset>
                      </wp:positionH>
                      <wp:positionV relativeFrom="paragraph">
                        <wp:posOffset>14605</wp:posOffset>
                      </wp:positionV>
                      <wp:extent cx="106680" cy="108249"/>
                      <wp:effectExtent l="0" t="0" r="7620" b="6350"/>
                      <wp:wrapNone/>
                      <wp:docPr id="1476347865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6680" cy="1082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  <w:p w14:paraId="1EE33170" w14:textId="77777777" w:rsidR="00D253AE" w:rsidRDefault="00D253AE" w:rsidP="001C49D7">
                <w:pPr>
                  <w:ind w:right="2241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eastAsia="Arial"/>
                    <w:noProof/>
                  </w:rPr>
                  <w:drawing>
                    <wp:anchor distT="0" distB="0" distL="114300" distR="114300" simplePos="0" relativeHeight="251660288" behindDoc="0" locked="0" layoutInCell="1" allowOverlap="1" wp14:anchorId="03D7BE10" wp14:editId="06A310AE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18234</wp:posOffset>
                      </wp:positionV>
                      <wp:extent cx="92710" cy="92710"/>
                      <wp:effectExtent l="0" t="0" r="2540" b="2540"/>
                      <wp:wrapNone/>
                      <wp:docPr id="1658773718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2710" cy="92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0CEC4F89" w14:textId="77777777" w:rsidR="00D253AE" w:rsidRPr="0073211A" w:rsidRDefault="00D253AE" w:rsidP="001C49D7">
                <w:pPr>
                  <w:ind w:left="-110" w:right="33"/>
                  <w:jc w:val="both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eastAsia="Arial"/>
                    <w:noProof/>
                  </w:rPr>
                  <w:drawing>
                    <wp:anchor distT="0" distB="0" distL="114300" distR="114300" simplePos="0" relativeHeight="251662336" behindDoc="0" locked="0" layoutInCell="1" allowOverlap="1" wp14:anchorId="38C3A4C6" wp14:editId="4495174C">
                      <wp:simplePos x="0" y="0"/>
                      <wp:positionH relativeFrom="column">
                        <wp:posOffset>-27342</wp:posOffset>
                      </wp:positionH>
                      <wp:positionV relativeFrom="paragraph">
                        <wp:posOffset>16510</wp:posOffset>
                      </wp:positionV>
                      <wp:extent cx="90714" cy="90714"/>
                      <wp:effectExtent l="0" t="0" r="5080" b="5080"/>
                      <wp:wrapNone/>
                      <wp:docPr id="1304113676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0714" cy="907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7315298E" w14:textId="77777777" w:rsidR="00D253AE" w:rsidRPr="0073211A" w:rsidRDefault="00D253AE" w:rsidP="004D6420">
          <w:pPr>
            <w:ind w:left="1728" w:right="1106"/>
            <w:jc w:val="center"/>
            <w:rPr>
              <w:rFonts w:ascii="Arial" w:eastAsia="Arial" w:hAnsi="Arial" w:cs="Arial"/>
              <w:sz w:val="14"/>
              <w:szCs w:val="14"/>
            </w:rPr>
          </w:pPr>
          <w:r w:rsidRPr="0073211A">
            <w:rPr>
              <w:rFonts w:ascii="Arial" w:eastAsia="Arial" w:hAnsi="Arial" w:cs="Arial"/>
              <w:sz w:val="14"/>
              <w:szCs w:val="14"/>
            </w:rPr>
            <w:t>contato@cartoriomorrinhos.com.br</w:t>
          </w:r>
          <w:r>
            <w:rPr>
              <w:rFonts w:ascii="Arial" w:eastAsia="Arial" w:hAnsi="Arial" w:cs="Arial"/>
              <w:sz w:val="14"/>
              <w:szCs w:val="14"/>
            </w:rPr>
            <w:t xml:space="preserve"> </w:t>
          </w:r>
          <w:r w:rsidRPr="0073211A">
            <w:rPr>
              <w:rFonts w:ascii="Arial" w:eastAsia="Arial" w:hAnsi="Arial" w:cs="Arial"/>
              <w:sz w:val="14"/>
              <w:szCs w:val="14"/>
            </w:rPr>
            <w:t>| e-notariado.org.br</w:t>
          </w:r>
          <w:r>
            <w:rPr>
              <w:rFonts w:ascii="Arial" w:eastAsia="Arial" w:hAnsi="Arial" w:cs="Arial"/>
              <w:sz w:val="14"/>
              <w:szCs w:val="14"/>
            </w:rPr>
            <w:t xml:space="preserve"> </w:t>
          </w:r>
          <w:r w:rsidRPr="0073211A">
            <w:rPr>
              <w:rFonts w:ascii="Arial" w:eastAsia="Arial" w:hAnsi="Arial" w:cs="Arial"/>
              <w:sz w:val="14"/>
              <w:szCs w:val="14"/>
            </w:rPr>
            <w:t>| registradores.onr.org.br</w:t>
          </w:r>
        </w:p>
        <w:p w14:paraId="0DE81AA9" w14:textId="77777777" w:rsidR="00D253AE" w:rsidRDefault="00D253AE" w:rsidP="004D6420">
          <w:pPr>
            <w:ind w:left="1728" w:right="1106"/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73211A">
            <w:rPr>
              <w:rFonts w:ascii="Arial" w:eastAsia="Arial" w:hAnsi="Arial" w:cs="Arial"/>
              <w:sz w:val="14"/>
              <w:szCs w:val="14"/>
            </w:rPr>
            <w:t>Tabelião e Registrador: Fabrício Brandão Coelho Vieira</w:t>
          </w:r>
        </w:p>
      </w:tc>
    </w:tr>
  </w:tbl>
  <w:p w14:paraId="48599FCE" w14:textId="77777777" w:rsidR="00D253AE" w:rsidRDefault="00D253A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jc w:val="center"/>
      <w:rPr>
        <w:rFonts w:ascii="Bookman Old Style" w:eastAsia="Bookman Old Style" w:hAnsi="Bookman Old Style" w:cs="Bookman Old Style"/>
        <w:color w:val="000000"/>
        <w:sz w:val="6"/>
        <w:szCs w:val="6"/>
      </w:rPr>
    </w:pPr>
  </w:p>
  <w:p w14:paraId="3154845E" w14:textId="77777777" w:rsidR="00D253AE" w:rsidRPr="008C6D36" w:rsidRDefault="00D253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AE"/>
    <w:rsid w:val="007510EB"/>
    <w:rsid w:val="00D2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30FF"/>
  <w15:chartTrackingRefBased/>
  <w15:docId w15:val="{EA618964-2E63-40CE-A49C-611C7805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3A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253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3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3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3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3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3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3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3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3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3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3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3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2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3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2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3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253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3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253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3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3A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D253A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</dc:title>
  <dc:creator>1º Ofício de Morrinhos/GO</dc:creator>
  <cp:lastModifiedBy>Gerador de Ofícios</cp:lastModifiedBy>
  <cp:revision>1</cp:revision>
</cp:coreProperties>
</file>