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D1BC" w14:textId="154F839E" w:rsidR="009B6251" w:rsidRDefault="009A321A">
      <w:r>
        <w:rPr>
          <w:rFonts w:hint="eastAsia"/>
        </w:rPr>
        <w:t>챕터4</w:t>
      </w:r>
    </w:p>
    <w:p w14:paraId="26791459" w14:textId="1C3F429B" w:rsidR="009A321A" w:rsidRDefault="009A321A">
      <w:r>
        <w:rPr>
          <w:rFonts w:hint="eastAsia"/>
        </w:rPr>
        <w:t>I</w:t>
      </w:r>
      <w:r>
        <w:t xml:space="preserve">IOT-Enabled </w:t>
      </w:r>
      <w:r w:rsidR="00496700">
        <w:t>S</w:t>
      </w:r>
      <w:r>
        <w:t>mart Transportation</w:t>
      </w:r>
    </w:p>
    <w:p w14:paraId="3237C9FF" w14:textId="214D0897" w:rsidR="009A321A" w:rsidRDefault="009A321A"/>
    <w:p w14:paraId="37482AAA" w14:textId="77777777" w:rsidR="00EF5228" w:rsidRDefault="00EF5228" w:rsidP="00EF5228">
      <w:r>
        <w:rPr>
          <w:rFonts w:hint="eastAsia"/>
        </w:rPr>
        <w:t>우리는</w:t>
      </w:r>
      <w:r>
        <w:t xml:space="preserve"> 다양한 차량의 도시화와 확산을 경험하고 있다. </w:t>
      </w:r>
    </w:p>
    <w:p w14:paraId="66998303" w14:textId="77777777" w:rsidR="00EF5228" w:rsidRDefault="00EF5228" w:rsidP="00EF5228">
      <w:r>
        <w:rPr>
          <w:rFonts w:hint="eastAsia"/>
        </w:rPr>
        <w:t>고효율</w:t>
      </w:r>
      <w:r>
        <w:t xml:space="preserve"> 지능형 교통시스템(ITS)을 구현하고 자율주행차(AV)를 개발해 스마트 교통을 실현하는 것이 화제다. </w:t>
      </w:r>
    </w:p>
    <w:p w14:paraId="2A440054" w14:textId="77777777" w:rsidR="00EF5228" w:rsidRDefault="00EF5228" w:rsidP="00EF5228">
      <w:r>
        <w:rPr>
          <w:rFonts w:hint="eastAsia"/>
        </w:rPr>
        <w:t>한편</w:t>
      </w:r>
      <w:r>
        <w:t xml:space="preserve">, ITS와 AVS에 배치된 다양한 교통 센서, 글로벌 내비게이션 위성 시스템(GNSS), 레이더, 루프 검출기, </w:t>
      </w:r>
      <w:proofErr w:type="spellStart"/>
      <w:r>
        <w:t>광검출</w:t>
      </w:r>
      <w:proofErr w:type="spellEnd"/>
      <w:r>
        <w:t xml:space="preserve"> 및 거리 측정(LIDAR), 적외선(IR) 카메라 또한 교통 상황을 분석하고 교통 시스템의 잠재적 고장을 식별하는 데 사용될 수 있는 방대한 다양한 유형의 교통 데이터를 생성/수집한다.씨. </w:t>
      </w:r>
    </w:p>
    <w:p w14:paraId="234F513D" w14:textId="1B39FD4E" w:rsidR="009A321A" w:rsidRDefault="00EF5228" w:rsidP="00EF5228">
      <w:r>
        <w:rPr>
          <w:rFonts w:hint="eastAsia"/>
        </w:rPr>
        <w:t>그림</w:t>
      </w:r>
      <w:r>
        <w:t xml:space="preserve"> 3에서 보는 바와 같이, 교통 이상에는 비정상적인 교통 정체, 교통사고, 손상된 교통 인프라(예: 도로)가 포함된다.</w:t>
      </w:r>
    </w:p>
    <w:p w14:paraId="1AB75C1A" w14:textId="0754FEDB" w:rsidR="00EF5228" w:rsidRDefault="00EF5228" w:rsidP="00EF5228"/>
    <w:p w14:paraId="19BB3A1B" w14:textId="77777777" w:rsidR="00C86500" w:rsidRDefault="00C86500" w:rsidP="00C86500">
      <w:r>
        <w:rPr>
          <w:rFonts w:hint="eastAsia"/>
        </w:rPr>
        <w:t>교통</w:t>
      </w:r>
      <w:r>
        <w:t xml:space="preserve"> 이상 감지는 도시 ITS를 육성하는 데 중요한 역할을 한다[82]. </w:t>
      </w:r>
    </w:p>
    <w:p w14:paraId="3EB0EF1B" w14:textId="16E5B6CB" w:rsidR="00C86500" w:rsidRDefault="00C86500" w:rsidP="00C86500">
      <w:r>
        <w:rPr>
          <w:rFonts w:hint="eastAsia"/>
        </w:rPr>
        <w:t>특히</w:t>
      </w:r>
      <w:r>
        <w:t xml:space="preserve">, 교통 이상은 종종 교통사고, 교통 혼잡, 교통 위반 및 손상된 교통 기반 시설의 지표입니다. </w:t>
      </w:r>
    </w:p>
    <w:p w14:paraId="24D1BBB9" w14:textId="1CB6DA2D" w:rsidR="00C86500" w:rsidRDefault="00C86500" w:rsidP="00C86500">
      <w:r>
        <w:rPr>
          <w:rFonts w:hint="eastAsia"/>
        </w:rPr>
        <w:t>교통</w:t>
      </w:r>
      <w:r>
        <w:t xml:space="preserve"> 이상 징후를 감지하면 인명 구조, 교통 복구, 손상된 도로의 긴급 복구에 도움이 될 수 있습니다. </w:t>
      </w:r>
    </w:p>
    <w:p w14:paraId="1D1B64AD" w14:textId="77777777" w:rsidR="00C86500" w:rsidRDefault="00C86500" w:rsidP="00C86500">
      <w:r>
        <w:rPr>
          <w:rFonts w:hint="eastAsia"/>
        </w:rPr>
        <w:t>표</w:t>
      </w:r>
      <w:r>
        <w:t xml:space="preserve"> 2는 스마트 운송을 위한 GNN 기반 솔루션을 요약한 것이다.</w:t>
      </w:r>
    </w:p>
    <w:p w14:paraId="62C1CDE1" w14:textId="3EF20ABA" w:rsidR="00EF5228" w:rsidRDefault="00C86500" w:rsidP="00C86500">
      <w:pPr>
        <w:rPr>
          <w:rFonts w:hint="eastAsia"/>
        </w:rPr>
      </w:pPr>
      <w:r>
        <w:rPr>
          <w:rFonts w:hint="eastAsia"/>
        </w:rPr>
        <w:t>다음으로</w:t>
      </w:r>
      <w:r>
        <w:t xml:space="preserve"> 스마트 교통의 GNN을 기반으로 한 교통 이상 탐지에 대한 자세한 조사를 제시한다.</w:t>
      </w:r>
    </w:p>
    <w:p w14:paraId="63FCB0EB" w14:textId="701C0E18" w:rsidR="009A321A" w:rsidRDefault="009A321A"/>
    <w:p w14:paraId="68F81596" w14:textId="77777777" w:rsidR="00DB43C0" w:rsidRDefault="00DB43C0" w:rsidP="00DB43C0">
      <w:r>
        <w:t>A. 포인트</w:t>
      </w:r>
    </w:p>
    <w:p w14:paraId="10611D45" w14:textId="77777777" w:rsidR="00DB43C0" w:rsidRDefault="00DB43C0" w:rsidP="00DB43C0"/>
    <w:p w14:paraId="78ACAA9E" w14:textId="77777777" w:rsidR="00DB43C0" w:rsidRDefault="00DB43C0" w:rsidP="00DB43C0">
      <w:r>
        <w:rPr>
          <w:rFonts w:hint="eastAsia"/>
        </w:rPr>
        <w:t>점</w:t>
      </w:r>
      <w:r>
        <w:t xml:space="preserve"> 이상 징후는 정규 분포에서 벗어나는 비정상적 사건에 해당합니다. </w:t>
      </w:r>
    </w:p>
    <w:p w14:paraId="131A6557" w14:textId="77777777" w:rsidR="00DB43C0" w:rsidRDefault="00DB43C0" w:rsidP="00DB43C0">
      <w:r>
        <w:rPr>
          <w:rFonts w:hint="eastAsia"/>
        </w:rPr>
        <w:t>예를</w:t>
      </w:r>
      <w:r>
        <w:t xml:space="preserve"> 들어, 고속도로에서 고장 난 차량은 포인트 이상이라고 볼 수 있다.</w:t>
      </w:r>
    </w:p>
    <w:p w14:paraId="76AE6A7B" w14:textId="77777777" w:rsidR="00DB43C0" w:rsidRDefault="00DB43C0" w:rsidP="00DB43C0"/>
    <w:p w14:paraId="1C37F383" w14:textId="77777777" w:rsidR="00DB43C0" w:rsidRDefault="00DB43C0" w:rsidP="00DB43C0">
      <w:r>
        <w:t xml:space="preserve">1) 공개 데이터 세트: 포인트 이상 데이터 세트를 수집하고 이러한 데이터 세트에 대한 분석을 수행하는 데 대한 최근 연구가 있다. </w:t>
      </w:r>
    </w:p>
    <w:p w14:paraId="2985A1C3" w14:textId="77777777" w:rsidR="00DB43C0" w:rsidRDefault="00DB43C0" w:rsidP="00DB43C0">
      <w:r>
        <w:rPr>
          <w:rFonts w:hint="eastAsia"/>
        </w:rPr>
        <w:t>특히</w:t>
      </w:r>
      <w:r>
        <w:t>, 이 연구[85]는 군중의 이상을 탐지하기 위한 프레임워크를 제시하고 캘리포니아 대학 샌디</w:t>
      </w:r>
      <w:r>
        <w:lastRenderedPageBreak/>
        <w:t xml:space="preserve">에이고(UCSD) 캠퍼스에서 수집된 군중의 데이터 세트를 공개한다. </w:t>
      </w:r>
    </w:p>
    <w:p w14:paraId="069B8006" w14:textId="77777777" w:rsidR="00DB43C0" w:rsidRDefault="00DB43C0" w:rsidP="00DB43C0">
      <w:r>
        <w:t xml:space="preserve">UCSD 데이터 세트는 98개의 비디오로 구성되며 각 비디오에는 200개의 프레임이 있습니다. 군중의 비정상적인 행동 외에도, U턴 데이터 세트 위에 비정상적인 차량 이동 패턴에 대한 이상 감지를 수행하는 또 다른 연구[86]가 있다. </w:t>
      </w:r>
    </w:p>
    <w:p w14:paraId="168B12EA" w14:textId="77777777" w:rsidR="00DB43C0" w:rsidRDefault="00DB43C0" w:rsidP="00DB43C0">
      <w:r>
        <w:rPr>
          <w:rFonts w:hint="eastAsia"/>
        </w:rPr>
        <w:t>또한</w:t>
      </w:r>
      <w:r>
        <w:t xml:space="preserve"> [87] 작업은 시각적 분석에 기초한 이상 탐지를 위한 다른 데이터 세트를 요약한다.</w:t>
      </w:r>
    </w:p>
    <w:p w14:paraId="70615F57" w14:textId="77777777" w:rsidR="00DB43C0" w:rsidRDefault="00DB43C0" w:rsidP="00DB43C0"/>
    <w:p w14:paraId="62937F9E" w14:textId="77777777" w:rsidR="00DB43C0" w:rsidRDefault="00DB43C0" w:rsidP="00DB43C0">
      <w:r>
        <w:t>2) 이상 탐지에 대한 GNN 솔루션: 교통과 혼잡에서의 이상 탐지를 해결하기 위한 최근 연구들이 있다.</w:t>
      </w:r>
    </w:p>
    <w:p w14:paraId="4F93C9B5" w14:textId="77777777" w:rsidR="00DB43C0" w:rsidRDefault="00DB43C0" w:rsidP="00DB43C0">
      <w:r>
        <w:rPr>
          <w:rFonts w:hint="eastAsia"/>
        </w:rPr>
        <w:t>특히</w:t>
      </w:r>
      <w:r>
        <w:t xml:space="preserve">, 작업[73]은 잡음이 많은 레이블을 기반으로 이상 탐지를 위한 GCN 기반 방법을 제시한다. </w:t>
      </w:r>
    </w:p>
    <w:p w14:paraId="73AE0183" w14:textId="77777777" w:rsidR="00DB43C0" w:rsidRDefault="00DB43C0" w:rsidP="00DB43C0">
      <w:r>
        <w:rPr>
          <w:rFonts w:hint="eastAsia"/>
        </w:rPr>
        <w:t>특히</w:t>
      </w:r>
      <w:r>
        <w:t xml:space="preserve">, GCN은 </w:t>
      </w:r>
      <w:proofErr w:type="spellStart"/>
      <w:r>
        <w:t>라벨링된</w:t>
      </w:r>
      <w:proofErr w:type="spellEnd"/>
      <w:r>
        <w:t xml:space="preserve"> 데이터에서 노이즈를 제거하는 데 사용되었다. </w:t>
      </w:r>
    </w:p>
    <w:p w14:paraId="757CF9D8" w14:textId="77777777" w:rsidR="00DB43C0" w:rsidRDefault="00DB43C0" w:rsidP="00DB43C0">
      <w:r>
        <w:rPr>
          <w:rFonts w:hint="eastAsia"/>
        </w:rPr>
        <w:t>이</w:t>
      </w:r>
      <w:r>
        <w:t xml:space="preserve"> 모델의 교육 과정은 청소와 분류로 구성되어 있습니다. </w:t>
      </w:r>
    </w:p>
    <w:p w14:paraId="5689CC07" w14:textId="77777777" w:rsidR="00DB43C0" w:rsidRDefault="00DB43C0" w:rsidP="00DB43C0">
      <w:r>
        <w:rPr>
          <w:rFonts w:hint="eastAsia"/>
        </w:rPr>
        <w:t>청소</w:t>
      </w:r>
      <w:r>
        <w:t xml:space="preserve"> 단계는 주로 잡음이 많은 레이블을 청소하는 것을 목표로 하며, 분류는 수정된 레이블을 기반으로 분류기를 재교육하는 것이다. </w:t>
      </w:r>
    </w:p>
    <w:p w14:paraId="7F650C6B" w14:textId="77777777" w:rsidR="00DB43C0" w:rsidRDefault="00DB43C0" w:rsidP="00DB43C0">
      <w:r>
        <w:t xml:space="preserve">UCSD 데이터 세트[85]와 다른 데이터 세트에 대한 실험 결과는 제안된 방법의 효과를 입증한다. </w:t>
      </w:r>
    </w:p>
    <w:p w14:paraId="629A69F1" w14:textId="77777777" w:rsidR="00DB43C0" w:rsidRDefault="00DB43C0" w:rsidP="00DB43C0">
      <w:r>
        <w:rPr>
          <w:rFonts w:hint="eastAsia"/>
        </w:rPr>
        <w:t>한편</w:t>
      </w:r>
      <w:r>
        <w:t xml:space="preserve"> Yu 등은 교통사고를 예측하기 위해 Deep STGCN을 제안한다.</w:t>
      </w:r>
    </w:p>
    <w:p w14:paraId="58DF332B" w14:textId="77777777" w:rsidR="00DB43C0" w:rsidRDefault="00DB43C0" w:rsidP="00DB43C0">
      <w:r>
        <w:rPr>
          <w:rFonts w:hint="eastAsia"/>
        </w:rPr>
        <w:t>제안된</w:t>
      </w:r>
      <w:r>
        <w:t xml:space="preserve"> STGCN은 공간 GCN 계층과 결합된 GCN-CNN 공간-시간 계층으로 구성되어 상관된 공간 특징과 공간-시간 특징을 각각 추출한다. </w:t>
      </w:r>
    </w:p>
    <w:p w14:paraId="05BAD2B0" w14:textId="77777777" w:rsidR="00DB43C0" w:rsidRDefault="00DB43C0" w:rsidP="00DB43C0">
      <w:r>
        <w:rPr>
          <w:rFonts w:hint="eastAsia"/>
        </w:rPr>
        <w:t>또한</w:t>
      </w:r>
      <w:r>
        <w:t xml:space="preserve"> </w:t>
      </w:r>
      <w:proofErr w:type="spellStart"/>
      <w:r>
        <w:t>임베딩</w:t>
      </w:r>
      <w:proofErr w:type="spellEnd"/>
      <w:r>
        <w:t xml:space="preserve"> 레이어는 외부 기능의 의미론적 표현을 제공하기 위해 채택된다. </w:t>
      </w:r>
    </w:p>
    <w:p w14:paraId="6B316A26" w14:textId="77777777" w:rsidR="00DB43C0" w:rsidRDefault="00DB43C0" w:rsidP="00DB43C0">
      <w:r>
        <w:rPr>
          <w:rFonts w:hint="eastAsia"/>
        </w:rPr>
        <w:t>그들은</w:t>
      </w:r>
      <w:r>
        <w:t xml:space="preserve"> 또한 차량 교통, 기상 조건 및 사고 보고서로 구성된 교통 데이터 세트에 대한 실험을 수행했다. </w:t>
      </w:r>
    </w:p>
    <w:p w14:paraId="080C3EB8" w14:textId="70667883" w:rsidR="00C86500" w:rsidRDefault="00DB43C0" w:rsidP="00DB43C0">
      <w:r>
        <w:rPr>
          <w:rFonts w:hint="eastAsia"/>
        </w:rPr>
        <w:t>실험</w:t>
      </w:r>
      <w:r>
        <w:t xml:space="preserve"> 결과는 제안된 STGCN의 효과를 추가로 확인한다.</w:t>
      </w:r>
    </w:p>
    <w:p w14:paraId="262A2125" w14:textId="39463D1E" w:rsidR="00DB43C0" w:rsidRDefault="00DB43C0" w:rsidP="00DB43C0"/>
    <w:p w14:paraId="0180204C" w14:textId="77777777" w:rsidR="00B4627F" w:rsidRDefault="00B4627F" w:rsidP="00B4627F">
      <w:r>
        <w:t xml:space="preserve">B. </w:t>
      </w:r>
      <w:proofErr w:type="spellStart"/>
      <w:r>
        <w:t>상황별</w:t>
      </w:r>
      <w:proofErr w:type="spellEnd"/>
    </w:p>
    <w:p w14:paraId="2B63C626" w14:textId="77777777" w:rsidR="00B4627F" w:rsidRDefault="00B4627F" w:rsidP="00B4627F"/>
    <w:p w14:paraId="2DB55EAC" w14:textId="77777777" w:rsidR="00B4627F" w:rsidRDefault="00B4627F" w:rsidP="00B4627F">
      <w:proofErr w:type="spellStart"/>
      <w:r>
        <w:rPr>
          <w:rFonts w:hint="eastAsia"/>
        </w:rPr>
        <w:t>상황별</w:t>
      </w:r>
      <w:proofErr w:type="spellEnd"/>
      <w:r>
        <w:t xml:space="preserve"> 이상 징후는 트래픽 데이터에서 사용 가능한 </w:t>
      </w:r>
      <w:proofErr w:type="spellStart"/>
      <w:r>
        <w:t>상황별</w:t>
      </w:r>
      <w:proofErr w:type="spellEnd"/>
      <w:r>
        <w:t xml:space="preserve"> 특성[88]에 따라 달라집니다. </w:t>
      </w:r>
    </w:p>
    <w:p w14:paraId="21FDBAAD" w14:textId="77777777" w:rsidR="00B4627F" w:rsidRDefault="00B4627F" w:rsidP="00B4627F">
      <w:r>
        <w:rPr>
          <w:rFonts w:hint="eastAsia"/>
        </w:rPr>
        <w:t>예를</w:t>
      </w:r>
      <w:r>
        <w:t xml:space="preserve"> 들어 고속도로에서 자동차가 고속으로 주행하는 사건은 정상적인 사건으로 볼 수 있고, 밀집된 도로에서는 이상 현상으로 볼 수 있다.</w:t>
      </w:r>
    </w:p>
    <w:p w14:paraId="1DEF33F0" w14:textId="77777777" w:rsidR="00B4627F" w:rsidRDefault="00B4627F" w:rsidP="00B4627F"/>
    <w:p w14:paraId="7CA8390A" w14:textId="77777777" w:rsidR="00B4627F" w:rsidRDefault="00B4627F" w:rsidP="00B4627F">
      <w:r>
        <w:lastRenderedPageBreak/>
        <w:t xml:space="preserve">1) 공개 데이터 세트: 택시 데이터 세트와 승차 공유 서비스 데이터 세트를 포함한 많은 공공 교통 데이터 세트가 있다. 예를 들어, </w:t>
      </w:r>
      <w:proofErr w:type="spellStart"/>
      <w:r>
        <w:t>뉴욕시</w:t>
      </w:r>
      <w:proofErr w:type="spellEnd"/>
      <w:r>
        <w:t xml:space="preserve">(NYC) 택시 데이터 세트[89]에는 뉴욕시의 택시 </w:t>
      </w:r>
      <w:proofErr w:type="spellStart"/>
      <w:r>
        <w:t>승하차</w:t>
      </w:r>
      <w:proofErr w:type="spellEnd"/>
      <w:r>
        <w:t xml:space="preserve"> 시간과 위치에 대한 기록이 포함되어 있습니다. </w:t>
      </w:r>
    </w:p>
    <w:p w14:paraId="5CA13BB1" w14:textId="77777777" w:rsidR="00B4627F" w:rsidRDefault="00B4627F" w:rsidP="00B4627F">
      <w:r>
        <w:t xml:space="preserve">Uber Movement 데이터 세트에는 데이터 샘플이 포함되어 있으며, 각 데이터 샘플에는 미국의 여러 도시에 걸친 Uber 승차 공유 서비스의 이동 시간, 소스 및 목적지가 포함되어 있다. </w:t>
      </w:r>
    </w:p>
    <w:p w14:paraId="307BCBB2" w14:textId="77777777" w:rsidR="00B4627F" w:rsidRDefault="00B4627F" w:rsidP="00B4627F">
      <w:r>
        <w:rPr>
          <w:rFonts w:hint="eastAsia"/>
        </w:rPr>
        <w:t>또한</w:t>
      </w:r>
      <w:r>
        <w:t xml:space="preserve"> 시카고 택시 데이터 세트 8은 시카고의 택시 서비스에 대한 유사한 데이터 세트를 제공한다. 이 데이터 세트는 시카고 시에서 2019년 1월 1일부터 4월 30일까지의 택시 여행 기록으로 구성된다. 그러나 이러한 데이터셋의 대부분은 이상을 포함하지 않는다. </w:t>
      </w:r>
    </w:p>
    <w:p w14:paraId="18422FB4" w14:textId="77777777" w:rsidR="00B4627F" w:rsidRDefault="00B4627F" w:rsidP="00B4627F">
      <w:r>
        <w:rPr>
          <w:rFonts w:hint="eastAsia"/>
        </w:rPr>
        <w:t>따라서</w:t>
      </w:r>
      <w:r>
        <w:t xml:space="preserve"> [75]와 같은 많은 최근 연구는 [90]에 대한 유사한 접근 방식을 따른 후 Uber Movement 데이터 세트, NYC 택시 데이터 세트 및 시카고 택시 데이터 세트와 같은 일부 이상 징후를 수동으로 데이터 세트에 주입한다. </w:t>
      </w:r>
    </w:p>
    <w:p w14:paraId="56A375F9" w14:textId="5561FDFA" w:rsidR="00DB43C0" w:rsidRDefault="00B4627F" w:rsidP="00B4627F">
      <w:r>
        <w:rPr>
          <w:rFonts w:hint="eastAsia"/>
        </w:rPr>
        <w:t>또한</w:t>
      </w:r>
      <w:r>
        <w:t xml:space="preserve"> [76]과 같은 일부 연구는 </w:t>
      </w:r>
      <w:proofErr w:type="spellStart"/>
      <w:r>
        <w:t>마이크로블로그</w:t>
      </w:r>
      <w:proofErr w:type="spellEnd"/>
      <w:r>
        <w:t xml:space="preserve"> 데이터를 크롤링하여 이벤트(예: 사고)를 트래픽 데이터 세트에 통합한다.</w:t>
      </w:r>
    </w:p>
    <w:p w14:paraId="2B59341E" w14:textId="183123A4" w:rsidR="00B4627F" w:rsidRDefault="00B4627F" w:rsidP="00B4627F"/>
    <w:p w14:paraId="3030FBA8" w14:textId="623334E5" w:rsidR="00B4627F" w:rsidRDefault="00B4627F" w:rsidP="00B4627F"/>
    <w:p w14:paraId="61811F5D" w14:textId="319D1B63" w:rsidR="00B4627F" w:rsidRDefault="00B4627F" w:rsidP="00B4627F"/>
    <w:p w14:paraId="73306E51" w14:textId="666ACE26" w:rsidR="00B4627F" w:rsidRDefault="00B4627F" w:rsidP="00B4627F">
      <w:r>
        <w:rPr>
          <w:rFonts w:hint="eastAsia"/>
        </w:rPr>
        <w:t xml:space="preserve">챕터 </w:t>
      </w:r>
      <w:r>
        <w:t>7</w:t>
      </w:r>
    </w:p>
    <w:p w14:paraId="2A7366E4" w14:textId="283EFF90" w:rsidR="00B4627F" w:rsidRDefault="00B4627F" w:rsidP="00B4627F"/>
    <w:p w14:paraId="13DEFCC6" w14:textId="01FDABC5" w:rsidR="00B4627F" w:rsidRDefault="000E6A02" w:rsidP="00B4627F">
      <w:r w:rsidRPr="000E6A02">
        <w:rPr>
          <w:rFonts w:hint="eastAsia"/>
        </w:rPr>
        <w:t>이</w:t>
      </w:r>
      <w:r w:rsidRPr="000E6A02">
        <w:t xml:space="preserve"> 섹션에서는 GNN 기반 모델이 이상 탐지에 어떻게 작동하는지 설명하기 위해 몇 가지 대표적인 사례 연구를 제시한다.</w:t>
      </w:r>
    </w:p>
    <w:p w14:paraId="7BB34B73" w14:textId="2835AD03" w:rsidR="000E6A02" w:rsidRDefault="000E6A02" w:rsidP="00B4627F">
      <w:r w:rsidRPr="000E6A02">
        <w:t xml:space="preserve">A. 대중교통체계에서의 </w:t>
      </w:r>
      <w:proofErr w:type="spellStart"/>
      <w:r w:rsidRPr="000E6A02">
        <w:t>집단이상검출을</w:t>
      </w:r>
      <w:proofErr w:type="spellEnd"/>
      <w:r w:rsidRPr="000E6A02">
        <w:t xml:space="preserve"> 위한 STGNN 기반 모델</w:t>
      </w:r>
    </w:p>
    <w:p w14:paraId="464BB3F6" w14:textId="77777777" w:rsidR="000E6A02" w:rsidRDefault="000E6A02" w:rsidP="000E6A02">
      <w:r>
        <w:rPr>
          <w:rFonts w:hint="eastAsia"/>
        </w:rPr>
        <w:t>대중</w:t>
      </w:r>
      <w:r>
        <w:t xml:space="preserve"> 교통 시스템의 집단적인 이상은 종종 교통 체증의 근본 원인이다. </w:t>
      </w:r>
    </w:p>
    <w:p w14:paraId="6143B391" w14:textId="77777777" w:rsidR="000E6A02" w:rsidRDefault="000E6A02" w:rsidP="000E6A02">
      <w:r>
        <w:rPr>
          <w:rFonts w:hint="eastAsia"/>
        </w:rPr>
        <w:t>교통</w:t>
      </w:r>
      <w:r>
        <w:t xml:space="preserve"> 이상은 사고, 집합, 범죄, 공공 행사 등 여러 요인에 의해 영향을 받기 때문에 종종 어려운 작업이지만 대중교통 시스템의 교통 이상 징후를 감지하는 것이 필요하다. </w:t>
      </w:r>
    </w:p>
    <w:p w14:paraId="7D4C9B49" w14:textId="77777777" w:rsidR="000E6A02" w:rsidRDefault="000E6A02" w:rsidP="000E6A02">
      <w:r>
        <w:rPr>
          <w:rFonts w:hint="eastAsia"/>
        </w:rPr>
        <w:t>그러나</w:t>
      </w:r>
      <w:r>
        <w:t xml:space="preserve"> 기존 딥 러닝 모델은 공간적 특징(예: 도로 구조) 또는 시간적 특징(예: 시간당 도로를 가로지르는 차량 수)을 포착할 수 있지만 둘 다 포착할 수는 없다. </w:t>
      </w:r>
    </w:p>
    <w:p w14:paraId="2E3B215C" w14:textId="1673DDEC" w:rsidR="000E6A02" w:rsidRDefault="000E6A02" w:rsidP="000E6A02">
      <w:r>
        <w:rPr>
          <w:rFonts w:hint="eastAsia"/>
        </w:rPr>
        <w:t>따라서</w:t>
      </w:r>
      <w:r>
        <w:t xml:space="preserve"> GNN 기반 모델은 공간-시간적 특징에서 함께 학습할 수 있는 강력한 능력을 가지고 있기 때문에 이 과제를 해결할 수 있는 잠재력을 가지고 있다.</w:t>
      </w:r>
    </w:p>
    <w:p w14:paraId="76155483" w14:textId="2B58251F" w:rsidR="000E6A02" w:rsidRDefault="000E6A02" w:rsidP="000E6A02"/>
    <w:p w14:paraId="3FA9A6CB" w14:textId="77777777" w:rsidR="000E6A02" w:rsidRDefault="000E6A02" w:rsidP="000E6A02">
      <w:r>
        <w:rPr>
          <w:rFonts w:hint="eastAsia"/>
        </w:rPr>
        <w:lastRenderedPageBreak/>
        <w:t>다음으로</w:t>
      </w:r>
      <w:r>
        <w:t xml:space="preserve"> STGNN 기반 모델이 대중교통 시스템에서 집단 이상 징후를 감지하는 데 사용될 수 있음을 입증하겠다. </w:t>
      </w:r>
    </w:p>
    <w:p w14:paraId="6A708306" w14:textId="77777777" w:rsidR="000E6A02" w:rsidRDefault="000E6A02" w:rsidP="000E6A02">
      <w:r>
        <w:rPr>
          <w:rFonts w:hint="eastAsia"/>
        </w:rPr>
        <w:t>그림</w:t>
      </w:r>
      <w:r>
        <w:t xml:space="preserve"> 7은 트래픽 이상 탐지를 위해 제안된 STGNN을 보여준다. </w:t>
      </w:r>
    </w:p>
    <w:p w14:paraId="6F94CFBB" w14:textId="5D4EC1CF" w:rsidR="000E6A02" w:rsidRDefault="000E6A02" w:rsidP="000E6A02">
      <w:r>
        <w:rPr>
          <w:rFonts w:hint="eastAsia"/>
        </w:rPr>
        <w:t>제안된</w:t>
      </w:r>
      <w:r>
        <w:t xml:space="preserve"> 방법은 다음 세 단계로 작동한다.</w:t>
      </w:r>
    </w:p>
    <w:p w14:paraId="661DEC77" w14:textId="77777777" w:rsidR="00301A5C" w:rsidRDefault="00301A5C" w:rsidP="00301A5C">
      <w:r>
        <w:t xml:space="preserve">1단계에서, 우리는 대중교통 시스템에서 과거의 교통 흐름 데이터를 얻어야 한다. 트래픽 흐름 데이터에는 스테이션 ID, 스테이션 위치 및 특정 스테이션과 특정 시간에서의 과거 군중 흐름이 포함됩니다. </w:t>
      </w:r>
    </w:p>
    <w:p w14:paraId="25058226" w14:textId="77777777" w:rsidR="00301A5C" w:rsidRDefault="00301A5C" w:rsidP="00301A5C">
      <w:r>
        <w:rPr>
          <w:rFonts w:hint="eastAsia"/>
        </w:rPr>
        <w:t>군중</w:t>
      </w:r>
      <w:r>
        <w:t xml:space="preserve"> 흐름은 기본적으로 대중교통 시스템의 체크인/아웃 기록(즉, 근거리 무선 통신 기반 토큰 또는 카드에 의해 기록됨)을 통해 얻을 수 있다. </w:t>
      </w:r>
    </w:p>
    <w:p w14:paraId="5F5EBB60" w14:textId="77777777" w:rsidR="00301A5C" w:rsidRDefault="00301A5C" w:rsidP="00301A5C">
      <w:r>
        <w:rPr>
          <w:rFonts w:hint="eastAsia"/>
        </w:rPr>
        <w:t>특히</w:t>
      </w:r>
      <w:r>
        <w:t xml:space="preserve">, 우리는 들어오는 군중들이 역 </w:t>
      </w:r>
      <w:proofErr w:type="spellStart"/>
      <w:r>
        <w:t>Ti</w:t>
      </w:r>
      <w:proofErr w:type="spellEnd"/>
      <w:r>
        <w:t xml:space="preserve"> by Cin </w:t>
      </w:r>
      <w:proofErr w:type="spellStart"/>
      <w:r>
        <w:t>Ti</w:t>
      </w:r>
      <w:proofErr w:type="spellEnd"/>
      <w:r>
        <w:t xml:space="preserve">에서 흐르고 나가는 군중들이 </w:t>
      </w:r>
      <w:proofErr w:type="spellStart"/>
      <w:r>
        <w:t>Ti</w:t>
      </w:r>
      <w:proofErr w:type="spellEnd"/>
      <w:r>
        <w:t xml:space="preserve"> by Cout, </w:t>
      </w:r>
      <w:proofErr w:type="spellStart"/>
      <w:r>
        <w:t>Ti</w:t>
      </w:r>
      <w:proofErr w:type="spellEnd"/>
      <w:r>
        <w:t xml:space="preserve">에서 흐르는 것을 나타낸다. </w:t>
      </w:r>
    </w:p>
    <w:p w14:paraId="50474E55" w14:textId="77777777" w:rsidR="00301A5C" w:rsidRDefault="00301A5C" w:rsidP="00301A5C">
      <w:r>
        <w:rPr>
          <w:rFonts w:hint="eastAsia"/>
        </w:rPr>
        <w:t>게다가</w:t>
      </w:r>
      <w:r>
        <w:t xml:space="preserve">, 우리는 사고, 사건 수집, 범죄 보고서, 그리고 다른 공공 사건에 대한 과거의 기록으로부터 교통 이상 현상을 얻을 수 있다. 이상 데이터는 공간-시간 상관관계에 따라 </w:t>
      </w:r>
      <w:proofErr w:type="spellStart"/>
      <w:r>
        <w:t>크로우</w:t>
      </w:r>
      <w:proofErr w:type="spellEnd"/>
      <w:r>
        <w:t xml:space="preserve"> 흐름 데이터와 연관되어야 한다. </w:t>
      </w:r>
    </w:p>
    <w:p w14:paraId="5A94E167" w14:textId="77777777" w:rsidR="00301A5C" w:rsidRDefault="00301A5C" w:rsidP="00301A5C"/>
    <w:p w14:paraId="1C98140C" w14:textId="77777777" w:rsidR="00301A5C" w:rsidRDefault="00301A5C" w:rsidP="00301A5C">
      <w:r>
        <w:t xml:space="preserve">2단계에서 트래픽 흐름 데이터를 그래프(예: 발생률 그래프)로 변환해야 하며, 이는 STGNN에서 추가로 처리할 수 있다. </w:t>
      </w:r>
    </w:p>
    <w:p w14:paraId="316E10B8" w14:textId="3DAA4C94" w:rsidR="000E6A02" w:rsidRDefault="00301A5C" w:rsidP="00301A5C">
      <w:r>
        <w:rPr>
          <w:rFonts w:hint="eastAsia"/>
        </w:rPr>
        <w:t>한편</w:t>
      </w:r>
      <w:r>
        <w:t>, 과거의 이상 징후는 트래픽 흐름과 통합되어야 합니다.</w:t>
      </w:r>
    </w:p>
    <w:p w14:paraId="5F777914" w14:textId="77777777" w:rsidR="00301A5C" w:rsidRDefault="00301A5C" w:rsidP="00301A5C">
      <w:r>
        <w:t xml:space="preserve">3단계에서 우리는 여러 계층으로 구성된 STGNN을 구성한다. </w:t>
      </w:r>
    </w:p>
    <w:p w14:paraId="056CE08A" w14:textId="77777777" w:rsidR="00301A5C" w:rsidRDefault="00301A5C" w:rsidP="00301A5C">
      <w:r>
        <w:rPr>
          <w:rFonts w:hint="eastAsia"/>
        </w:rPr>
        <w:t>첫</w:t>
      </w:r>
      <w:r>
        <w:t xml:space="preserve"> 번째 GNN 계층은 공간적 특징을 포착하는 데 사용되는 반면 두 번째 LSTM 계층은 과거 트래픽 흐름에서 시간적 특징을 추출하는 데 사용된다. </w:t>
      </w:r>
    </w:p>
    <w:p w14:paraId="3CEED3AB" w14:textId="77777777" w:rsidR="00301A5C" w:rsidRDefault="00301A5C" w:rsidP="00301A5C">
      <w:r>
        <w:rPr>
          <w:rFonts w:hint="eastAsia"/>
        </w:rPr>
        <w:t>그런</w:t>
      </w:r>
      <w:r>
        <w:t xml:space="preserve"> 다음 다른 GNN 계층을 채택하여 처음 두 계층에서 얻은 공간-시간 종속성을 추가로 탐색한다. </w:t>
      </w:r>
    </w:p>
    <w:p w14:paraId="49489033" w14:textId="41E86C02" w:rsidR="00301A5C" w:rsidRDefault="00301A5C" w:rsidP="00301A5C">
      <w:r>
        <w:t>CNN 계층에 의해 공간-시간 기능을 전달한 후 최종적으로 예측(즉, 정상적인 트래픽 흐름에서 이상 징후를 분류)한다.</w:t>
      </w:r>
    </w:p>
    <w:p w14:paraId="54399484" w14:textId="77777777" w:rsidR="00301A5C" w:rsidRDefault="00301A5C" w:rsidP="00301A5C">
      <w:r>
        <w:rPr>
          <w:rFonts w:hint="eastAsia"/>
        </w:rPr>
        <w:t>이</w:t>
      </w:r>
      <w:r>
        <w:t xml:space="preserve"> 일반적인 프레임워크는 성능을 더욱 향상시키기 위해 신경 모듈을 다른 변형으로 대체함으로써 더 확장될 수 있다는 것을 언급할 가치가 있다. </w:t>
      </w:r>
    </w:p>
    <w:p w14:paraId="40036737" w14:textId="77777777" w:rsidR="00301A5C" w:rsidRDefault="00301A5C" w:rsidP="00301A5C">
      <w:r>
        <w:rPr>
          <w:rFonts w:hint="eastAsia"/>
        </w:rPr>
        <w:t>예를</w:t>
      </w:r>
      <w:r>
        <w:t xml:space="preserve"> 들어, LSTM 모듈을 GRU로 교체할 수 있습니다. </w:t>
      </w:r>
    </w:p>
    <w:p w14:paraId="0C846484" w14:textId="3355342F" w:rsidR="00301A5C" w:rsidRDefault="00301A5C" w:rsidP="00301A5C">
      <w:r>
        <w:rPr>
          <w:rFonts w:hint="eastAsia"/>
        </w:rPr>
        <w:t>한편</w:t>
      </w:r>
      <w:r>
        <w:t>, 주의 메커니즘은 학습 효과를 향상시키기 위해 활용될 수 있다.</w:t>
      </w:r>
    </w:p>
    <w:p w14:paraId="66BFC46A" w14:textId="7B5986B0" w:rsidR="00301A5C" w:rsidRDefault="005F232C" w:rsidP="00301A5C">
      <w:r w:rsidRPr="005F232C">
        <w:lastRenderedPageBreak/>
        <w:t>B. 전력 변압기의 점 이상 검출을 위한 GCN</w:t>
      </w:r>
    </w:p>
    <w:p w14:paraId="5B3F58FB" w14:textId="77777777" w:rsidR="005F232C" w:rsidRDefault="005F232C" w:rsidP="005F232C">
      <w:r>
        <w:rPr>
          <w:rFonts w:hint="eastAsia"/>
        </w:rPr>
        <w:t>전력변압기는</w:t>
      </w:r>
      <w:r>
        <w:t xml:space="preserve"> 송전 및 배전 사이에서 중요한 역할을 하기 때문에 전력변압기의 신뢰성은 전기시스템의 안전보장에 매우 중요하다. </w:t>
      </w:r>
    </w:p>
    <w:p w14:paraId="284587E7" w14:textId="77777777" w:rsidR="005F232C" w:rsidRDefault="005F232C" w:rsidP="005F232C">
      <w:proofErr w:type="spellStart"/>
      <w:r>
        <w:rPr>
          <w:rFonts w:hint="eastAsia"/>
        </w:rPr>
        <w:t>고장난</w:t>
      </w:r>
      <w:proofErr w:type="spellEnd"/>
      <w:r>
        <w:t xml:space="preserve"> 변압기는 변압기 고장의 지표인 C2H6, C2H2, C2H4 등 다량의 </w:t>
      </w:r>
      <w:proofErr w:type="spellStart"/>
      <w:r>
        <w:t>용존가스를</w:t>
      </w:r>
      <w:proofErr w:type="spellEnd"/>
      <w:r>
        <w:t xml:space="preserve"> 배출한다. </w:t>
      </w:r>
    </w:p>
    <w:p w14:paraId="34911290" w14:textId="2E1B7A49" w:rsidR="005F232C" w:rsidRDefault="005F232C" w:rsidP="005F232C">
      <w:proofErr w:type="spellStart"/>
      <w:r>
        <w:rPr>
          <w:rFonts w:hint="eastAsia"/>
        </w:rPr>
        <w:t>용존가스는</w:t>
      </w:r>
      <w:proofErr w:type="spellEnd"/>
      <w:r>
        <w:t xml:space="preserve"> 변압기의 고장해석을 위한 점이상으로 볼 수 있다.</w:t>
      </w:r>
    </w:p>
    <w:p w14:paraId="4E523E69" w14:textId="77777777" w:rsidR="005F232C" w:rsidRDefault="005F232C" w:rsidP="005F232C">
      <w:r>
        <w:rPr>
          <w:rFonts w:hint="eastAsia"/>
        </w:rPr>
        <w:t>따라서</w:t>
      </w:r>
      <w:r>
        <w:t xml:space="preserve"> 전력 변압기의 점 이상을 감지하기 위한 GCN 기반 모델을 설계한다. </w:t>
      </w:r>
    </w:p>
    <w:p w14:paraId="44312354" w14:textId="77777777" w:rsidR="005F232C" w:rsidRDefault="005F232C" w:rsidP="005F232C">
      <w:r>
        <w:rPr>
          <w:rFonts w:hint="eastAsia"/>
        </w:rPr>
        <w:t>그림</w:t>
      </w:r>
      <w:r>
        <w:t xml:space="preserve"> 8은 전력 변압기의 이상 검출을 위한 본 모델의 작업 흐름을 나타낸 것이다. </w:t>
      </w:r>
    </w:p>
    <w:p w14:paraId="2C25178C" w14:textId="77777777" w:rsidR="005F232C" w:rsidRDefault="005F232C" w:rsidP="005F232C">
      <w:r>
        <w:rPr>
          <w:rFonts w:hint="eastAsia"/>
        </w:rPr>
        <w:t>첫째</w:t>
      </w:r>
      <w:r>
        <w:t xml:space="preserve">, [110]과 같은 공개 데이터 세트에서 과거 DGA 데이터를 얻을 수 있다. </w:t>
      </w:r>
    </w:p>
    <w:p w14:paraId="6F2F1A09" w14:textId="26051B05" w:rsidR="005F232C" w:rsidRDefault="005F232C" w:rsidP="005F232C">
      <w:r>
        <w:rPr>
          <w:rFonts w:hint="eastAsia"/>
        </w:rPr>
        <w:t>샴</w:t>
      </w:r>
      <w:r>
        <w:t xml:space="preserve"> 네트워크와 </w:t>
      </w:r>
      <w:proofErr w:type="spellStart"/>
      <w:r>
        <w:t>kNN</w:t>
      </w:r>
      <w:proofErr w:type="spellEnd"/>
      <w:r>
        <w:t>(k-nearest neighbor) 접근법을 적용한 후, (S, A)로 구성된 잘 형성된 입력 데이터 세트를 생성할 수 있다. 여기서 S는 용해 가스의 특징 매트릭스를 나타내고 A는 인접 매트릭스를 나타낸다(즉, 과거 샘플과 현재 샘플 간의 유사성을 특징짓는다).</w:t>
      </w:r>
    </w:p>
    <w:p w14:paraId="35A00BCC" w14:textId="77777777" w:rsidR="005F232C" w:rsidRDefault="005F232C" w:rsidP="005F232C">
      <w:r>
        <w:rPr>
          <w:rFonts w:hint="eastAsia"/>
        </w:rPr>
        <w:t>그런</w:t>
      </w:r>
      <w:r>
        <w:t xml:space="preserve"> 다음 그림 8과 같이 입력 데이터 세트를 GCN에 공급한다. </w:t>
      </w:r>
    </w:p>
    <w:p w14:paraId="57F173DD" w14:textId="77777777" w:rsidR="005F232C" w:rsidRDefault="005F232C" w:rsidP="005F232C">
      <w:r>
        <w:rPr>
          <w:rFonts w:hint="eastAsia"/>
        </w:rPr>
        <w:t>기존</w:t>
      </w:r>
      <w:r>
        <w:t xml:space="preserve"> CNN 또는 기타 기계 학습 방법 대신 GCN을 사용하는 이점은 용해된 가스의 유형과 변압기 결함 유형 사이의 비선형 상관 관계를 </w:t>
      </w:r>
      <w:proofErr w:type="spellStart"/>
      <w:r>
        <w:t>특성화하는</w:t>
      </w:r>
      <w:proofErr w:type="spellEnd"/>
      <w:r>
        <w:t xml:space="preserve"> 데 있어 GCN의 강력한 학습 능력에 있다. </w:t>
      </w:r>
    </w:p>
    <w:p w14:paraId="03DEEA94" w14:textId="64F6CE8F" w:rsidR="005F232C" w:rsidRDefault="005F232C" w:rsidP="005F232C">
      <w:pPr>
        <w:rPr>
          <w:rFonts w:hint="eastAsia"/>
        </w:rPr>
      </w:pPr>
      <w:r>
        <w:rPr>
          <w:rFonts w:hint="eastAsia"/>
        </w:rPr>
        <w:t>우리의</w:t>
      </w:r>
      <w:r>
        <w:t xml:space="preserve"> GCN은 3개의 그래프 </w:t>
      </w:r>
      <w:proofErr w:type="spellStart"/>
      <w:r>
        <w:t>컨볼루션</w:t>
      </w:r>
      <w:proofErr w:type="spellEnd"/>
      <w:r>
        <w:t xml:space="preserve"> 레이어(각각 그래프 </w:t>
      </w:r>
      <w:proofErr w:type="spellStart"/>
      <w:r>
        <w:t>컨볼루션으로</w:t>
      </w:r>
      <w:proofErr w:type="spellEnd"/>
      <w:r>
        <w:t xml:space="preserve"> 표시됨)로 구성된다.</w:t>
      </w:r>
    </w:p>
    <w:p w14:paraId="4F5F56AB" w14:textId="77777777" w:rsidR="00393604" w:rsidRDefault="00393604" w:rsidP="00393604">
      <w:r>
        <w:rPr>
          <w:rFonts w:hint="eastAsia"/>
        </w:rPr>
        <w:t>한편</w:t>
      </w:r>
      <w:r>
        <w:t xml:space="preserve">, 우리는 또한 과적합을 피하고 개선하기 위해 인접한 두 그래프 </w:t>
      </w:r>
      <w:proofErr w:type="spellStart"/>
      <w:r>
        <w:t>컨볼루션</w:t>
      </w:r>
      <w:proofErr w:type="spellEnd"/>
      <w:r>
        <w:t xml:space="preserve"> 레이어 사이에 </w:t>
      </w:r>
      <w:proofErr w:type="spellStart"/>
      <w:r>
        <w:t>드롭아웃</w:t>
      </w:r>
      <w:proofErr w:type="spellEnd"/>
      <w:r>
        <w:t xml:space="preserve"> 기반 은닉 레이어와 정류된 선형 활성화 유닛(</w:t>
      </w:r>
      <w:proofErr w:type="spellStart"/>
      <w:r>
        <w:t>ReLU</w:t>
      </w:r>
      <w:proofErr w:type="spellEnd"/>
      <w:r>
        <w:t>)을 추가한다.</w:t>
      </w:r>
    </w:p>
    <w:p w14:paraId="178CB93D" w14:textId="77777777" w:rsidR="00393604" w:rsidRDefault="00393604" w:rsidP="00393604">
      <w:r>
        <w:rPr>
          <w:rFonts w:hint="eastAsia"/>
        </w:rPr>
        <w:t>학습</w:t>
      </w:r>
      <w:r>
        <w:t xml:space="preserve"> 효과 </w:t>
      </w:r>
    </w:p>
    <w:p w14:paraId="0CAB07D8" w14:textId="77777777" w:rsidR="00393604" w:rsidRDefault="00393604" w:rsidP="00393604">
      <w:r>
        <w:rPr>
          <w:rFonts w:hint="eastAsia"/>
        </w:rPr>
        <w:t>마지막으로</w:t>
      </w:r>
      <w:r>
        <w:t xml:space="preserve">, 우리는 완전히 연결된 계층(즉, Full Conn)을 통과한 후 분류 결과 O를 마무리하는 </w:t>
      </w:r>
      <w:proofErr w:type="spellStart"/>
      <w:r>
        <w:t>소프트맥스</w:t>
      </w:r>
      <w:proofErr w:type="spellEnd"/>
      <w:r>
        <w:t xml:space="preserve"> 함수를 적용한다.</w:t>
      </w:r>
    </w:p>
    <w:p w14:paraId="1858A32B" w14:textId="77777777" w:rsidR="00393604" w:rsidRDefault="00393604" w:rsidP="00393604"/>
    <w:p w14:paraId="39D33D29" w14:textId="1B7856DB" w:rsidR="00301A5C" w:rsidRDefault="00393604" w:rsidP="00393604">
      <w:pPr>
        <w:rPr>
          <w:rFonts w:hint="eastAsia"/>
        </w:rPr>
      </w:pPr>
      <w:r>
        <w:t>GNN 모델은 공간 상관 관계를 포착하는 데 강점이 있는 반면 기존 공간 상관 관계가 여러 RE를 포함할 수 있기 때문에 우리는 GCN 및 기타 GNN 모델의 RE와 같은 다른 스마트 에너지 시스템의 이상 탐지에 대한 사용을 탐구할 것이다.</w:t>
      </w:r>
    </w:p>
    <w:p w14:paraId="78E0BEE0" w14:textId="124D8A27" w:rsidR="00301A5C" w:rsidRDefault="00393604" w:rsidP="00393604">
      <w:pPr>
        <w:tabs>
          <w:tab w:val="left" w:pos="1965"/>
        </w:tabs>
      </w:pPr>
      <w:r>
        <w:tab/>
      </w:r>
    </w:p>
    <w:p w14:paraId="43B9B297" w14:textId="46051C14" w:rsidR="00393604" w:rsidRDefault="00393604" w:rsidP="00393604">
      <w:pPr>
        <w:tabs>
          <w:tab w:val="left" w:pos="1965"/>
        </w:tabs>
      </w:pPr>
    </w:p>
    <w:p w14:paraId="4D130135" w14:textId="6D223534" w:rsidR="00393604" w:rsidRDefault="00393604" w:rsidP="00393604">
      <w:pPr>
        <w:tabs>
          <w:tab w:val="left" w:pos="1965"/>
        </w:tabs>
      </w:pPr>
    </w:p>
    <w:p w14:paraId="545FFBC2" w14:textId="014A22AA" w:rsidR="00393604" w:rsidRDefault="00393604" w:rsidP="00393604">
      <w:pPr>
        <w:tabs>
          <w:tab w:val="left" w:pos="1965"/>
        </w:tabs>
      </w:pPr>
    </w:p>
    <w:p w14:paraId="1420776D" w14:textId="7371661A" w:rsidR="00393604" w:rsidRDefault="00393604" w:rsidP="00393604">
      <w:pPr>
        <w:tabs>
          <w:tab w:val="left" w:pos="1965"/>
        </w:tabs>
      </w:pPr>
      <w:r w:rsidRPr="00393604">
        <w:lastRenderedPageBreak/>
        <w:t xml:space="preserve">C. 스마트 </w:t>
      </w:r>
      <w:proofErr w:type="spellStart"/>
      <w:r w:rsidRPr="00393604">
        <w:t>팩토리의</w:t>
      </w:r>
      <w:proofErr w:type="spellEnd"/>
      <w:r w:rsidRPr="00393604">
        <w:t xml:space="preserve"> 집단 이상 검출을 위한 GCN 기반 모델</w:t>
      </w:r>
    </w:p>
    <w:p w14:paraId="0FCF0C2F" w14:textId="77777777" w:rsidR="00393604" w:rsidRDefault="00393604" w:rsidP="00393604">
      <w:pPr>
        <w:tabs>
          <w:tab w:val="left" w:pos="1965"/>
        </w:tabs>
      </w:pPr>
      <w:r>
        <w:rPr>
          <w:rFonts w:hint="eastAsia"/>
        </w:rPr>
        <w:t>스마트</w:t>
      </w:r>
      <w:r>
        <w:t xml:space="preserve"> </w:t>
      </w:r>
      <w:proofErr w:type="spellStart"/>
      <w:r>
        <w:t>팩토리의</w:t>
      </w:r>
      <w:proofErr w:type="spellEnd"/>
      <w:r>
        <w:t xml:space="preserve"> 집단 이상 징후는 일반적으로 탐지하기가 쉽지 않다. </w:t>
      </w:r>
    </w:p>
    <w:p w14:paraId="1513221F" w14:textId="77777777" w:rsidR="00393604" w:rsidRDefault="00393604" w:rsidP="00393604">
      <w:pPr>
        <w:tabs>
          <w:tab w:val="left" w:pos="1965"/>
        </w:tabs>
      </w:pPr>
      <w:r>
        <w:rPr>
          <w:rFonts w:hint="eastAsia"/>
        </w:rPr>
        <w:t>그것은</w:t>
      </w:r>
      <w:r>
        <w:t xml:space="preserve"> 첫째, 대규모 산업 사물인터넷(</w:t>
      </w:r>
      <w:proofErr w:type="spellStart"/>
      <w:r>
        <w:t>IIoT</w:t>
      </w:r>
      <w:proofErr w:type="spellEnd"/>
      <w:r>
        <w:t xml:space="preserve">) 장치가 있고, 둘째, 개별 장치가 정상적으로 작동하는 것처럼 보이지만 많은 </w:t>
      </w:r>
      <w:proofErr w:type="spellStart"/>
      <w:r>
        <w:t>IIoT</w:t>
      </w:r>
      <w:proofErr w:type="spellEnd"/>
      <w:r>
        <w:t xml:space="preserve"> 장치의 동작이 전체적으로 비정상적이기 때문이다. </w:t>
      </w:r>
    </w:p>
    <w:p w14:paraId="6066F478" w14:textId="0E69458B" w:rsidR="00393604" w:rsidRDefault="00393604" w:rsidP="00393604">
      <w:pPr>
        <w:tabs>
          <w:tab w:val="left" w:pos="1965"/>
        </w:tabs>
      </w:pPr>
      <w:r>
        <w:rPr>
          <w:rFonts w:hint="eastAsia"/>
        </w:rPr>
        <w:t>이</w:t>
      </w:r>
      <w:r>
        <w:t xml:space="preserve"> 섹션에서는 GNN을 스마트 공장에서 집단 이상 징후를 감지하는 데 사용할 수 있는 방법에 대한 구체적인 예를 설명한다.</w:t>
      </w:r>
    </w:p>
    <w:p w14:paraId="0434A30C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그림</w:t>
      </w:r>
      <w:r>
        <w:t xml:space="preserve"> 9와 같이 스마트 공장에서 PLC는 제조 공정의 제어를 위해 설계된 산업용 디지털 컴퓨터이다. </w:t>
      </w:r>
    </w:p>
    <w:p w14:paraId="725FC5AB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각</w:t>
      </w:r>
      <w:r>
        <w:t xml:space="preserve"> PLC는 여러 </w:t>
      </w:r>
      <w:proofErr w:type="spellStart"/>
      <w:r>
        <w:t>IIoT</w:t>
      </w:r>
      <w:proofErr w:type="spellEnd"/>
      <w:r>
        <w:t xml:space="preserve"> 장치와 연결되며, PLC는 종종 다른 PLC에 네트워크로 연결된다.</w:t>
      </w:r>
    </w:p>
    <w:p w14:paraId="5F2F27CE" w14:textId="77777777" w:rsidR="007D59C4" w:rsidRDefault="007D59C4" w:rsidP="007D59C4">
      <w:pPr>
        <w:tabs>
          <w:tab w:val="left" w:pos="1965"/>
        </w:tabs>
      </w:pPr>
      <w:r>
        <w:t xml:space="preserve">IoT 장치는 일반적으로 보안상의 이유로 패치를 적용해야 합니다. </w:t>
      </w:r>
    </w:p>
    <w:p w14:paraId="779D8CD5" w14:textId="2F16FF40" w:rsidR="00393604" w:rsidRDefault="007D59C4" w:rsidP="007D59C4">
      <w:pPr>
        <w:tabs>
          <w:tab w:val="left" w:pos="1965"/>
        </w:tabs>
      </w:pPr>
      <w:r>
        <w:rPr>
          <w:rFonts w:hint="eastAsia"/>
        </w:rPr>
        <w:t>환경</w:t>
      </w:r>
      <w:r>
        <w:t xml:space="preserve"> 제어 장치 및 로봇 제어 장치와 같은 여러 </w:t>
      </w:r>
      <w:proofErr w:type="spellStart"/>
      <w:r>
        <w:t>IIoT</w:t>
      </w:r>
      <w:proofErr w:type="spellEnd"/>
      <w:r>
        <w:t xml:space="preserve"> 장치의 프로그램이 변경/</w:t>
      </w:r>
      <w:proofErr w:type="spellStart"/>
      <w:r>
        <w:t>패치되었지만</w:t>
      </w:r>
      <w:proofErr w:type="spellEnd"/>
      <w:r>
        <w:t xml:space="preserve"> 해당 PLC(Programmable Logic Controller)가 업그레이드되지 않을 때 집단 이상 현상이 발생할 수 있다.</w:t>
      </w:r>
    </w:p>
    <w:p w14:paraId="1AABD635" w14:textId="77777777" w:rsidR="007D59C4" w:rsidRDefault="007D59C4" w:rsidP="007D59C4">
      <w:pPr>
        <w:tabs>
          <w:tab w:val="left" w:pos="1965"/>
        </w:tabs>
      </w:pPr>
      <w:r w:rsidRPr="007D59C4">
        <w:rPr>
          <w:rFonts w:hint="eastAsia"/>
        </w:rPr>
        <w:t>기존의</w:t>
      </w:r>
      <w:r w:rsidRPr="007D59C4">
        <w:t xml:space="preserve"> 많은 이상 감지 방법은 </w:t>
      </w:r>
      <w:proofErr w:type="spellStart"/>
      <w:r w:rsidRPr="007D59C4">
        <w:t>IIoT</w:t>
      </w:r>
      <w:proofErr w:type="spellEnd"/>
      <w:r w:rsidRPr="007D59C4">
        <w:t xml:space="preserve"> 장치 또는 PLC의 기능만 고려한다.</w:t>
      </w:r>
      <w:r>
        <w:t xml:space="preserve"> </w:t>
      </w:r>
      <w:r>
        <w:rPr>
          <w:rFonts w:hint="eastAsia"/>
        </w:rPr>
        <w:t>그러나</w:t>
      </w:r>
      <w:r>
        <w:t xml:space="preserve"> 집단 이상 징후를 감지하기 위해서는 </w:t>
      </w:r>
      <w:proofErr w:type="spellStart"/>
      <w:r>
        <w:t>IIoT</w:t>
      </w:r>
      <w:proofErr w:type="spellEnd"/>
      <w:r>
        <w:t xml:space="preserve"> 장치 또는 PLC 간의 관계도 중요하다. </w:t>
      </w:r>
    </w:p>
    <w:p w14:paraId="4C71B4BF" w14:textId="4D4566DA" w:rsidR="00393604" w:rsidRDefault="007D59C4" w:rsidP="007D59C4">
      <w:pPr>
        <w:tabs>
          <w:tab w:val="left" w:pos="1965"/>
        </w:tabs>
      </w:pPr>
      <w:r>
        <w:t>GNN은 이러한 관계를 포착할 수 있는 좋은 후보이므로 집단 이상 징후를 효과적으로 탐지할 수 있다.</w:t>
      </w:r>
    </w:p>
    <w:p w14:paraId="7E65DDBD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이</w:t>
      </w:r>
      <w:r>
        <w:t xml:space="preserve"> 사례 연구에서, 우리는 집단 이상 징후를 감지하기 위해 GNN, GCN의 전형적인 예에 의존한다. </w:t>
      </w:r>
    </w:p>
    <w:p w14:paraId="24F8A5C1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첫째</w:t>
      </w:r>
      <w:r>
        <w:t xml:space="preserve">, 산업 통신 네트워크와 </w:t>
      </w:r>
      <w:proofErr w:type="spellStart"/>
      <w:r>
        <w:t>IIoT</w:t>
      </w:r>
      <w:proofErr w:type="spellEnd"/>
      <w:r>
        <w:t xml:space="preserve"> 장치 및 PLC의 동작을 그래프로 변환한다. </w:t>
      </w:r>
    </w:p>
    <w:p w14:paraId="71FBADF5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그래프의</w:t>
      </w:r>
      <w:r>
        <w:t xml:space="preserve"> 노드는 </w:t>
      </w:r>
      <w:proofErr w:type="spellStart"/>
      <w:r>
        <w:t>IIoT</w:t>
      </w:r>
      <w:proofErr w:type="spellEnd"/>
      <w:r>
        <w:t xml:space="preserve"> 장치와 PLC 및 기타 가능한 공장 장치를 나타내며 노드 사이의 가장자리는 이러한 장치의 구조적 정보이다.</w:t>
      </w:r>
    </w:p>
    <w:p w14:paraId="5F4D8FD4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그런</w:t>
      </w:r>
      <w:r>
        <w:t xml:space="preserve"> 다음 GCN 기반 이상 탐지 모델을 설계할 수 있다. </w:t>
      </w:r>
    </w:p>
    <w:p w14:paraId="3D93B3B9" w14:textId="77777777" w:rsidR="007D59C4" w:rsidRDefault="007D59C4" w:rsidP="007D59C4">
      <w:pPr>
        <w:tabs>
          <w:tab w:val="left" w:pos="1965"/>
        </w:tabs>
      </w:pPr>
      <w:proofErr w:type="spellStart"/>
      <w:r>
        <w:rPr>
          <w:rFonts w:hint="eastAsia"/>
        </w:rPr>
        <w:t>소프트맥스</w:t>
      </w:r>
      <w:proofErr w:type="spellEnd"/>
      <w:r>
        <w:t xml:space="preserve"> 층을 가진 n층 GCN 모델이 될 수 있으며, 이는 "정규"와 "비정규"에 대한 이진 분류 모델을 훈련시킬 수 있다. </w:t>
      </w:r>
    </w:p>
    <w:p w14:paraId="67AAE4AF" w14:textId="2A59C247" w:rsidR="00393604" w:rsidRDefault="007D59C4" w:rsidP="007D59C4">
      <w:pPr>
        <w:tabs>
          <w:tab w:val="left" w:pos="1965"/>
        </w:tabs>
      </w:pPr>
      <w:r>
        <w:rPr>
          <w:rFonts w:hint="eastAsia"/>
        </w:rPr>
        <w:t>각</w:t>
      </w:r>
      <w:r>
        <w:t xml:space="preserve"> 노드의 분류를 계산하기 위해 식 (2)에 표시된 </w:t>
      </w:r>
      <w:proofErr w:type="spellStart"/>
      <w:r>
        <w:t>소프트맥스</w:t>
      </w:r>
      <w:proofErr w:type="spellEnd"/>
      <w:r>
        <w:t xml:space="preserve"> 활성화 함수</w:t>
      </w:r>
      <w:r>
        <w:rPr>
          <w:rFonts w:hint="eastAsia"/>
        </w:rPr>
        <w:t>(</w:t>
      </w:r>
      <w:r>
        <w:t>2)</w:t>
      </w:r>
      <w:r>
        <w:t>를 사용할 수 있다.</w:t>
      </w:r>
    </w:p>
    <w:p w14:paraId="6CC394E1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여기서</w:t>
      </w:r>
      <w:r>
        <w:t xml:space="preserve"> α는 </w:t>
      </w:r>
      <w:proofErr w:type="spellStart"/>
      <w:r>
        <w:t>소프트맥스를</w:t>
      </w:r>
      <w:proofErr w:type="spellEnd"/>
      <w:r>
        <w:t xml:space="preserve">, ~zi는 입력 벡터를, </w:t>
      </w:r>
      <w:proofErr w:type="spellStart"/>
      <w:r>
        <w:t>ezi</w:t>
      </w:r>
      <w:proofErr w:type="spellEnd"/>
      <w:r>
        <w:t xml:space="preserve">는 입력 벡터의 표준 지수 함수, </w:t>
      </w:r>
      <w:proofErr w:type="spellStart"/>
      <w:r>
        <w:t>ezk</w:t>
      </w:r>
      <w:proofErr w:type="spellEnd"/>
      <w:r>
        <w:t xml:space="preserve">는 출력 벡터의 표준 지수 함수이다. </w:t>
      </w:r>
    </w:p>
    <w:p w14:paraId="26336504" w14:textId="77777777" w:rsidR="007D59C4" w:rsidRDefault="007D59C4" w:rsidP="007D59C4">
      <w:pPr>
        <w:tabs>
          <w:tab w:val="left" w:pos="1965"/>
        </w:tabs>
      </w:pPr>
      <w:r>
        <w:t xml:space="preserve">GCN 모델의 입력은 </w:t>
      </w:r>
      <w:proofErr w:type="spellStart"/>
      <w:r>
        <w:t>IIoT</w:t>
      </w:r>
      <w:proofErr w:type="spellEnd"/>
      <w:r>
        <w:t xml:space="preserve"> 장치와 PLC를 기능이 있는 노드로 포함하고 노드 간의 연결을 그래프의 가장자리로 포함하는 그래프이다. </w:t>
      </w:r>
    </w:p>
    <w:p w14:paraId="1CB705E0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t>실제로</w:t>
      </w:r>
      <w:r>
        <w:t xml:space="preserve"> 입력은 두 개의 행렬로, 하나는 노드 기능 행렬이고 다른 하나는 노드 인접 행렬이다. </w:t>
      </w:r>
    </w:p>
    <w:p w14:paraId="3469176D" w14:textId="77777777" w:rsidR="007D59C4" w:rsidRDefault="007D59C4" w:rsidP="007D59C4">
      <w:pPr>
        <w:tabs>
          <w:tab w:val="left" w:pos="1965"/>
        </w:tabs>
      </w:pPr>
      <w:r>
        <w:rPr>
          <w:rFonts w:hint="eastAsia"/>
        </w:rPr>
        <w:lastRenderedPageBreak/>
        <w:t>배치</w:t>
      </w:r>
      <w:r>
        <w:t xml:space="preserve"> 경사 강하를 사용하여 GCN 모델의 가중치를 훈련할 수 있다.</w:t>
      </w:r>
    </w:p>
    <w:p w14:paraId="73C67AF7" w14:textId="3EB47B27" w:rsidR="00393604" w:rsidRPr="007D59C4" w:rsidRDefault="007D59C4" w:rsidP="007D59C4">
      <w:pPr>
        <w:tabs>
          <w:tab w:val="left" w:pos="1965"/>
        </w:tabs>
      </w:pPr>
      <w:r>
        <w:t>GCN 모델은 각 노드에 대해 정상 및 비정상 이진 분류를 출력할 수 있다.</w:t>
      </w:r>
    </w:p>
    <w:p w14:paraId="5D314985" w14:textId="2CE556BE" w:rsidR="00393604" w:rsidRDefault="00393604" w:rsidP="00393604">
      <w:pPr>
        <w:tabs>
          <w:tab w:val="left" w:pos="1965"/>
        </w:tabs>
      </w:pPr>
    </w:p>
    <w:p w14:paraId="753D8D1D" w14:textId="555B866C" w:rsidR="007D59C4" w:rsidRDefault="007D59C4" w:rsidP="00393604">
      <w:pPr>
        <w:tabs>
          <w:tab w:val="left" w:pos="1965"/>
        </w:tabs>
      </w:pPr>
    </w:p>
    <w:p w14:paraId="3340C4DC" w14:textId="56CD0DC7" w:rsidR="007D59C4" w:rsidRDefault="007D59C4" w:rsidP="00393604">
      <w:pPr>
        <w:tabs>
          <w:tab w:val="left" w:pos="1965"/>
        </w:tabs>
      </w:pPr>
    </w:p>
    <w:p w14:paraId="13966DAD" w14:textId="77777777" w:rsidR="007D59C4" w:rsidRDefault="007D59C4" w:rsidP="00393604">
      <w:pPr>
        <w:tabs>
          <w:tab w:val="left" w:pos="1965"/>
        </w:tabs>
        <w:rPr>
          <w:rFonts w:hint="eastAsia"/>
        </w:rPr>
      </w:pPr>
    </w:p>
    <w:p w14:paraId="59E6A1D5" w14:textId="77777777" w:rsidR="00393604" w:rsidRPr="000E6A02" w:rsidRDefault="00393604" w:rsidP="00393604">
      <w:pPr>
        <w:tabs>
          <w:tab w:val="left" w:pos="1965"/>
        </w:tabs>
        <w:rPr>
          <w:rFonts w:hint="eastAsia"/>
        </w:rPr>
      </w:pPr>
    </w:p>
    <w:sectPr w:rsidR="00393604" w:rsidRPr="000E6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28"/>
    <w:rsid w:val="000E6A02"/>
    <w:rsid w:val="00171E1C"/>
    <w:rsid w:val="00301A5C"/>
    <w:rsid w:val="00393604"/>
    <w:rsid w:val="00496700"/>
    <w:rsid w:val="00502C05"/>
    <w:rsid w:val="005F232C"/>
    <w:rsid w:val="007D59C4"/>
    <w:rsid w:val="009A321A"/>
    <w:rsid w:val="009B6251"/>
    <w:rsid w:val="00AD013B"/>
    <w:rsid w:val="00AE1928"/>
    <w:rsid w:val="00B4627F"/>
    <w:rsid w:val="00C86500"/>
    <w:rsid w:val="00DB43C0"/>
    <w:rsid w:val="00E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871"/>
  <w15:chartTrackingRefBased/>
  <w15:docId w15:val="{4DF960FE-D8BA-4F67-AEAB-9AB626D3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6</cp:revision>
  <dcterms:created xsi:type="dcterms:W3CDTF">2022-05-25T11:40:00Z</dcterms:created>
  <dcterms:modified xsi:type="dcterms:W3CDTF">2022-05-25T16:51:00Z</dcterms:modified>
</cp:coreProperties>
</file>