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E05" w:rsidRPr="00AA14CA" w:rsidRDefault="00336FE1">
      <w:pPr>
        <w:rPr>
          <w:rFonts w:ascii="Times New Roman" w:hAnsi="Times New Roman" w:cs="Times New Roman"/>
          <w:sz w:val="24"/>
          <w:lang w:val="en-US"/>
        </w:rPr>
      </w:pPr>
      <w:r w:rsidRPr="00AA14CA">
        <w:rPr>
          <w:rFonts w:ascii="Times New Roman" w:hAnsi="Times New Roman" w:cs="Times New Roman"/>
          <w:sz w:val="24"/>
          <w:lang w:val="en-US"/>
        </w:rPr>
        <w:t>1.Brand24</w:t>
      </w:r>
    </w:p>
    <w:p w:rsidR="00336FE1" w:rsidRPr="00AA14CA" w:rsidRDefault="00336FE1">
      <w:pPr>
        <w:rPr>
          <w:rFonts w:ascii="Times New Roman" w:hAnsi="Times New Roman" w:cs="Times New Roman"/>
          <w:sz w:val="24"/>
          <w:lang w:val="en-US"/>
        </w:rPr>
      </w:pPr>
      <w:r w:rsidRPr="00AA14CA">
        <w:rPr>
          <w:rFonts w:ascii="Times New Roman" w:hAnsi="Times New Roman" w:cs="Times New Roman"/>
          <w:sz w:val="24"/>
          <w:lang w:val="en-US"/>
        </w:rPr>
        <w:t>2.Pipl.com</w:t>
      </w:r>
    </w:p>
    <w:p w:rsidR="00336FE1" w:rsidRPr="00AA14CA" w:rsidRDefault="00336FE1">
      <w:pPr>
        <w:rPr>
          <w:rFonts w:ascii="Times New Roman" w:hAnsi="Times New Roman" w:cs="Times New Roman"/>
          <w:sz w:val="24"/>
          <w:lang w:val="en-US"/>
        </w:rPr>
      </w:pPr>
      <w:r w:rsidRPr="00AA14CA">
        <w:rPr>
          <w:rFonts w:ascii="Times New Roman" w:hAnsi="Times New Roman" w:cs="Times New Roman"/>
          <w:sz w:val="24"/>
          <w:lang w:val="en-US"/>
        </w:rPr>
        <w:t>3.</w:t>
      </w:r>
      <w:r w:rsidR="00844801" w:rsidRPr="00AA14CA">
        <w:rPr>
          <w:rFonts w:ascii="Times New Roman" w:hAnsi="Times New Roman" w:cs="Times New Roman"/>
          <w:sz w:val="24"/>
          <w:lang w:val="en-US"/>
        </w:rPr>
        <w:t xml:space="preserve"> </w:t>
      </w:r>
      <w:proofErr w:type="spellStart"/>
      <w:r w:rsidR="00532373" w:rsidRPr="00AA14CA">
        <w:rPr>
          <w:rFonts w:ascii="Times New Roman" w:hAnsi="Times New Roman" w:cs="Times New Roman"/>
          <w:sz w:val="24"/>
          <w:lang w:val="en-US"/>
        </w:rPr>
        <w:t>Crimsonhexagon</w:t>
      </w:r>
      <w:proofErr w:type="spellEnd"/>
    </w:p>
    <w:p w:rsidR="00532373" w:rsidRPr="00AA14CA" w:rsidRDefault="00532373">
      <w:pPr>
        <w:rPr>
          <w:rFonts w:ascii="Times New Roman" w:hAnsi="Times New Roman" w:cs="Times New Roman"/>
          <w:sz w:val="24"/>
          <w:lang w:val="en-US"/>
        </w:rPr>
      </w:pPr>
      <w:r w:rsidRPr="00AA14CA">
        <w:rPr>
          <w:rFonts w:ascii="Times New Roman" w:hAnsi="Times New Roman" w:cs="Times New Roman"/>
          <w:sz w:val="24"/>
          <w:lang w:val="en-US"/>
        </w:rPr>
        <w:t xml:space="preserve">4. </w:t>
      </w:r>
      <w:proofErr w:type="spellStart"/>
      <w:r w:rsidRPr="00AA14CA">
        <w:rPr>
          <w:rFonts w:ascii="Times New Roman" w:hAnsi="Times New Roman" w:cs="Times New Roman"/>
          <w:sz w:val="24"/>
          <w:lang w:val="en-US"/>
        </w:rPr>
        <w:t>Crowdbooster</w:t>
      </w:r>
      <w:proofErr w:type="spellEnd"/>
    </w:p>
    <w:p w:rsidR="00532373" w:rsidRPr="00AA14CA" w:rsidRDefault="00532373" w:rsidP="00532373">
      <w:pPr>
        <w:rPr>
          <w:rFonts w:ascii="Times New Roman" w:hAnsi="Times New Roman" w:cs="Times New Roman"/>
          <w:sz w:val="24"/>
          <w:lang w:val="en-US"/>
        </w:rPr>
      </w:pPr>
      <w:r w:rsidRPr="00AA14CA">
        <w:rPr>
          <w:rFonts w:ascii="Times New Roman" w:hAnsi="Times New Roman" w:cs="Times New Roman"/>
          <w:sz w:val="24"/>
          <w:lang w:val="en-US"/>
        </w:rPr>
        <w:t xml:space="preserve">5. </w:t>
      </w:r>
      <w:proofErr w:type="spellStart"/>
      <w:r w:rsidRPr="00AA14CA">
        <w:rPr>
          <w:rFonts w:ascii="Times New Roman" w:hAnsi="Times New Roman" w:cs="Times New Roman"/>
          <w:sz w:val="24"/>
          <w:lang w:val="en-US"/>
        </w:rPr>
        <w:t>Cyfe</w:t>
      </w:r>
      <w:proofErr w:type="spellEnd"/>
    </w:p>
    <w:p w:rsidR="00532373" w:rsidRPr="0007120B" w:rsidRDefault="00532373" w:rsidP="00532373">
      <w:pPr>
        <w:rPr>
          <w:rFonts w:ascii="Times New Roman" w:hAnsi="Times New Roman" w:cs="Times New Roman"/>
          <w:sz w:val="24"/>
        </w:rPr>
      </w:pPr>
      <w:r w:rsidRPr="0007120B">
        <w:rPr>
          <w:rFonts w:ascii="Times New Roman" w:hAnsi="Times New Roman" w:cs="Times New Roman"/>
          <w:sz w:val="24"/>
        </w:rPr>
        <w:t xml:space="preserve">6. </w:t>
      </w:r>
      <w:proofErr w:type="spellStart"/>
      <w:r w:rsidRPr="0007120B">
        <w:rPr>
          <w:rFonts w:ascii="Times New Roman" w:hAnsi="Times New Roman" w:cs="Times New Roman"/>
          <w:sz w:val="24"/>
        </w:rPr>
        <w:t>Spokeo</w:t>
      </w:r>
      <w:proofErr w:type="spellEnd"/>
    </w:p>
    <w:p w:rsidR="00CE209C" w:rsidRPr="0007120B" w:rsidRDefault="00CE209C" w:rsidP="00532373">
      <w:pPr>
        <w:rPr>
          <w:rFonts w:ascii="Times New Roman" w:hAnsi="Times New Roman" w:cs="Times New Roman"/>
          <w:sz w:val="24"/>
        </w:rPr>
      </w:pPr>
    </w:p>
    <w:p w:rsidR="0007120B" w:rsidRPr="0007120B" w:rsidRDefault="00CE209C" w:rsidP="00532373">
      <w:pPr>
        <w:rPr>
          <w:rFonts w:ascii="Times New Roman" w:hAnsi="Times New Roman" w:cs="Times New Roman"/>
          <w:sz w:val="24"/>
        </w:rPr>
      </w:pPr>
      <w:r w:rsidRPr="0007120B">
        <w:rPr>
          <w:rFonts w:ascii="Times New Roman" w:hAnsi="Times New Roman" w:cs="Times New Roman"/>
          <w:sz w:val="24"/>
        </w:rPr>
        <w:tab/>
      </w:r>
      <w:bookmarkStart w:id="0" w:name="_Hlk480675139"/>
      <w:r w:rsidR="009B6AA9">
        <w:rPr>
          <w:rFonts w:ascii="Times New Roman" w:hAnsi="Times New Roman" w:cs="Times New Roman"/>
          <w:sz w:val="24"/>
        </w:rPr>
        <w:t xml:space="preserve">Dany rozdział ma na celu pokazać publicznie dostępne rozwiązania istniejące w sieci oraz przedstawienie </w:t>
      </w:r>
      <w:r w:rsidR="009D4957">
        <w:rPr>
          <w:rFonts w:ascii="Times New Roman" w:hAnsi="Times New Roman" w:cs="Times New Roman"/>
          <w:sz w:val="24"/>
        </w:rPr>
        <w:t xml:space="preserve">przewagi mojego rozwiązania nad przedstawionych poniżej aplikacjach. </w:t>
      </w:r>
      <w:r w:rsidR="00055983" w:rsidRPr="0007120B">
        <w:rPr>
          <w:rFonts w:ascii="Times New Roman" w:hAnsi="Times New Roman" w:cs="Times New Roman"/>
          <w:sz w:val="24"/>
        </w:rPr>
        <w:t xml:space="preserve">Przeglądając </w:t>
      </w:r>
      <w:proofErr w:type="spellStart"/>
      <w:r w:rsidR="00055983" w:rsidRPr="0007120B">
        <w:rPr>
          <w:rFonts w:ascii="Times New Roman" w:hAnsi="Times New Roman" w:cs="Times New Roman"/>
          <w:sz w:val="24"/>
        </w:rPr>
        <w:t>internet</w:t>
      </w:r>
      <w:proofErr w:type="spellEnd"/>
      <w:r w:rsidR="00055983" w:rsidRPr="0007120B">
        <w:rPr>
          <w:rFonts w:ascii="Times New Roman" w:hAnsi="Times New Roman" w:cs="Times New Roman"/>
          <w:sz w:val="24"/>
        </w:rPr>
        <w:t xml:space="preserve"> w poszukiwaniu konkurencyjnych rozwiązań dla aplikacji, którą tworzę, można dojść do wniosku, że informacje dostarczone przez portale społecznościowe są głównie wykorzystywane do tworzenia narzędzi analizy dla firm oraz korporacji w celu zebrania danych dotyczących klientów. Udostępniają one dane dotyczące popularności danego produktu firmy, wydźwięk opinii </w:t>
      </w:r>
      <w:r w:rsidR="0007120B" w:rsidRPr="0007120B">
        <w:rPr>
          <w:rFonts w:ascii="Times New Roman" w:hAnsi="Times New Roman" w:cs="Times New Roman"/>
          <w:sz w:val="24"/>
        </w:rPr>
        <w:t>konsumentów</w:t>
      </w:r>
      <w:r w:rsidR="00055983" w:rsidRPr="0007120B">
        <w:rPr>
          <w:rFonts w:ascii="Times New Roman" w:hAnsi="Times New Roman" w:cs="Times New Roman"/>
          <w:sz w:val="24"/>
        </w:rPr>
        <w:t xml:space="preserve"> czy raporty popularności w </w:t>
      </w:r>
      <w:r w:rsidR="0007120B" w:rsidRPr="0007120B">
        <w:rPr>
          <w:rFonts w:ascii="Times New Roman" w:hAnsi="Times New Roman" w:cs="Times New Roman"/>
          <w:sz w:val="24"/>
        </w:rPr>
        <w:t>konkretnych</w:t>
      </w:r>
      <w:r w:rsidR="00055983" w:rsidRPr="0007120B">
        <w:rPr>
          <w:rFonts w:ascii="Times New Roman" w:hAnsi="Times New Roman" w:cs="Times New Roman"/>
          <w:sz w:val="24"/>
        </w:rPr>
        <w:t xml:space="preserve"> lokalizacjach na świecie. </w:t>
      </w:r>
      <w:r w:rsidR="0007120B" w:rsidRPr="0007120B">
        <w:rPr>
          <w:rFonts w:ascii="Times New Roman" w:hAnsi="Times New Roman" w:cs="Times New Roman"/>
          <w:sz w:val="24"/>
        </w:rPr>
        <w:t xml:space="preserve">Istnieje także rozwiązanie starające się odpowiadać na różnego rodzaju pytania, wykorzystując analizę tych danych, jednak dalej ta analiza nie jest skierowana na konkretne osoby tak jak ma to miejsce w moim rozwiązaniu. </w:t>
      </w:r>
      <w:r w:rsidR="00055983" w:rsidRPr="0007120B">
        <w:rPr>
          <w:rFonts w:ascii="Times New Roman" w:hAnsi="Times New Roman" w:cs="Times New Roman"/>
          <w:sz w:val="24"/>
        </w:rPr>
        <w:t xml:space="preserve">Z sześciu </w:t>
      </w:r>
      <w:r w:rsidR="0007120B" w:rsidRPr="0007120B">
        <w:rPr>
          <w:rFonts w:ascii="Times New Roman" w:hAnsi="Times New Roman" w:cs="Times New Roman"/>
          <w:sz w:val="24"/>
        </w:rPr>
        <w:t>narzędzi</w:t>
      </w:r>
      <w:r w:rsidR="00055983" w:rsidRPr="0007120B">
        <w:rPr>
          <w:rFonts w:ascii="Times New Roman" w:hAnsi="Times New Roman" w:cs="Times New Roman"/>
          <w:sz w:val="24"/>
        </w:rPr>
        <w:t>, które będę niżej opisywał, jedynie jedno stara się dostarczać funkcjonalności podobne do tych, które</w:t>
      </w:r>
      <w:r w:rsidR="00BD3D73" w:rsidRPr="0007120B">
        <w:rPr>
          <w:rFonts w:ascii="Times New Roman" w:hAnsi="Times New Roman" w:cs="Times New Roman"/>
          <w:sz w:val="24"/>
        </w:rPr>
        <w:t xml:space="preserve"> dostarcza</w:t>
      </w:r>
      <w:r w:rsidR="00055983" w:rsidRPr="0007120B">
        <w:rPr>
          <w:rFonts w:ascii="Times New Roman" w:hAnsi="Times New Roman" w:cs="Times New Roman"/>
          <w:sz w:val="24"/>
        </w:rPr>
        <w:t xml:space="preserve"> </w:t>
      </w:r>
      <w:r w:rsidR="00216140" w:rsidRPr="0007120B">
        <w:rPr>
          <w:rFonts w:ascii="Times New Roman" w:hAnsi="Times New Roman" w:cs="Times New Roman"/>
          <w:sz w:val="24"/>
        </w:rPr>
        <w:t>moja</w:t>
      </w:r>
      <w:r w:rsidR="00ED3576" w:rsidRPr="0007120B">
        <w:rPr>
          <w:rFonts w:ascii="Times New Roman" w:hAnsi="Times New Roman" w:cs="Times New Roman"/>
          <w:sz w:val="24"/>
        </w:rPr>
        <w:t xml:space="preserve"> </w:t>
      </w:r>
      <w:r w:rsidR="00216140" w:rsidRPr="0007120B">
        <w:rPr>
          <w:rFonts w:ascii="Times New Roman" w:hAnsi="Times New Roman" w:cs="Times New Roman"/>
          <w:sz w:val="24"/>
        </w:rPr>
        <w:t>aplikacja</w:t>
      </w:r>
      <w:r w:rsidR="00055983" w:rsidRPr="0007120B">
        <w:rPr>
          <w:rFonts w:ascii="Times New Roman" w:hAnsi="Times New Roman" w:cs="Times New Roman"/>
          <w:sz w:val="24"/>
        </w:rPr>
        <w:t>.</w:t>
      </w:r>
    </w:p>
    <w:p w:rsidR="0007120B" w:rsidRDefault="0007120B" w:rsidP="00532373">
      <w:pPr>
        <w:rPr>
          <w:rFonts w:ascii="Times New Roman" w:hAnsi="Times New Roman" w:cs="Times New Roman"/>
          <w:sz w:val="24"/>
        </w:rPr>
      </w:pPr>
      <w:r w:rsidRPr="0007120B">
        <w:rPr>
          <w:rFonts w:ascii="Times New Roman" w:hAnsi="Times New Roman" w:cs="Times New Roman"/>
          <w:sz w:val="24"/>
        </w:rPr>
        <w:t>1.Brand24</w:t>
      </w:r>
    </w:p>
    <w:p w:rsidR="00DE307D" w:rsidRPr="0007120B" w:rsidRDefault="00DE307D" w:rsidP="00532373">
      <w:pPr>
        <w:rPr>
          <w:rFonts w:ascii="Times New Roman" w:hAnsi="Times New Roman" w:cs="Times New Roman"/>
          <w:sz w:val="24"/>
        </w:rPr>
      </w:pPr>
      <w:r>
        <w:rPr>
          <w:rFonts w:ascii="Times New Roman" w:hAnsi="Times New Roman" w:cs="Times New Roman"/>
          <w:sz w:val="24"/>
        </w:rPr>
        <w:tab/>
        <w:t>Pierwszym rozwiązaniem, które chciałbym omówić, jest polski produkt stworzony przez absolwenta Politechniki Wro</w:t>
      </w:r>
      <w:r w:rsidR="00077985">
        <w:rPr>
          <w:rFonts w:ascii="Times New Roman" w:hAnsi="Times New Roman" w:cs="Times New Roman"/>
          <w:sz w:val="24"/>
        </w:rPr>
        <w:t xml:space="preserve">cławskiej, Michała Sadowskiego, </w:t>
      </w:r>
      <w:r w:rsidR="00601D9D">
        <w:rPr>
          <w:rFonts w:ascii="Times New Roman" w:hAnsi="Times New Roman" w:cs="Times New Roman"/>
          <w:sz w:val="24"/>
        </w:rPr>
        <w:t>Brand24</w:t>
      </w:r>
      <w:r w:rsidR="00077985">
        <w:rPr>
          <w:rFonts w:ascii="Times New Roman" w:hAnsi="Times New Roman" w:cs="Times New Roman"/>
          <w:sz w:val="24"/>
        </w:rPr>
        <w:t>. J</w:t>
      </w:r>
      <w:r w:rsidR="00601D9D">
        <w:rPr>
          <w:rFonts w:ascii="Times New Roman" w:hAnsi="Times New Roman" w:cs="Times New Roman"/>
          <w:sz w:val="24"/>
        </w:rPr>
        <w:t xml:space="preserve">est to jeden z największych i najbardziej popularnych narzędzi do analizy i monitorowania informacji płynących z sieci, głównie z portali społecznościowych. Skupia się on na dostarczaniu wszelkich </w:t>
      </w:r>
      <w:r w:rsidR="00077985">
        <w:rPr>
          <w:rFonts w:ascii="Times New Roman" w:hAnsi="Times New Roman" w:cs="Times New Roman"/>
          <w:sz w:val="24"/>
        </w:rPr>
        <w:t>danych</w:t>
      </w:r>
      <w:r w:rsidR="00601D9D">
        <w:rPr>
          <w:rFonts w:ascii="Times New Roman" w:hAnsi="Times New Roman" w:cs="Times New Roman"/>
          <w:sz w:val="24"/>
        </w:rPr>
        <w:t xml:space="preserve"> dla firm. Dostarcza możliwość oglądania w czasie rzeczywistym </w:t>
      </w:r>
      <w:proofErr w:type="spellStart"/>
      <w:r w:rsidR="00077985">
        <w:rPr>
          <w:rFonts w:ascii="Times New Roman" w:hAnsi="Times New Roman" w:cs="Times New Roman"/>
          <w:sz w:val="24"/>
        </w:rPr>
        <w:t>tweet</w:t>
      </w:r>
      <w:r w:rsidR="00601D9D">
        <w:rPr>
          <w:rFonts w:ascii="Times New Roman" w:hAnsi="Times New Roman" w:cs="Times New Roman"/>
          <w:sz w:val="24"/>
        </w:rPr>
        <w:t>ów</w:t>
      </w:r>
      <w:proofErr w:type="spellEnd"/>
      <w:r w:rsidR="00601D9D">
        <w:rPr>
          <w:rFonts w:ascii="Times New Roman" w:hAnsi="Times New Roman" w:cs="Times New Roman"/>
          <w:sz w:val="24"/>
        </w:rPr>
        <w:t xml:space="preserve"> czy postów dotyczących danej organizacji</w:t>
      </w:r>
      <w:r w:rsidR="00F839B2">
        <w:rPr>
          <w:rFonts w:ascii="Times New Roman" w:hAnsi="Times New Roman" w:cs="Times New Roman"/>
          <w:sz w:val="24"/>
        </w:rPr>
        <w:t>, wątku</w:t>
      </w:r>
      <w:r w:rsidR="00601D9D">
        <w:rPr>
          <w:rFonts w:ascii="Times New Roman" w:hAnsi="Times New Roman" w:cs="Times New Roman"/>
          <w:sz w:val="24"/>
        </w:rPr>
        <w:t xml:space="preserve"> czy danego produktu. W automatyczny sposób </w:t>
      </w:r>
      <w:r w:rsidR="00272944">
        <w:rPr>
          <w:rFonts w:ascii="Times New Roman" w:hAnsi="Times New Roman" w:cs="Times New Roman"/>
          <w:sz w:val="24"/>
        </w:rPr>
        <w:t>rozpoznaje</w:t>
      </w:r>
      <w:r w:rsidR="00601D9D">
        <w:rPr>
          <w:rFonts w:ascii="Times New Roman" w:hAnsi="Times New Roman" w:cs="Times New Roman"/>
          <w:sz w:val="24"/>
        </w:rPr>
        <w:t xml:space="preserve"> te informacje czy są one pozytywne </w:t>
      </w:r>
      <w:r w:rsidR="00272944">
        <w:rPr>
          <w:rFonts w:ascii="Times New Roman" w:hAnsi="Times New Roman" w:cs="Times New Roman"/>
          <w:sz w:val="24"/>
        </w:rPr>
        <w:t xml:space="preserve">czy </w:t>
      </w:r>
      <w:r w:rsidR="00601D9D">
        <w:rPr>
          <w:rFonts w:ascii="Times New Roman" w:hAnsi="Times New Roman" w:cs="Times New Roman"/>
          <w:sz w:val="24"/>
        </w:rPr>
        <w:t xml:space="preserve">negatywne. </w:t>
      </w:r>
      <w:r w:rsidR="00077985">
        <w:rPr>
          <w:rFonts w:ascii="Times New Roman" w:hAnsi="Times New Roman" w:cs="Times New Roman"/>
          <w:sz w:val="24"/>
        </w:rPr>
        <w:t xml:space="preserve">Kolejną znaczącą funkcjonalnością jest ukazanie wpływu opinii konkretnego użytkownika na rozgłos, popularność produktu. </w:t>
      </w:r>
      <w:r w:rsidR="00BF6667">
        <w:rPr>
          <w:rFonts w:ascii="Times New Roman" w:hAnsi="Times New Roman" w:cs="Times New Roman"/>
          <w:sz w:val="24"/>
        </w:rPr>
        <w:t xml:space="preserve">Tego typu rozwiązania można analizować grupując je za pomocą lokalizacji, płci. </w:t>
      </w:r>
      <w:r w:rsidR="0042015D">
        <w:rPr>
          <w:rFonts w:ascii="Times New Roman" w:hAnsi="Times New Roman" w:cs="Times New Roman"/>
          <w:sz w:val="24"/>
        </w:rPr>
        <w:t xml:space="preserve">Wyżej wymienione analizy są podstawą do tworzenia raportów opisujących rezultat, który jest wytwarzany poprzez dany produkt lub konkretny biznes działający na rynku. </w:t>
      </w:r>
      <w:r w:rsidR="00F839B2">
        <w:rPr>
          <w:rFonts w:ascii="Times New Roman" w:hAnsi="Times New Roman" w:cs="Times New Roman"/>
          <w:sz w:val="24"/>
        </w:rPr>
        <w:t xml:space="preserve">Wykorzystywany jest także do śledzenia trendów, które można zauważyć na rynku związanych z konkretnym biznesem. </w:t>
      </w:r>
      <w:r w:rsidR="0042015D">
        <w:rPr>
          <w:rFonts w:ascii="Times New Roman" w:hAnsi="Times New Roman" w:cs="Times New Roman"/>
          <w:sz w:val="24"/>
        </w:rPr>
        <w:t>Analiza osób posiadających konta w sieci, polega jedynie na raportach konsumenckich, które nie dostarczają szczegółowych informacji na temat konkretnego użytkownika.</w:t>
      </w:r>
    </w:p>
    <w:p w:rsidR="0007120B" w:rsidRDefault="0007120B" w:rsidP="00532373">
      <w:pPr>
        <w:rPr>
          <w:rFonts w:ascii="Times New Roman" w:hAnsi="Times New Roman" w:cs="Times New Roman"/>
          <w:sz w:val="24"/>
        </w:rPr>
      </w:pPr>
      <w:r w:rsidRPr="0007120B">
        <w:rPr>
          <w:rFonts w:ascii="Times New Roman" w:hAnsi="Times New Roman" w:cs="Times New Roman"/>
          <w:sz w:val="24"/>
        </w:rPr>
        <w:t>2.Pipl</w:t>
      </w:r>
    </w:p>
    <w:p w:rsidR="00055AE3" w:rsidRPr="0007120B" w:rsidRDefault="00055AE3" w:rsidP="00532373">
      <w:pPr>
        <w:rPr>
          <w:rFonts w:ascii="Times New Roman" w:hAnsi="Times New Roman" w:cs="Times New Roman"/>
          <w:sz w:val="24"/>
        </w:rPr>
      </w:pPr>
      <w:r>
        <w:rPr>
          <w:rFonts w:ascii="Times New Roman" w:hAnsi="Times New Roman" w:cs="Times New Roman"/>
          <w:sz w:val="24"/>
        </w:rPr>
        <w:tab/>
      </w:r>
      <w:proofErr w:type="spellStart"/>
      <w:r w:rsidR="00285D5E">
        <w:rPr>
          <w:rFonts w:ascii="Times New Roman" w:hAnsi="Times New Roman" w:cs="Times New Roman"/>
          <w:sz w:val="24"/>
        </w:rPr>
        <w:t>Pipl</w:t>
      </w:r>
      <w:proofErr w:type="spellEnd"/>
      <w:r w:rsidR="00285D5E">
        <w:rPr>
          <w:rFonts w:ascii="Times New Roman" w:hAnsi="Times New Roman" w:cs="Times New Roman"/>
          <w:sz w:val="24"/>
        </w:rPr>
        <w:t xml:space="preserve"> jest to aplikacja z grupy „</w:t>
      </w:r>
      <w:proofErr w:type="spellStart"/>
      <w:r w:rsidR="00285D5E">
        <w:rPr>
          <w:rFonts w:ascii="Times New Roman" w:hAnsi="Times New Roman" w:cs="Times New Roman"/>
          <w:sz w:val="24"/>
        </w:rPr>
        <w:t>people</w:t>
      </w:r>
      <w:proofErr w:type="spellEnd"/>
      <w:r w:rsidR="00285D5E">
        <w:rPr>
          <w:rFonts w:ascii="Times New Roman" w:hAnsi="Times New Roman" w:cs="Times New Roman"/>
          <w:sz w:val="24"/>
        </w:rPr>
        <w:t xml:space="preserve"> </w:t>
      </w:r>
      <w:proofErr w:type="spellStart"/>
      <w:r w:rsidR="00285D5E">
        <w:rPr>
          <w:rFonts w:ascii="Times New Roman" w:hAnsi="Times New Roman" w:cs="Times New Roman"/>
          <w:sz w:val="24"/>
        </w:rPr>
        <w:t>search</w:t>
      </w:r>
      <w:proofErr w:type="spellEnd"/>
      <w:r w:rsidR="00285D5E">
        <w:rPr>
          <w:rFonts w:ascii="Times New Roman" w:hAnsi="Times New Roman" w:cs="Times New Roman"/>
          <w:sz w:val="24"/>
        </w:rPr>
        <w:t xml:space="preserve"> </w:t>
      </w:r>
      <w:proofErr w:type="spellStart"/>
      <w:r w:rsidR="00285D5E">
        <w:rPr>
          <w:rFonts w:ascii="Times New Roman" w:hAnsi="Times New Roman" w:cs="Times New Roman"/>
          <w:sz w:val="24"/>
        </w:rPr>
        <w:t>engine</w:t>
      </w:r>
      <w:proofErr w:type="spellEnd"/>
      <w:r w:rsidR="00285D5E">
        <w:rPr>
          <w:rFonts w:ascii="Times New Roman" w:hAnsi="Times New Roman" w:cs="Times New Roman"/>
          <w:sz w:val="24"/>
        </w:rPr>
        <w:t xml:space="preserve">”. Jest ona w stanie wyszukać konta oraz podać podstawowe informacje dotyczące danej osoby. Po wpisaniu przykładowo imienia i nazwiska, dostajemy listę kont z różnych serwisów internetowych. Po wybraniu jednego z nich ukazuje się link do danego konta oraz podstawowe informacje zaczerpnięte z wybranego serwisu internetowego. Rozwiązanie to jest to jedynie podstawa tego co dostarcza moja </w:t>
      </w:r>
      <w:r w:rsidR="00285D5E">
        <w:rPr>
          <w:rFonts w:ascii="Times New Roman" w:hAnsi="Times New Roman" w:cs="Times New Roman"/>
          <w:sz w:val="24"/>
        </w:rPr>
        <w:lastRenderedPageBreak/>
        <w:t>aplikacja. Nie posiada ono szczegółowych raportów jedynie odnośniki do kont osoby</w:t>
      </w:r>
      <w:r w:rsidR="00244852">
        <w:rPr>
          <w:rFonts w:ascii="Times New Roman" w:hAnsi="Times New Roman" w:cs="Times New Roman"/>
          <w:sz w:val="24"/>
        </w:rPr>
        <w:t>,</w:t>
      </w:r>
      <w:r w:rsidR="00285D5E">
        <w:rPr>
          <w:rFonts w:ascii="Times New Roman" w:hAnsi="Times New Roman" w:cs="Times New Roman"/>
          <w:sz w:val="24"/>
        </w:rPr>
        <w:t xml:space="preserve"> której szukamy.</w:t>
      </w:r>
      <w:r w:rsidR="00244852">
        <w:rPr>
          <w:rFonts w:ascii="Times New Roman" w:hAnsi="Times New Roman" w:cs="Times New Roman"/>
          <w:sz w:val="24"/>
        </w:rPr>
        <w:t xml:space="preserve"> </w:t>
      </w:r>
    </w:p>
    <w:p w:rsidR="00CE209C" w:rsidRDefault="0007120B" w:rsidP="00532373">
      <w:pPr>
        <w:rPr>
          <w:rFonts w:ascii="Times New Roman" w:hAnsi="Times New Roman" w:cs="Times New Roman"/>
          <w:sz w:val="24"/>
        </w:rPr>
      </w:pPr>
      <w:r w:rsidRPr="0007120B">
        <w:rPr>
          <w:rFonts w:ascii="Times New Roman" w:hAnsi="Times New Roman" w:cs="Times New Roman"/>
          <w:sz w:val="24"/>
        </w:rPr>
        <w:t>3.</w:t>
      </w:r>
      <w:r w:rsidR="008111B2" w:rsidRPr="008111B2">
        <w:t xml:space="preserve"> </w:t>
      </w:r>
      <w:proofErr w:type="spellStart"/>
      <w:r w:rsidR="008111B2">
        <w:rPr>
          <w:rFonts w:ascii="Times New Roman" w:hAnsi="Times New Roman" w:cs="Times New Roman"/>
          <w:sz w:val="24"/>
        </w:rPr>
        <w:t>B</w:t>
      </w:r>
      <w:r w:rsidR="008111B2" w:rsidRPr="008111B2">
        <w:rPr>
          <w:rFonts w:ascii="Times New Roman" w:hAnsi="Times New Roman" w:cs="Times New Roman"/>
          <w:sz w:val="24"/>
        </w:rPr>
        <w:t>randwatch</w:t>
      </w:r>
      <w:proofErr w:type="spellEnd"/>
    </w:p>
    <w:p w:rsidR="00934873" w:rsidRPr="0007120B" w:rsidRDefault="00934873" w:rsidP="00532373">
      <w:pPr>
        <w:rPr>
          <w:rFonts w:ascii="Times New Roman" w:hAnsi="Times New Roman" w:cs="Times New Roman"/>
          <w:sz w:val="24"/>
        </w:rPr>
      </w:pPr>
      <w:r>
        <w:rPr>
          <w:rFonts w:ascii="Times New Roman" w:hAnsi="Times New Roman" w:cs="Times New Roman"/>
          <w:sz w:val="24"/>
        </w:rPr>
        <w:tab/>
        <w:t xml:space="preserve">Następnym produktem dostępnym na rynku, służącym do analizy portali społecznościowych jest </w:t>
      </w:r>
      <w:proofErr w:type="spellStart"/>
      <w:r>
        <w:rPr>
          <w:rFonts w:ascii="Times New Roman" w:hAnsi="Times New Roman" w:cs="Times New Roman"/>
          <w:sz w:val="24"/>
        </w:rPr>
        <w:t>Brandwatch</w:t>
      </w:r>
      <w:proofErr w:type="spellEnd"/>
      <w:r>
        <w:rPr>
          <w:rFonts w:ascii="Times New Roman" w:hAnsi="Times New Roman" w:cs="Times New Roman"/>
          <w:sz w:val="24"/>
        </w:rPr>
        <w:t xml:space="preserve">. Wykorzystywany jest do monitorowania dyskusji oraz opinii wystawianych w </w:t>
      </w:r>
      <w:proofErr w:type="spellStart"/>
      <w:r>
        <w:rPr>
          <w:rFonts w:ascii="Times New Roman" w:hAnsi="Times New Roman" w:cs="Times New Roman"/>
          <w:sz w:val="24"/>
        </w:rPr>
        <w:t>internecie</w:t>
      </w:r>
      <w:proofErr w:type="spellEnd"/>
      <w:r>
        <w:rPr>
          <w:rFonts w:ascii="Times New Roman" w:hAnsi="Times New Roman" w:cs="Times New Roman"/>
          <w:sz w:val="24"/>
        </w:rPr>
        <w:t xml:space="preserve"> na temat danego produktu, wydarzenia czy firmy. Za pomocą hasztagów, słów kluczowych, filtruje dane by następnie przedstawić raporty konsumenckie. Analizując działanie danej aplikacji, można zauważyć, że jest to mniej skomplikowana oraz posiadająca mniejszą ilość raportów aplikacja niż Brand24. Jak widać, analiza przeprowadzona za pomocą tego narzędzia, podobnie jak wcześniej, skupia się jedynie na dostarczeniu ogólnych informacji dotyczących konkretnych osób</w:t>
      </w:r>
      <w:r w:rsidR="00792080">
        <w:rPr>
          <w:rFonts w:ascii="Times New Roman" w:hAnsi="Times New Roman" w:cs="Times New Roman"/>
          <w:sz w:val="24"/>
        </w:rPr>
        <w:t xml:space="preserve">. </w:t>
      </w:r>
      <w:r w:rsidR="008A4626">
        <w:rPr>
          <w:rFonts w:ascii="Times New Roman" w:hAnsi="Times New Roman" w:cs="Times New Roman"/>
          <w:sz w:val="24"/>
        </w:rPr>
        <w:t>Narzędzie te jest wykorzystywane jedynie w perspektywie analizy biznesowej.</w:t>
      </w:r>
    </w:p>
    <w:p w:rsidR="0007120B" w:rsidRDefault="0007120B" w:rsidP="0007120B">
      <w:pPr>
        <w:rPr>
          <w:rFonts w:ascii="Times New Roman" w:hAnsi="Times New Roman" w:cs="Times New Roman"/>
          <w:sz w:val="24"/>
        </w:rPr>
      </w:pPr>
      <w:r w:rsidRPr="0007120B">
        <w:rPr>
          <w:rFonts w:ascii="Times New Roman" w:hAnsi="Times New Roman" w:cs="Times New Roman"/>
          <w:sz w:val="24"/>
        </w:rPr>
        <w:t>4.Crowdbooster</w:t>
      </w:r>
    </w:p>
    <w:p w:rsidR="00384158" w:rsidRPr="0007120B" w:rsidRDefault="003545C8" w:rsidP="00A73FE1">
      <w:pPr>
        <w:rPr>
          <w:rFonts w:ascii="Times New Roman" w:hAnsi="Times New Roman" w:cs="Times New Roman"/>
          <w:sz w:val="24"/>
        </w:rPr>
      </w:pPr>
      <w:r>
        <w:rPr>
          <w:rFonts w:ascii="Times New Roman" w:hAnsi="Times New Roman" w:cs="Times New Roman"/>
          <w:sz w:val="24"/>
        </w:rPr>
        <w:tab/>
        <w:t xml:space="preserve">Główną ideą </w:t>
      </w:r>
      <w:proofErr w:type="spellStart"/>
      <w:r>
        <w:rPr>
          <w:rFonts w:ascii="Times New Roman" w:hAnsi="Times New Roman" w:cs="Times New Roman"/>
          <w:sz w:val="24"/>
        </w:rPr>
        <w:t>Crowdboostera</w:t>
      </w:r>
      <w:proofErr w:type="spellEnd"/>
      <w:r>
        <w:rPr>
          <w:rFonts w:ascii="Times New Roman" w:hAnsi="Times New Roman" w:cs="Times New Roman"/>
          <w:sz w:val="24"/>
        </w:rPr>
        <w:t xml:space="preserve"> jest zmaksymalizowanie popularności </w:t>
      </w:r>
      <w:proofErr w:type="spellStart"/>
      <w:r>
        <w:rPr>
          <w:rFonts w:ascii="Times New Roman" w:hAnsi="Times New Roman" w:cs="Times New Roman"/>
          <w:sz w:val="24"/>
        </w:rPr>
        <w:t>tweetów</w:t>
      </w:r>
      <w:proofErr w:type="spellEnd"/>
      <w:r>
        <w:rPr>
          <w:rFonts w:ascii="Times New Roman" w:hAnsi="Times New Roman" w:cs="Times New Roman"/>
          <w:sz w:val="24"/>
        </w:rPr>
        <w:t xml:space="preserve"> czy postów publikowanych przez użytkownika. Wykonywane analizy mają na celu ukazanie informacji pomagających w uzyskaniu jak największej widowni oraz wytworzenia sobie jak największej ilości fanów w sieci. Dostarczone raporty </w:t>
      </w:r>
      <w:r w:rsidR="003569DC">
        <w:rPr>
          <w:rFonts w:ascii="Times New Roman" w:hAnsi="Times New Roman" w:cs="Times New Roman"/>
          <w:sz w:val="24"/>
        </w:rPr>
        <w:t>ukazują czas</w:t>
      </w:r>
      <w:r w:rsidR="001B486D">
        <w:rPr>
          <w:rFonts w:ascii="Times New Roman" w:hAnsi="Times New Roman" w:cs="Times New Roman"/>
          <w:sz w:val="24"/>
        </w:rPr>
        <w:t>,</w:t>
      </w:r>
      <w:r w:rsidR="003569DC">
        <w:rPr>
          <w:rFonts w:ascii="Times New Roman" w:hAnsi="Times New Roman" w:cs="Times New Roman"/>
          <w:sz w:val="24"/>
        </w:rPr>
        <w:t xml:space="preserve"> w którym posty osiągają najwięcej polubieni, analiza treści, które powodują największe poruszenie czy monitorowanie profilu użytkownika w celu analizy swoich poczynań w sieci. Podobnie jak wyżej, nie ma tu informacji szczegółowych na temat konkretnej osoby. Wszystkie zebrane dane są wykorzystywanie ogólnie w celu analizy ogólnych trendów.</w:t>
      </w:r>
      <w:r>
        <w:rPr>
          <w:rFonts w:ascii="Times New Roman" w:hAnsi="Times New Roman" w:cs="Times New Roman"/>
          <w:sz w:val="24"/>
        </w:rPr>
        <w:t xml:space="preserve"> </w:t>
      </w:r>
    </w:p>
    <w:p w:rsidR="0007120B" w:rsidRDefault="00A73FE1" w:rsidP="00532373">
      <w:pPr>
        <w:rPr>
          <w:rFonts w:ascii="Times New Roman" w:hAnsi="Times New Roman" w:cs="Times New Roman"/>
          <w:sz w:val="24"/>
        </w:rPr>
      </w:pPr>
      <w:r>
        <w:rPr>
          <w:rFonts w:ascii="Times New Roman" w:hAnsi="Times New Roman" w:cs="Times New Roman"/>
          <w:sz w:val="24"/>
        </w:rPr>
        <w:t>5</w:t>
      </w:r>
      <w:r w:rsidR="0007120B" w:rsidRPr="0007120B">
        <w:rPr>
          <w:rFonts w:ascii="Times New Roman" w:hAnsi="Times New Roman" w:cs="Times New Roman"/>
          <w:sz w:val="24"/>
        </w:rPr>
        <w:t>.Spokeo</w:t>
      </w:r>
    </w:p>
    <w:p w:rsidR="0096657F" w:rsidRDefault="00A73FE1" w:rsidP="00532373">
      <w:pPr>
        <w:rPr>
          <w:rFonts w:ascii="Times New Roman" w:hAnsi="Times New Roman" w:cs="Times New Roman"/>
          <w:sz w:val="24"/>
        </w:rPr>
      </w:pPr>
      <w:r>
        <w:rPr>
          <w:rFonts w:ascii="Times New Roman" w:hAnsi="Times New Roman" w:cs="Times New Roman"/>
          <w:sz w:val="24"/>
        </w:rPr>
        <w:tab/>
        <w:t xml:space="preserve">Ostatnią aplikacją, którą chciałbym omówić jest </w:t>
      </w:r>
      <w:proofErr w:type="spellStart"/>
      <w:r>
        <w:rPr>
          <w:rFonts w:ascii="Times New Roman" w:hAnsi="Times New Roman" w:cs="Times New Roman"/>
          <w:sz w:val="24"/>
        </w:rPr>
        <w:t>Spokeo</w:t>
      </w:r>
      <w:proofErr w:type="spellEnd"/>
      <w:r>
        <w:rPr>
          <w:rFonts w:ascii="Times New Roman" w:hAnsi="Times New Roman" w:cs="Times New Roman"/>
          <w:sz w:val="24"/>
        </w:rPr>
        <w:t>. W teorii dostarcza ona funkcjonalności podobne jak moje rozwiązanie. Z informacji zaczerpniętych na stronie, można przeczytać, że dostarcza ona informację na temat użytkowników portali społecznościowych. Raporty mogą przedstawiać dane personalne, historie lokalizacji w których użytkownik przebywał czy nawet wysokość wynagrodzenia w pracy. Dane inf</w:t>
      </w:r>
      <w:r w:rsidR="00234DFE">
        <w:rPr>
          <w:rFonts w:ascii="Times New Roman" w:hAnsi="Times New Roman" w:cs="Times New Roman"/>
          <w:sz w:val="24"/>
        </w:rPr>
        <w:t>ormacje mają być zaczerpnięte z różnych baz danych bezpłatnych oraz płatnych. Pierwszą rzeczą, która stoi na przeszkodzie z używania danego narzędzia jest cena, którą trzeba zapłacić za raporty. Każda analiza jest płatna i żeby uzyskać do niej dostęp trzeba zapłacić odpowiednią kwotę. Drugą wadą jest niespójność danej aplikacji widocznej po próbie wyszukiwania danej osoby. Lista zawierająca rezultat wyszukiwania przedstawia imię, nazwisko oraz lokalizację użytkownika oraz tematy raportów które mogą zostać przedstawione dla danego użytkownika. W wielu przypadkach</w:t>
      </w:r>
      <w:r w:rsidR="005F5519">
        <w:rPr>
          <w:rFonts w:ascii="Times New Roman" w:hAnsi="Times New Roman" w:cs="Times New Roman"/>
          <w:sz w:val="24"/>
        </w:rPr>
        <w:t>,</w:t>
      </w:r>
      <w:r w:rsidR="00234DFE">
        <w:rPr>
          <w:rFonts w:ascii="Times New Roman" w:hAnsi="Times New Roman" w:cs="Times New Roman"/>
          <w:sz w:val="24"/>
        </w:rPr>
        <w:t xml:space="preserve"> pomimo że, informację na temat raportów wskazują lokalizację to podstawowa informacja lokalizacji jest pusta. Jest to niespójność, która może odstraszać użytkowników od użycia tego narzędzia.</w:t>
      </w:r>
    </w:p>
    <w:p w:rsidR="00AA14CA" w:rsidRDefault="0096657F" w:rsidP="00532373">
      <w:pPr>
        <w:rPr>
          <w:rFonts w:ascii="Times New Roman" w:hAnsi="Times New Roman" w:cs="Times New Roman"/>
          <w:sz w:val="24"/>
        </w:rPr>
      </w:pPr>
      <w:r>
        <w:rPr>
          <w:rFonts w:ascii="Times New Roman" w:hAnsi="Times New Roman" w:cs="Times New Roman"/>
          <w:sz w:val="24"/>
        </w:rPr>
        <w:tab/>
        <w:t xml:space="preserve">Podsumowując przedstawienie najważniejszych produktów dostępnych na rynku, wykorzystujących analizę danych z portali społecznościowych, możemy dojść do wniosku, że większość rozwiązań służy do przewidywania oraz monitorowania konkretnego biznesu. W większości przypadków dostarczone raporty przedstawiają ogólne informację na temat konkretnego użytkownika, przedstawiając je w ogólnej perspektywie przedstawiającej dany trend biznesowy. </w:t>
      </w:r>
      <w:r w:rsidR="004B13FD">
        <w:rPr>
          <w:rFonts w:ascii="Times New Roman" w:hAnsi="Times New Roman" w:cs="Times New Roman"/>
          <w:sz w:val="24"/>
        </w:rPr>
        <w:t xml:space="preserve">Nie licząc ostatniej opisanej aplikacji, </w:t>
      </w:r>
      <w:proofErr w:type="spellStart"/>
      <w:r w:rsidR="004B13FD">
        <w:rPr>
          <w:rFonts w:ascii="Times New Roman" w:hAnsi="Times New Roman" w:cs="Times New Roman"/>
          <w:sz w:val="24"/>
        </w:rPr>
        <w:t>Spokeo</w:t>
      </w:r>
      <w:proofErr w:type="spellEnd"/>
      <w:r w:rsidR="004B13FD">
        <w:rPr>
          <w:rFonts w:ascii="Times New Roman" w:hAnsi="Times New Roman" w:cs="Times New Roman"/>
          <w:sz w:val="24"/>
        </w:rPr>
        <w:t xml:space="preserve">, </w:t>
      </w:r>
      <w:r w:rsidR="009A0693">
        <w:rPr>
          <w:rFonts w:ascii="Times New Roman" w:hAnsi="Times New Roman" w:cs="Times New Roman"/>
          <w:sz w:val="24"/>
        </w:rPr>
        <w:t xml:space="preserve">żadne z tych narzędzi nie skupia się na analizie konkretnego użytkownika w celu jego poznania, tak jak ma to miejsce </w:t>
      </w:r>
      <w:r w:rsidR="009A0693">
        <w:rPr>
          <w:rFonts w:ascii="Times New Roman" w:hAnsi="Times New Roman" w:cs="Times New Roman"/>
          <w:sz w:val="24"/>
        </w:rPr>
        <w:lastRenderedPageBreak/>
        <w:t xml:space="preserve">w mojej aplikacji. </w:t>
      </w:r>
      <w:r w:rsidR="00CD13AE">
        <w:rPr>
          <w:rFonts w:ascii="Times New Roman" w:hAnsi="Times New Roman" w:cs="Times New Roman"/>
          <w:sz w:val="24"/>
        </w:rPr>
        <w:t>Widoczne jest to, że w sieci nie ma zbyt dużo rozwiązań konku</w:t>
      </w:r>
      <w:r w:rsidR="00A23A74">
        <w:rPr>
          <w:rFonts w:ascii="Times New Roman" w:hAnsi="Times New Roman" w:cs="Times New Roman"/>
          <w:sz w:val="24"/>
        </w:rPr>
        <w:t>rencyjnych dla mojego narzędzia oraz to, że wszystkie dostępne alternatywy są płatne.</w:t>
      </w:r>
      <w:bookmarkEnd w:id="0"/>
    </w:p>
    <w:p w:rsidR="00020BFF" w:rsidRDefault="00AA14CA">
      <w:pPr>
        <w:rPr>
          <w:rFonts w:ascii="Times New Roman" w:hAnsi="Times New Roman" w:cs="Times New Roman"/>
          <w:sz w:val="24"/>
        </w:rPr>
      </w:pPr>
      <w:r>
        <w:rPr>
          <w:rFonts w:ascii="Times New Roman" w:hAnsi="Times New Roman" w:cs="Times New Roman"/>
          <w:sz w:val="24"/>
        </w:rPr>
        <w:br w:type="page"/>
      </w:r>
      <w:r w:rsidR="00020BFF">
        <w:rPr>
          <w:rFonts w:ascii="Times New Roman" w:hAnsi="Times New Roman" w:cs="Times New Roman"/>
          <w:sz w:val="24"/>
        </w:rPr>
        <w:lastRenderedPageBreak/>
        <w:br w:type="page"/>
      </w:r>
    </w:p>
    <w:tbl>
      <w:tblPr>
        <w:tblStyle w:val="Siatkatabeli"/>
        <w:tblW w:w="10050" w:type="dxa"/>
        <w:tblLook w:val="04A0" w:firstRow="1" w:lastRow="0" w:firstColumn="1" w:lastColumn="0" w:noHBand="0" w:noVBand="1"/>
      </w:tblPr>
      <w:tblGrid>
        <w:gridCol w:w="3414"/>
        <w:gridCol w:w="3318"/>
        <w:gridCol w:w="3318"/>
      </w:tblGrid>
      <w:tr w:rsidR="00020BFF" w:rsidRPr="009F13C4" w:rsidTr="00A86DED">
        <w:trPr>
          <w:trHeight w:val="295"/>
        </w:trPr>
        <w:tc>
          <w:tcPr>
            <w:tcW w:w="3414" w:type="dxa"/>
          </w:tcPr>
          <w:p w:rsidR="00020BFF" w:rsidRPr="009F13C4" w:rsidRDefault="00020BFF" w:rsidP="00A86DED">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lastRenderedPageBreak/>
              <w:t>Nazwa</w:t>
            </w:r>
          </w:p>
        </w:tc>
        <w:tc>
          <w:tcPr>
            <w:tcW w:w="3318" w:type="dxa"/>
          </w:tcPr>
          <w:p w:rsidR="00020BFF" w:rsidRPr="009F13C4" w:rsidRDefault="00020BFF" w:rsidP="00A86DED">
            <w:pPr>
              <w:jc w:val="both"/>
              <w:rPr>
                <w:rFonts w:ascii="Times New Roman" w:hAnsi="Times New Roman" w:cs="Times New Roman"/>
                <w:b/>
                <w:sz w:val="24"/>
                <w:szCs w:val="24"/>
                <w:lang w:val="pl-PL"/>
              </w:rPr>
            </w:pPr>
            <w:r>
              <w:rPr>
                <w:rFonts w:ascii="Times New Roman" w:hAnsi="Times New Roman" w:cs="Times New Roman"/>
                <w:b/>
                <w:sz w:val="24"/>
                <w:szCs w:val="24"/>
                <w:lang w:val="pl-PL"/>
              </w:rPr>
              <w:t>Zalety</w:t>
            </w:r>
          </w:p>
        </w:tc>
        <w:tc>
          <w:tcPr>
            <w:tcW w:w="3318" w:type="dxa"/>
          </w:tcPr>
          <w:p w:rsidR="00020BFF" w:rsidRPr="009F13C4" w:rsidRDefault="00020BFF" w:rsidP="00A86DED">
            <w:pPr>
              <w:jc w:val="both"/>
              <w:rPr>
                <w:rFonts w:ascii="Times New Roman" w:hAnsi="Times New Roman" w:cs="Times New Roman"/>
                <w:b/>
                <w:sz w:val="24"/>
                <w:szCs w:val="24"/>
                <w:lang w:val="pl-PL"/>
              </w:rPr>
            </w:pPr>
            <w:r>
              <w:rPr>
                <w:rFonts w:ascii="Times New Roman" w:hAnsi="Times New Roman" w:cs="Times New Roman"/>
                <w:b/>
                <w:sz w:val="24"/>
                <w:szCs w:val="24"/>
                <w:lang w:val="pl-PL"/>
              </w:rPr>
              <w:t>Wady</w:t>
            </w:r>
          </w:p>
        </w:tc>
      </w:tr>
      <w:tr w:rsidR="00020BFF" w:rsidRPr="009F13C4" w:rsidTr="00A86DED">
        <w:trPr>
          <w:trHeight w:val="279"/>
        </w:trPr>
        <w:tc>
          <w:tcPr>
            <w:tcW w:w="3414" w:type="dxa"/>
          </w:tcPr>
          <w:p w:rsidR="00020BFF" w:rsidRPr="009F13C4" w:rsidRDefault="00020BFF" w:rsidP="00A86DED">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w:t>
            </w:r>
            <w:proofErr w:type="spellStart"/>
            <w:r w:rsidRPr="009F13C4">
              <w:rPr>
                <w:rFonts w:ascii="Times New Roman" w:hAnsi="Times New Roman" w:cs="Times New Roman"/>
                <w:sz w:val="24"/>
                <w:szCs w:val="24"/>
                <w:lang w:val="pl-PL"/>
              </w:rPr>
              <w:t>Redux</w:t>
            </w:r>
            <w:proofErr w:type="spellEnd"/>
          </w:p>
        </w:tc>
        <w:tc>
          <w:tcPr>
            <w:tcW w:w="3318" w:type="dxa"/>
          </w:tcPr>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w:t>
            </w:r>
            <w:r>
              <w:rPr>
                <w:rFonts w:ascii="Times New Roman" w:hAnsi="Times New Roman" w:cs="Times New Roman"/>
                <w:sz w:val="24"/>
                <w:szCs w:val="24"/>
                <w:lang w:val="pl-PL"/>
              </w:rPr>
              <w:t>ym</w:t>
            </w:r>
            <w:r w:rsidRPr="009F13C4">
              <w:rPr>
                <w:rFonts w:ascii="Times New Roman" w:hAnsi="Times New Roman" w:cs="Times New Roman"/>
                <w:sz w:val="24"/>
                <w:szCs w:val="24"/>
                <w:lang w:val="pl-PL"/>
              </w:rPr>
              <w:t xml:space="preserve"> wsparci</w:t>
            </w:r>
            <w:r>
              <w:rPr>
                <w:rFonts w:ascii="Times New Roman" w:hAnsi="Times New Roman" w:cs="Times New Roman"/>
                <w:sz w:val="24"/>
                <w:szCs w:val="24"/>
                <w:lang w:val="pl-PL"/>
              </w:rPr>
              <w:t>em</w:t>
            </w:r>
            <w:r w:rsidRPr="009F13C4">
              <w:rPr>
                <w:rFonts w:ascii="Times New Roman" w:hAnsi="Times New Roman" w:cs="Times New Roman"/>
                <w:sz w:val="24"/>
                <w:szCs w:val="24"/>
                <w:lang w:val="pl-PL"/>
              </w:rPr>
              <w:t xml:space="preserve"> środowiska deweloperów w </w:t>
            </w:r>
            <w:proofErr w:type="spellStart"/>
            <w:r w:rsidRPr="009F13C4">
              <w:rPr>
                <w:rFonts w:ascii="Times New Roman" w:hAnsi="Times New Roman" w:cs="Times New Roman"/>
                <w:sz w:val="24"/>
                <w:szCs w:val="24"/>
                <w:lang w:val="pl-PL"/>
              </w:rPr>
              <w:t>internecie</w:t>
            </w:r>
            <w:proofErr w:type="spellEnd"/>
          </w:p>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Mocne rozgraniczenie pomiędzy modelami, a kodem prezentującym modele</w:t>
            </w:r>
          </w:p>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Łatwość w pisaniu testów jednostkowych do tworzonych komponentów</w:t>
            </w:r>
          </w:p>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Komponenty mogą być łatwo użyte raz jeszcze</w:t>
            </w:r>
          </w:p>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Zmiana danych powoduj</w:t>
            </w:r>
            <w:r>
              <w:rPr>
                <w:rFonts w:ascii="Times New Roman" w:hAnsi="Times New Roman" w:cs="Times New Roman"/>
                <w:sz w:val="24"/>
                <w:szCs w:val="24"/>
                <w:lang w:val="pl-PL"/>
              </w:rPr>
              <w:t>e</w:t>
            </w:r>
            <w:r w:rsidRPr="009F13C4">
              <w:rPr>
                <w:rFonts w:ascii="Times New Roman" w:hAnsi="Times New Roman" w:cs="Times New Roman"/>
                <w:sz w:val="24"/>
                <w:szCs w:val="24"/>
                <w:lang w:val="pl-PL"/>
              </w:rPr>
              <w:t xml:space="preserve"> automatyczne odświeżenie interfejsu użytkownika</w:t>
            </w:r>
          </w:p>
          <w:p w:rsidR="00020BFF" w:rsidRPr="009F13C4" w:rsidRDefault="00020BFF" w:rsidP="00A86DED">
            <w:pPr>
              <w:pStyle w:val="Akapitzlist"/>
              <w:ind w:left="360"/>
              <w:jc w:val="both"/>
              <w:rPr>
                <w:rFonts w:ascii="Times New Roman" w:hAnsi="Times New Roman" w:cs="Times New Roman"/>
                <w:b/>
                <w:sz w:val="24"/>
                <w:szCs w:val="24"/>
                <w:lang w:val="pl-PL"/>
              </w:rPr>
            </w:pPr>
          </w:p>
        </w:tc>
        <w:tc>
          <w:tcPr>
            <w:tcW w:w="3318" w:type="dxa"/>
          </w:tcPr>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Możliwe trudności w nauce </w:t>
            </w:r>
          </w:p>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Narzucony wzorzec używający komponentów</w:t>
            </w:r>
          </w:p>
          <w:p w:rsidR="00020BFF" w:rsidRPr="009F13C4" w:rsidRDefault="00020BFF" w:rsidP="00020BFF">
            <w:pPr>
              <w:pStyle w:val="Akapitzlist"/>
              <w:numPr>
                <w:ilvl w:val="0"/>
                <w:numId w:val="2"/>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nie jest w pełni </w:t>
            </w:r>
            <w:proofErr w:type="spellStart"/>
            <w:r w:rsidRPr="009F13C4">
              <w:rPr>
                <w:rFonts w:ascii="Times New Roman" w:hAnsi="Times New Roman" w:cs="Times New Roman"/>
                <w:sz w:val="24"/>
                <w:szCs w:val="24"/>
                <w:lang w:val="pl-PL"/>
              </w:rPr>
              <w:t>framework’iem</w:t>
            </w:r>
            <w:proofErr w:type="spellEnd"/>
            <w:r w:rsidRPr="009F13C4">
              <w:rPr>
                <w:rFonts w:ascii="Times New Roman" w:hAnsi="Times New Roman" w:cs="Times New Roman"/>
                <w:sz w:val="24"/>
                <w:szCs w:val="24"/>
                <w:lang w:val="pl-PL"/>
              </w:rPr>
              <w:t xml:space="preserve"> ponieważ nie posiada routingu czy zarządzania modelami i wymaga doświadczenia by dobrać jeszcze </w:t>
            </w:r>
            <w:proofErr w:type="spellStart"/>
            <w:r w:rsidRPr="009F13C4">
              <w:rPr>
                <w:rFonts w:ascii="Times New Roman" w:hAnsi="Times New Roman" w:cs="Times New Roman"/>
                <w:sz w:val="24"/>
                <w:szCs w:val="24"/>
                <w:lang w:val="pl-PL"/>
              </w:rPr>
              <w:t>jedenego</w:t>
            </w:r>
            <w:proofErr w:type="spellEnd"/>
            <w:r w:rsidRPr="009F13C4">
              <w:rPr>
                <w:rFonts w:ascii="Times New Roman" w:hAnsi="Times New Roman" w:cs="Times New Roman"/>
                <w:sz w:val="24"/>
                <w:szCs w:val="24"/>
                <w:lang w:val="pl-PL"/>
              </w:rPr>
              <w:t xml:space="preserve"> mechanizmu zapewniającego te funkcjonalności. W tym wypadku dopełnieniem jest </w:t>
            </w:r>
            <w:proofErr w:type="spellStart"/>
            <w:r w:rsidRPr="009F13C4">
              <w:rPr>
                <w:rFonts w:ascii="Times New Roman" w:hAnsi="Times New Roman" w:cs="Times New Roman"/>
                <w:sz w:val="24"/>
                <w:szCs w:val="24"/>
                <w:lang w:val="pl-PL"/>
              </w:rPr>
              <w:t>Redux</w:t>
            </w:r>
            <w:proofErr w:type="spellEnd"/>
          </w:p>
        </w:tc>
      </w:tr>
      <w:tr w:rsidR="00020BFF" w:rsidRPr="00652ACD" w:rsidTr="00A86DED">
        <w:trPr>
          <w:trHeight w:val="295"/>
        </w:trPr>
        <w:tc>
          <w:tcPr>
            <w:tcW w:w="3414" w:type="dxa"/>
          </w:tcPr>
          <w:p w:rsidR="00020BFF" w:rsidRPr="009F13C4" w:rsidRDefault="00020BFF" w:rsidP="00A86DED">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Angular</w:t>
            </w:r>
            <w:proofErr w:type="spellEnd"/>
          </w:p>
        </w:tc>
        <w:tc>
          <w:tcPr>
            <w:tcW w:w="3318" w:type="dxa"/>
          </w:tcPr>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w:t>
            </w:r>
            <w:r>
              <w:rPr>
                <w:rFonts w:ascii="Times New Roman" w:hAnsi="Times New Roman" w:cs="Times New Roman"/>
                <w:sz w:val="24"/>
                <w:szCs w:val="24"/>
                <w:lang w:val="pl-PL"/>
              </w:rPr>
              <w:t>ym</w:t>
            </w:r>
            <w:r w:rsidRPr="009F13C4">
              <w:rPr>
                <w:rFonts w:ascii="Times New Roman" w:hAnsi="Times New Roman" w:cs="Times New Roman"/>
                <w:sz w:val="24"/>
                <w:szCs w:val="24"/>
                <w:lang w:val="pl-PL"/>
              </w:rPr>
              <w:t xml:space="preserve"> wsparci</w:t>
            </w:r>
            <w:r>
              <w:rPr>
                <w:rFonts w:ascii="Times New Roman" w:hAnsi="Times New Roman" w:cs="Times New Roman"/>
                <w:sz w:val="24"/>
                <w:szCs w:val="24"/>
                <w:lang w:val="pl-PL"/>
              </w:rPr>
              <w:t>em</w:t>
            </w:r>
            <w:r w:rsidRPr="009F13C4">
              <w:rPr>
                <w:rFonts w:ascii="Times New Roman" w:hAnsi="Times New Roman" w:cs="Times New Roman"/>
                <w:sz w:val="24"/>
                <w:szCs w:val="24"/>
                <w:lang w:val="pl-PL"/>
              </w:rPr>
              <w:t xml:space="preserve"> środowiska</w:t>
            </w:r>
          </w:p>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Mechanizm komponentów pozwalający na użycie kodu kontrolki w różnych miejscach aplikacji</w:t>
            </w:r>
          </w:p>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Użycie komponentów wprost bez konieczności użycia nakładki</w:t>
            </w:r>
          </w:p>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Możliwość wykorzystania </w:t>
            </w:r>
            <w:proofErr w:type="spellStart"/>
            <w:r w:rsidRPr="009F13C4">
              <w:rPr>
                <w:rFonts w:ascii="Times New Roman" w:hAnsi="Times New Roman" w:cs="Times New Roman"/>
                <w:sz w:val="24"/>
                <w:szCs w:val="24"/>
                <w:lang w:val="pl-PL"/>
              </w:rPr>
              <w:t>TypeScript’u</w:t>
            </w:r>
            <w:proofErr w:type="spellEnd"/>
            <w:r w:rsidRPr="009F13C4">
              <w:rPr>
                <w:rFonts w:ascii="Times New Roman" w:hAnsi="Times New Roman" w:cs="Times New Roman"/>
                <w:sz w:val="24"/>
                <w:szCs w:val="24"/>
                <w:lang w:val="pl-PL"/>
              </w:rPr>
              <w:t xml:space="preserve"> i jego atutów</w:t>
            </w:r>
          </w:p>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Wysoka wydajność w prezentowaniu danych na interfejsie użytkownika</w:t>
            </w:r>
          </w:p>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CLI pozwalający na szybkie tworzenie kodu</w:t>
            </w:r>
          </w:p>
        </w:tc>
        <w:tc>
          <w:tcPr>
            <w:tcW w:w="3318" w:type="dxa"/>
          </w:tcPr>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Możliwe trudności w nauce</w:t>
            </w:r>
          </w:p>
          <w:p w:rsidR="00020BFF" w:rsidRPr="009F13C4" w:rsidRDefault="00020BFF" w:rsidP="00020BFF">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Zarządzanie </w:t>
            </w:r>
            <w:proofErr w:type="spellStart"/>
            <w:r w:rsidRPr="009F13C4">
              <w:rPr>
                <w:rFonts w:ascii="Times New Roman" w:hAnsi="Times New Roman" w:cs="Times New Roman"/>
                <w:sz w:val="24"/>
                <w:szCs w:val="24"/>
                <w:lang w:val="pl-PL"/>
              </w:rPr>
              <w:t>DOM’em</w:t>
            </w:r>
            <w:proofErr w:type="spellEnd"/>
            <w:r w:rsidRPr="009F13C4">
              <w:rPr>
                <w:rFonts w:ascii="Times New Roman" w:hAnsi="Times New Roman" w:cs="Times New Roman"/>
                <w:sz w:val="24"/>
                <w:szCs w:val="24"/>
                <w:lang w:val="pl-PL"/>
              </w:rPr>
              <w:t xml:space="preserve"> bezpośrednio powoduje </w:t>
            </w:r>
            <w:r>
              <w:rPr>
                <w:rFonts w:ascii="Times New Roman" w:hAnsi="Times New Roman" w:cs="Times New Roman"/>
                <w:sz w:val="24"/>
                <w:szCs w:val="24"/>
                <w:lang w:val="pl-PL"/>
              </w:rPr>
              <w:t xml:space="preserve">obniżenie </w:t>
            </w:r>
            <w:r w:rsidRPr="009F13C4">
              <w:rPr>
                <w:rFonts w:ascii="Times New Roman" w:hAnsi="Times New Roman" w:cs="Times New Roman"/>
                <w:sz w:val="24"/>
                <w:szCs w:val="24"/>
                <w:lang w:val="pl-PL"/>
              </w:rPr>
              <w:t>efektywności wyświetlania strony</w:t>
            </w:r>
          </w:p>
        </w:tc>
      </w:tr>
      <w:tr w:rsidR="00020BFF" w:rsidRPr="009F13C4" w:rsidTr="00A86DED">
        <w:trPr>
          <w:trHeight w:val="279"/>
        </w:trPr>
        <w:tc>
          <w:tcPr>
            <w:tcW w:w="3414" w:type="dxa"/>
          </w:tcPr>
          <w:p w:rsidR="00020BFF" w:rsidRPr="009F13C4" w:rsidRDefault="00020BFF" w:rsidP="00A86DED">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Blaze</w:t>
            </w:r>
            <w:proofErr w:type="spellEnd"/>
          </w:p>
        </w:tc>
        <w:tc>
          <w:tcPr>
            <w:tcW w:w="3318" w:type="dxa"/>
          </w:tcPr>
          <w:p w:rsidR="00020BFF" w:rsidRPr="009F13C4" w:rsidRDefault="00020BFF" w:rsidP="00020BFF">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Łatwy do nauki</w:t>
            </w:r>
          </w:p>
          <w:p w:rsidR="00020BFF" w:rsidRPr="0090721E" w:rsidRDefault="00020BFF" w:rsidP="00020BFF">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Intuicyjny mechanizm </w:t>
            </w:r>
            <w:proofErr w:type="spellStart"/>
            <w:r w:rsidRPr="009F13C4">
              <w:rPr>
                <w:rFonts w:ascii="Times New Roman" w:hAnsi="Times New Roman" w:cs="Times New Roman"/>
                <w:sz w:val="24"/>
                <w:szCs w:val="24"/>
                <w:lang w:val="pl-PL"/>
              </w:rPr>
              <w:t>templatów</w:t>
            </w:r>
            <w:proofErr w:type="spellEnd"/>
          </w:p>
        </w:tc>
        <w:tc>
          <w:tcPr>
            <w:tcW w:w="3318" w:type="dxa"/>
          </w:tcPr>
          <w:p w:rsidR="00020BFF" w:rsidRPr="009F13C4" w:rsidRDefault="00020BFF" w:rsidP="00020BFF">
            <w:pPr>
              <w:pStyle w:val="Akapitzlist"/>
              <w:numPr>
                <w:ilvl w:val="0"/>
                <w:numId w:val="1"/>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Trudny do </w:t>
            </w:r>
            <w:proofErr w:type="spellStart"/>
            <w:r w:rsidRPr="009F13C4">
              <w:rPr>
                <w:rFonts w:ascii="Times New Roman" w:hAnsi="Times New Roman" w:cs="Times New Roman"/>
                <w:sz w:val="24"/>
                <w:szCs w:val="24"/>
                <w:lang w:val="pl-PL"/>
              </w:rPr>
              <w:t>refaktorowania</w:t>
            </w:r>
            <w:proofErr w:type="spellEnd"/>
          </w:p>
          <w:p w:rsidR="00020BFF" w:rsidRPr="009F13C4" w:rsidRDefault="00020BFF" w:rsidP="00020BFF">
            <w:pPr>
              <w:pStyle w:val="Akapitzlist"/>
              <w:numPr>
                <w:ilvl w:val="0"/>
                <w:numId w:val="1"/>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Małe możliwości</w:t>
            </w:r>
          </w:p>
          <w:p w:rsidR="00020BFF" w:rsidRPr="009F13C4" w:rsidRDefault="00020BFF" w:rsidP="00020BFF">
            <w:pPr>
              <w:pStyle w:val="Akapitzlist"/>
              <w:keepNext/>
              <w:numPr>
                <w:ilvl w:val="0"/>
                <w:numId w:val="1"/>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Mała efektywność prezentacji</w:t>
            </w:r>
          </w:p>
        </w:tc>
      </w:tr>
    </w:tbl>
    <w:p w:rsidR="00AA14CA" w:rsidRDefault="00AA14CA">
      <w:pPr>
        <w:rPr>
          <w:rFonts w:ascii="Times New Roman" w:hAnsi="Times New Roman" w:cs="Times New Roman"/>
          <w:sz w:val="24"/>
        </w:rPr>
      </w:pPr>
      <w:bookmarkStart w:id="1" w:name="_GoBack"/>
      <w:bookmarkEnd w:id="1"/>
    </w:p>
    <w:p w:rsidR="0096657F" w:rsidRDefault="00AA14CA" w:rsidP="00532373">
      <w:pPr>
        <w:rPr>
          <w:b/>
        </w:rPr>
      </w:pPr>
      <w:r>
        <w:rPr>
          <w:b/>
        </w:rPr>
        <w:t>4.Przegląd technologii</w:t>
      </w:r>
    </w:p>
    <w:p w:rsidR="00070517" w:rsidRPr="00070517" w:rsidRDefault="005633DE" w:rsidP="00532373">
      <w:r>
        <w:tab/>
        <w:t xml:space="preserve">Wybierając technologie do aplikacji radzącej sobie z ogromną ilością danych, trzeba być bardzo ostrożnym ponieważ przy złym ich wyborze może się okazać, że </w:t>
      </w:r>
      <w:r w:rsidR="00417822">
        <w:t>aplikacja działa bardzo wolno i nie jest ona optymalna</w:t>
      </w:r>
      <w:r>
        <w:t>.</w:t>
      </w:r>
      <w:r w:rsidR="00417822">
        <w:t xml:space="preserve"> </w:t>
      </w:r>
      <w:r>
        <w:t xml:space="preserve"> </w:t>
      </w:r>
    </w:p>
    <w:p w:rsidR="00AA14CA" w:rsidRDefault="00AA14CA" w:rsidP="00532373">
      <w:pPr>
        <w:rPr>
          <w:b/>
        </w:rPr>
      </w:pPr>
      <w:r>
        <w:rPr>
          <w:b/>
        </w:rPr>
        <w:t>4.1. Warstwa kliencka</w:t>
      </w:r>
    </w:p>
    <w:p w:rsidR="00C81620" w:rsidRDefault="005633DE" w:rsidP="00532373">
      <w:pPr>
        <w:rPr>
          <w:b/>
        </w:rPr>
      </w:pPr>
      <w:r>
        <w:rPr>
          <w:b/>
        </w:rPr>
        <w:tab/>
      </w:r>
      <w:proofErr w:type="spellStart"/>
      <w:r>
        <w:rPr>
          <w:b/>
        </w:rPr>
        <w:t>MeteorJS</w:t>
      </w:r>
      <w:proofErr w:type="spellEnd"/>
    </w:p>
    <w:p w:rsidR="00AA14CA" w:rsidRDefault="00AA14CA" w:rsidP="00532373">
      <w:pPr>
        <w:rPr>
          <w:b/>
        </w:rPr>
      </w:pPr>
      <w:r>
        <w:rPr>
          <w:b/>
        </w:rPr>
        <w:lastRenderedPageBreak/>
        <w:t>4.2. Warstwa serwerowa</w:t>
      </w:r>
    </w:p>
    <w:p w:rsidR="00C81620" w:rsidRDefault="00C81620" w:rsidP="00532373">
      <w:pPr>
        <w:rPr>
          <w:b/>
        </w:rPr>
      </w:pPr>
      <w:r>
        <w:rPr>
          <w:b/>
        </w:rPr>
        <w:tab/>
      </w:r>
      <w:proofErr w:type="spellStart"/>
      <w:r>
        <w:rPr>
          <w:b/>
        </w:rPr>
        <w:t>NodeJS</w:t>
      </w:r>
      <w:proofErr w:type="spellEnd"/>
    </w:p>
    <w:p w:rsidR="00AA14CA" w:rsidRDefault="00AA14CA" w:rsidP="00532373">
      <w:pPr>
        <w:rPr>
          <w:b/>
        </w:rPr>
      </w:pPr>
      <w:r>
        <w:rPr>
          <w:b/>
        </w:rPr>
        <w:t>4.3. Warstwa bazodanowa</w:t>
      </w:r>
    </w:p>
    <w:p w:rsidR="00C81620" w:rsidRPr="0007120B" w:rsidRDefault="00C81620" w:rsidP="00070517">
      <w:pPr>
        <w:ind w:firstLine="708"/>
        <w:rPr>
          <w:rFonts w:ascii="Times New Roman" w:hAnsi="Times New Roman" w:cs="Times New Roman"/>
          <w:sz w:val="24"/>
        </w:rPr>
      </w:pPr>
      <w:proofErr w:type="spellStart"/>
      <w:r>
        <w:rPr>
          <w:b/>
        </w:rPr>
        <w:t>Postgres</w:t>
      </w:r>
      <w:proofErr w:type="spellEnd"/>
      <w:r>
        <w:rPr>
          <w:b/>
        </w:rPr>
        <w:t xml:space="preserve">, </w:t>
      </w:r>
      <w:proofErr w:type="spellStart"/>
      <w:r>
        <w:rPr>
          <w:b/>
        </w:rPr>
        <w:t>MongoDB</w:t>
      </w:r>
      <w:proofErr w:type="spellEnd"/>
    </w:p>
    <w:sectPr w:rsidR="00C81620" w:rsidRPr="00071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E1"/>
    <w:rsid w:val="00020BFF"/>
    <w:rsid w:val="00055983"/>
    <w:rsid w:val="00055AE3"/>
    <w:rsid w:val="00070517"/>
    <w:rsid w:val="0007120B"/>
    <w:rsid w:val="00077985"/>
    <w:rsid w:val="001B486D"/>
    <w:rsid w:val="00216140"/>
    <w:rsid w:val="00234DFE"/>
    <w:rsid w:val="00244852"/>
    <w:rsid w:val="00272944"/>
    <w:rsid w:val="00285D5E"/>
    <w:rsid w:val="002F3F77"/>
    <w:rsid w:val="00336FE1"/>
    <w:rsid w:val="003545C8"/>
    <w:rsid w:val="003569DC"/>
    <w:rsid w:val="00384158"/>
    <w:rsid w:val="0040094B"/>
    <w:rsid w:val="00417822"/>
    <w:rsid w:val="0042015D"/>
    <w:rsid w:val="004B13FD"/>
    <w:rsid w:val="00532373"/>
    <w:rsid w:val="005501C7"/>
    <w:rsid w:val="005633DE"/>
    <w:rsid w:val="005F5519"/>
    <w:rsid w:val="00601D9D"/>
    <w:rsid w:val="006962E6"/>
    <w:rsid w:val="00792080"/>
    <w:rsid w:val="008111B2"/>
    <w:rsid w:val="00844801"/>
    <w:rsid w:val="008A4626"/>
    <w:rsid w:val="00934873"/>
    <w:rsid w:val="0096657F"/>
    <w:rsid w:val="009A0693"/>
    <w:rsid w:val="009B6AA9"/>
    <w:rsid w:val="009D4957"/>
    <w:rsid w:val="00A23A74"/>
    <w:rsid w:val="00A73FE1"/>
    <w:rsid w:val="00A92607"/>
    <w:rsid w:val="00AA14CA"/>
    <w:rsid w:val="00B230FD"/>
    <w:rsid w:val="00BD3D73"/>
    <w:rsid w:val="00BF6667"/>
    <w:rsid w:val="00C81620"/>
    <w:rsid w:val="00CD13AE"/>
    <w:rsid w:val="00CE209C"/>
    <w:rsid w:val="00D54D0B"/>
    <w:rsid w:val="00DE142F"/>
    <w:rsid w:val="00DE307D"/>
    <w:rsid w:val="00ED3576"/>
    <w:rsid w:val="00F839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D70FB-4722-45B6-83FF-0AE7ABB0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0BFF"/>
    <w:pPr>
      <w:ind w:left="720"/>
      <w:contextualSpacing/>
    </w:pPr>
    <w:rPr>
      <w:lang w:val="en-US"/>
    </w:rPr>
  </w:style>
  <w:style w:type="table" w:styleId="Siatkatabeli">
    <w:name w:val="Table Grid"/>
    <w:basedOn w:val="Standardowy"/>
    <w:uiPriority w:val="39"/>
    <w:rsid w:val="00020B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1166</Words>
  <Characters>6650</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28</cp:revision>
  <dcterms:created xsi:type="dcterms:W3CDTF">2017-04-22T19:32:00Z</dcterms:created>
  <dcterms:modified xsi:type="dcterms:W3CDTF">2017-11-27T15:14:00Z</dcterms:modified>
</cp:coreProperties>
</file>