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 Config Changes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RSS Feeds: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1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340"/>
        <w:gridCol w:w="2055"/>
        <w:gridCol w:w="960"/>
        <w:gridCol w:w="3855"/>
        <w:tblGridChange w:id="0">
          <w:tblGrid>
            <w:gridCol w:w="2340"/>
            <w:gridCol w:w="2055"/>
            <w:gridCol w:w="960"/>
            <w:gridCol w:w="38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Twitter name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Rank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URL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hyperlink r:id="rId5">
              <w:r w:rsidDel="00000000" w:rsidR="00000000" w:rsidRPr="00000000">
                <w:rPr>
                  <w:b w:val="1"/>
                  <w:color w:val="337ab7"/>
                  <w:highlight w:val="white"/>
                  <w:rtl w:val="0"/>
                </w:rPr>
                <w:t xml:space="preserve">Gizmag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gizmag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http://feeds.feedblitz.com/Gizmag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hyperlink r:id="rId6">
              <w:r w:rsidDel="00000000" w:rsidR="00000000" w:rsidRPr="00000000">
                <w:rPr>
                  <w:b w:val="1"/>
                  <w:color w:val="337ab7"/>
                  <w:highlight w:val="white"/>
                  <w:rtl w:val="0"/>
                </w:rPr>
                <w:t xml:space="preserve">The Tech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thetechreport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http://techreport.com/news.rss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hyperlink r:id="rId7">
              <w:r w:rsidDel="00000000" w:rsidR="00000000" w:rsidRPr="00000000">
                <w:rPr>
                  <w:b w:val="1"/>
                  <w:color w:val="337ab7"/>
                  <w:highlight w:val="white"/>
                  <w:rtl w:val="0"/>
                </w:rPr>
                <w:t xml:space="preserve">Computer 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Computerworld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http://www.computerworld.com/index.rss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hyperlink r:id="rId8">
              <w:r w:rsidDel="00000000" w:rsidR="00000000" w:rsidRPr="00000000">
                <w:rPr>
                  <w:b w:val="1"/>
                  <w:color w:val="337ab7"/>
                  <w:highlight w:val="white"/>
                  <w:rtl w:val="0"/>
                </w:rPr>
                <w:t xml:space="preserve">Tech Central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techcentral_ie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http://feeds.feedburner.com//kco/LvLF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b w:val="1"/>
                <w:color w:val="337ab7"/>
                <w:highlight w:val="white"/>
                <w:rtl w:val="0"/>
              </w:rPr>
              <w:t xml:space="preserve">Tech Radar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Tech Radar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http://feeds2.feedburner.com/techradar/allnews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b w:val="1"/>
                <w:color w:val="337ab7"/>
                <w:highlight w:val="white"/>
                <w:rtl w:val="0"/>
              </w:rPr>
              <w:t xml:space="preserve">Tech News World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hyperlink r:id="rId9">
              <w:r w:rsidDel="00000000" w:rsidR="00000000" w:rsidRPr="00000000">
                <w:rPr>
                  <w:u w:val="single"/>
                  <w:shd w:fill="f5f8fa" w:val="clear"/>
                  <w:rtl w:val="0"/>
                </w:rPr>
                <w:t xml:space="preserve">technewsworld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after="300" w:line="342.85714320000005" w:lineRule="auto"/>
              <w:contextualSpacing w:val="0"/>
            </w:pPr>
            <w:r w:rsidDel="00000000" w:rsidR="00000000" w:rsidRPr="00000000">
              <w:rPr>
                <w:color w:val="333333"/>
                <w:shd w:fill="f5f8fa" w:val="clear"/>
                <w:rtl w:val="0"/>
              </w:rPr>
              <w:t xml:space="preserve">http://www.technewsworld.com/perl/syndication/rssfull.pl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below as they are to short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Facebook news room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bbc tech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9to5 google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9to5 mac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Ars Technica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registrar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23527c"/>
            <w:u w:val="single"/>
            <w:shd w:fill="f5f5f5" w:val="clear"/>
            <w:rtl w:val="0"/>
          </w:rPr>
          <w:t xml:space="preserve">ReutersTech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incorrect techreport entry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settings: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Articles store: 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Latest display: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Personal display: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feeds.reuters.com/~r/reuters/technologyNews/~3/I2Bkf6xOyLM/story01.htm" TargetMode="External"/><Relationship Id="rId10" Type="http://schemas.openxmlformats.org/officeDocument/2006/relationships/hyperlink" Target="https://twitter.com/arstechnica" TargetMode="External"/><Relationship Id="rId9" Type="http://schemas.openxmlformats.org/officeDocument/2006/relationships/hyperlink" Target="https://twitter.com/technewsworld" TargetMode="External"/><Relationship Id="rId5" Type="http://schemas.openxmlformats.org/officeDocument/2006/relationships/hyperlink" Target="http://newsfast.me/admin/newsfast/rssfeed/41/" TargetMode="External"/><Relationship Id="rId6" Type="http://schemas.openxmlformats.org/officeDocument/2006/relationships/hyperlink" Target="http://newsfast.me/admin/newsfast/rssfeed/40/" TargetMode="External"/><Relationship Id="rId7" Type="http://schemas.openxmlformats.org/officeDocument/2006/relationships/hyperlink" Target="http://newsfast.me/admin/newsfast/rssfeed/43/" TargetMode="External"/><Relationship Id="rId8" Type="http://schemas.openxmlformats.org/officeDocument/2006/relationships/hyperlink" Target="http://newsfast.me/admin/newsfast/rssfeed/42/" TargetMode="External"/></Relationships>
</file>