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345AD" w:rsidRPr="00510F25" w:rsidRDefault="009345AD" w:rsidP="009345AD">
      <w:pPr>
        <w:spacing w:line="240" w:lineRule="auto"/>
        <w:contextualSpacing/>
        <w:jc w:val="center"/>
        <w:rPr>
          <w:b/>
        </w:rPr>
      </w:pPr>
      <w:r w:rsidRPr="00510F25">
        <w:rPr>
          <w:b/>
        </w:rPr>
        <w:t>Министерство промышленности и торговли Тверской области</w:t>
      </w:r>
    </w:p>
    <w:p w:rsidR="009345AD" w:rsidRPr="00510F25" w:rsidRDefault="009345AD" w:rsidP="009345AD">
      <w:pPr>
        <w:spacing w:line="240" w:lineRule="auto"/>
        <w:contextualSpacing/>
        <w:jc w:val="center"/>
        <w:rPr>
          <w:b/>
        </w:rPr>
      </w:pPr>
      <w:r w:rsidRPr="00510F25">
        <w:rPr>
          <w:b/>
        </w:rPr>
        <w:t xml:space="preserve">Государственное бюджетное профессиональное </w:t>
      </w:r>
    </w:p>
    <w:p w:rsidR="009345AD" w:rsidRPr="00510F25" w:rsidRDefault="009345AD" w:rsidP="009345AD">
      <w:pPr>
        <w:spacing w:line="240" w:lineRule="auto"/>
        <w:contextualSpacing/>
        <w:jc w:val="center"/>
        <w:rPr>
          <w:b/>
        </w:rPr>
      </w:pPr>
      <w:r w:rsidRPr="00510F25">
        <w:rPr>
          <w:b/>
        </w:rPr>
        <w:t>образовательное учреждение</w:t>
      </w:r>
    </w:p>
    <w:p w:rsidR="009345AD" w:rsidRPr="00510F25" w:rsidRDefault="009345AD" w:rsidP="009345AD">
      <w:pPr>
        <w:spacing w:line="240" w:lineRule="auto"/>
        <w:contextualSpacing/>
        <w:jc w:val="center"/>
        <w:rPr>
          <w:b/>
        </w:rPr>
      </w:pPr>
      <w:r w:rsidRPr="00510F25">
        <w:rPr>
          <w:b/>
        </w:rPr>
        <w:t xml:space="preserve"> «Тверской промышленно</w:t>
      </w:r>
      <w:r w:rsidR="00BE3A87">
        <w:rPr>
          <w:b/>
        </w:rPr>
        <w:t>–</w:t>
      </w:r>
      <w:r w:rsidRPr="00510F25">
        <w:rPr>
          <w:b/>
        </w:rPr>
        <w:t>экономический колледж»</w:t>
      </w:r>
    </w:p>
    <w:p w:rsidR="009345AD" w:rsidRPr="00510F25" w:rsidRDefault="009345AD" w:rsidP="009345AD">
      <w:pPr>
        <w:spacing w:line="240" w:lineRule="auto"/>
        <w:contextualSpacing/>
        <w:jc w:val="center"/>
        <w:rPr>
          <w:b/>
        </w:rPr>
      </w:pPr>
    </w:p>
    <w:p w:rsidR="009345AD" w:rsidRPr="00510F25" w:rsidRDefault="009345AD" w:rsidP="009345AD">
      <w:pPr>
        <w:spacing w:line="240" w:lineRule="auto"/>
        <w:contextualSpacing/>
        <w:jc w:val="center"/>
      </w:pPr>
      <w:r w:rsidRPr="00510F25">
        <w:t>Специальность 09.02.07 «Информационные системы и программирование»</w:t>
      </w:r>
    </w:p>
    <w:p w:rsidR="009345AD" w:rsidRPr="00510F25" w:rsidRDefault="009345AD" w:rsidP="009345AD">
      <w:pPr>
        <w:spacing w:line="240" w:lineRule="auto"/>
        <w:contextualSpacing/>
        <w:jc w:val="both"/>
      </w:pPr>
    </w:p>
    <w:p w:rsidR="009345AD" w:rsidRPr="00510F25" w:rsidRDefault="009345AD" w:rsidP="009345AD">
      <w:pPr>
        <w:spacing w:line="240" w:lineRule="auto"/>
        <w:contextualSpacing/>
        <w:jc w:val="both"/>
      </w:pPr>
    </w:p>
    <w:p w:rsidR="009345AD" w:rsidRPr="00510F25" w:rsidRDefault="009345AD" w:rsidP="009345AD">
      <w:pPr>
        <w:spacing w:line="240" w:lineRule="auto"/>
        <w:contextualSpacing/>
        <w:jc w:val="center"/>
        <w:rPr>
          <w:b/>
        </w:rPr>
      </w:pPr>
    </w:p>
    <w:p w:rsidR="009345AD" w:rsidRPr="00510F25" w:rsidRDefault="009345AD" w:rsidP="009345AD">
      <w:pPr>
        <w:spacing w:line="240" w:lineRule="auto"/>
        <w:contextualSpacing/>
        <w:jc w:val="center"/>
        <w:rPr>
          <w:b/>
        </w:rPr>
      </w:pPr>
    </w:p>
    <w:p w:rsidR="009345AD" w:rsidRPr="00510F25" w:rsidRDefault="009345AD" w:rsidP="009345AD">
      <w:pPr>
        <w:spacing w:line="240" w:lineRule="auto"/>
        <w:contextualSpacing/>
        <w:jc w:val="center"/>
        <w:rPr>
          <w:b/>
        </w:rPr>
      </w:pPr>
      <w:r w:rsidRPr="00510F25">
        <w:rPr>
          <w:b/>
        </w:rPr>
        <w:t>ДИПЛОМНЫЙ ПРОЕКТ</w:t>
      </w:r>
    </w:p>
    <w:p w:rsidR="009345AD" w:rsidRPr="00510F25" w:rsidRDefault="009345AD" w:rsidP="009345AD">
      <w:pPr>
        <w:spacing w:line="240" w:lineRule="auto"/>
        <w:contextualSpacing/>
        <w:jc w:val="center"/>
        <w:rPr>
          <w:b/>
        </w:rPr>
      </w:pPr>
    </w:p>
    <w:p w:rsidR="009345AD" w:rsidRPr="009345AD" w:rsidRDefault="009345AD" w:rsidP="009345AD">
      <w:pPr>
        <w:spacing w:line="240" w:lineRule="auto"/>
        <w:contextualSpacing/>
        <w:jc w:val="center"/>
        <w:rPr>
          <w:color w:val="000000" w:themeColor="text1"/>
        </w:rPr>
      </w:pPr>
      <w:bookmarkStart w:id="0" w:name="_Hlk166620670"/>
      <w:r w:rsidRPr="009345AD">
        <w:rPr>
          <w:color w:val="000000" w:themeColor="text1"/>
        </w:rPr>
        <w:t>Автоматизация учета перемещения материальных ценностей в АО НИИ ЦПС</w:t>
      </w:r>
    </w:p>
    <w:bookmarkEnd w:id="0"/>
    <w:p w:rsidR="009345AD" w:rsidRPr="009345AD" w:rsidRDefault="009345AD" w:rsidP="009345AD">
      <w:pPr>
        <w:spacing w:line="240" w:lineRule="auto"/>
        <w:ind w:left="4248"/>
        <w:contextualSpacing/>
        <w:jc w:val="both"/>
        <w:rPr>
          <w:color w:val="000000" w:themeColor="text1"/>
        </w:rPr>
      </w:pPr>
    </w:p>
    <w:p w:rsidR="009345AD" w:rsidRPr="009345AD" w:rsidRDefault="009345AD" w:rsidP="009345AD">
      <w:pPr>
        <w:spacing w:line="240" w:lineRule="auto"/>
        <w:ind w:left="3261"/>
        <w:contextualSpacing/>
        <w:jc w:val="both"/>
        <w:rPr>
          <w:color w:val="000000" w:themeColor="text1"/>
        </w:rPr>
      </w:pPr>
      <w:r w:rsidRPr="009345AD">
        <w:rPr>
          <w:color w:val="000000" w:themeColor="text1"/>
        </w:rPr>
        <w:t>Выполнил студент группы 4</w:t>
      </w:r>
      <w:r w:rsidR="00BE3A87">
        <w:rPr>
          <w:color w:val="000000" w:themeColor="text1"/>
        </w:rPr>
        <w:t>–</w:t>
      </w:r>
      <w:r w:rsidRPr="009345AD">
        <w:rPr>
          <w:color w:val="000000" w:themeColor="text1"/>
        </w:rPr>
        <w:t>09ПС</w:t>
      </w:r>
      <w:r w:rsidR="00BE3A87">
        <w:rPr>
          <w:color w:val="000000" w:themeColor="text1"/>
        </w:rPr>
        <w:t>–</w:t>
      </w:r>
      <w:r w:rsidRPr="009345AD">
        <w:rPr>
          <w:color w:val="000000" w:themeColor="text1"/>
        </w:rPr>
        <w:t>1</w:t>
      </w:r>
    </w:p>
    <w:p w:rsidR="009345AD" w:rsidRPr="009345AD" w:rsidRDefault="009345AD" w:rsidP="009345AD">
      <w:pPr>
        <w:spacing w:line="240" w:lineRule="auto"/>
        <w:ind w:left="3261" w:right="560"/>
        <w:contextualSpacing/>
        <w:jc w:val="both"/>
        <w:rPr>
          <w:color w:val="000000" w:themeColor="text1"/>
        </w:rPr>
      </w:pPr>
      <w:r w:rsidRPr="009345AD">
        <w:rPr>
          <w:color w:val="000000" w:themeColor="text1"/>
        </w:rPr>
        <w:t>Бармин Артём Валерьевич</w:t>
      </w:r>
    </w:p>
    <w:p w:rsidR="009345AD" w:rsidRPr="009345AD" w:rsidRDefault="009345AD" w:rsidP="009345AD">
      <w:pPr>
        <w:spacing w:line="240" w:lineRule="auto"/>
        <w:ind w:left="3261" w:right="560"/>
        <w:contextualSpacing/>
        <w:jc w:val="both"/>
        <w:rPr>
          <w:color w:val="000000" w:themeColor="text1"/>
        </w:rPr>
      </w:pPr>
    </w:p>
    <w:p w:rsidR="009345AD" w:rsidRPr="009345AD" w:rsidRDefault="009345AD" w:rsidP="009345AD">
      <w:pPr>
        <w:spacing w:line="240" w:lineRule="auto"/>
        <w:ind w:left="3261" w:right="560"/>
        <w:contextualSpacing/>
        <w:jc w:val="both"/>
        <w:rPr>
          <w:u w:val="single"/>
        </w:rPr>
      </w:pPr>
      <w:r w:rsidRPr="009345AD">
        <w:rPr>
          <w:u w:val="single"/>
        </w:rPr>
        <w:t>_______________________________</w:t>
      </w:r>
    </w:p>
    <w:p w:rsidR="009345AD" w:rsidRPr="00510F25" w:rsidRDefault="009345AD" w:rsidP="009345AD">
      <w:pPr>
        <w:spacing w:line="240" w:lineRule="auto"/>
        <w:ind w:left="3261" w:right="560"/>
        <w:contextualSpacing/>
        <w:rPr>
          <w:sz w:val="20"/>
          <w:szCs w:val="20"/>
        </w:rPr>
      </w:pPr>
      <w:r w:rsidRPr="00510F25">
        <w:rPr>
          <w:sz w:val="20"/>
          <w:szCs w:val="20"/>
        </w:rPr>
        <w:t>(подпись)</w:t>
      </w:r>
    </w:p>
    <w:p w:rsidR="009345AD" w:rsidRPr="00510F25" w:rsidRDefault="009345AD" w:rsidP="009345AD">
      <w:pPr>
        <w:spacing w:line="240" w:lineRule="auto"/>
        <w:ind w:left="3261" w:right="560"/>
        <w:contextualSpacing/>
        <w:jc w:val="both"/>
      </w:pPr>
    </w:p>
    <w:p w:rsidR="009345AD" w:rsidRPr="00510F25" w:rsidRDefault="009345AD" w:rsidP="009345AD">
      <w:pPr>
        <w:spacing w:line="240" w:lineRule="auto"/>
        <w:ind w:left="3261"/>
        <w:contextualSpacing/>
        <w:jc w:val="both"/>
      </w:pPr>
      <w:r w:rsidRPr="00510F25">
        <w:t>Руководитель работы</w:t>
      </w:r>
      <w:bookmarkStart w:id="1" w:name="_GoBack"/>
      <w:bookmarkEnd w:id="1"/>
    </w:p>
    <w:p w:rsidR="009345AD" w:rsidRPr="00510F25" w:rsidRDefault="009345AD" w:rsidP="009345AD">
      <w:pPr>
        <w:spacing w:line="240" w:lineRule="auto"/>
        <w:ind w:left="3261"/>
        <w:contextualSpacing/>
        <w:jc w:val="both"/>
      </w:pPr>
      <w:r w:rsidRPr="00510F25">
        <w:t xml:space="preserve">Преподаватель </w:t>
      </w:r>
      <w:r>
        <w:t>Антонов Вячеслав Андреевич</w:t>
      </w:r>
    </w:p>
    <w:p w:rsidR="009345AD" w:rsidRPr="00510F25" w:rsidRDefault="009345AD" w:rsidP="009345AD">
      <w:pPr>
        <w:spacing w:line="240" w:lineRule="auto"/>
        <w:ind w:left="3261"/>
        <w:contextualSpacing/>
        <w:jc w:val="both"/>
      </w:pPr>
    </w:p>
    <w:p w:rsidR="009345AD" w:rsidRPr="009345AD" w:rsidRDefault="009345AD" w:rsidP="009345AD">
      <w:pPr>
        <w:spacing w:line="240" w:lineRule="auto"/>
        <w:ind w:left="3261"/>
        <w:contextualSpacing/>
        <w:jc w:val="both"/>
        <w:rPr>
          <w:u w:val="single"/>
        </w:rPr>
      </w:pPr>
      <w:r w:rsidRPr="009345AD">
        <w:rPr>
          <w:u w:val="single"/>
        </w:rPr>
        <w:t>_______________________________</w:t>
      </w:r>
    </w:p>
    <w:p w:rsidR="009345AD" w:rsidRPr="00510F25" w:rsidRDefault="009345AD" w:rsidP="009345AD">
      <w:pPr>
        <w:spacing w:line="240" w:lineRule="auto"/>
        <w:ind w:left="3261"/>
        <w:contextualSpacing/>
        <w:jc w:val="both"/>
        <w:rPr>
          <w:sz w:val="20"/>
          <w:szCs w:val="20"/>
        </w:rPr>
      </w:pPr>
      <w:r w:rsidRPr="00510F25">
        <w:rPr>
          <w:sz w:val="20"/>
          <w:szCs w:val="20"/>
        </w:rPr>
        <w:t xml:space="preserve"> (подпись)</w:t>
      </w:r>
    </w:p>
    <w:p w:rsidR="009345AD" w:rsidRPr="00510F25" w:rsidRDefault="009345AD" w:rsidP="009345AD">
      <w:pPr>
        <w:spacing w:line="240" w:lineRule="auto"/>
        <w:ind w:left="3261"/>
        <w:contextualSpacing/>
        <w:jc w:val="both"/>
      </w:pPr>
    </w:p>
    <w:p w:rsidR="009345AD" w:rsidRPr="00510F25" w:rsidRDefault="009345AD" w:rsidP="009345AD">
      <w:pPr>
        <w:spacing w:line="240" w:lineRule="auto"/>
        <w:ind w:left="3261"/>
        <w:contextualSpacing/>
        <w:jc w:val="both"/>
      </w:pPr>
      <w:r w:rsidRPr="000B0BF4">
        <w:t>«_____» ________________________</w:t>
      </w:r>
      <w:r w:rsidRPr="00510F25">
        <w:t xml:space="preserve"> 202</w:t>
      </w:r>
      <w:r>
        <w:t>6</w:t>
      </w:r>
      <w:r w:rsidRPr="00510F25">
        <w:t>г.</w:t>
      </w:r>
    </w:p>
    <w:p w:rsidR="009345AD" w:rsidRPr="00510F25" w:rsidRDefault="009345AD" w:rsidP="009345AD">
      <w:pPr>
        <w:spacing w:line="240" w:lineRule="auto"/>
        <w:ind w:left="4248"/>
        <w:contextualSpacing/>
        <w:jc w:val="both"/>
      </w:pPr>
    </w:p>
    <w:p w:rsidR="009345AD" w:rsidRPr="00510F25" w:rsidRDefault="009345AD" w:rsidP="009345AD">
      <w:pPr>
        <w:spacing w:line="240" w:lineRule="auto"/>
        <w:ind w:left="4248"/>
        <w:contextualSpacing/>
        <w:jc w:val="both"/>
      </w:pPr>
    </w:p>
    <w:p w:rsidR="009345AD" w:rsidRPr="00510F25" w:rsidRDefault="009345AD" w:rsidP="009345AD">
      <w:pPr>
        <w:spacing w:line="240" w:lineRule="auto"/>
        <w:contextualSpacing/>
        <w:jc w:val="both"/>
      </w:pPr>
    </w:p>
    <w:p w:rsidR="009345AD" w:rsidRPr="00510F25" w:rsidRDefault="009345AD" w:rsidP="009345AD">
      <w:pPr>
        <w:spacing w:line="240" w:lineRule="auto"/>
        <w:contextualSpacing/>
        <w:jc w:val="both"/>
      </w:pPr>
    </w:p>
    <w:p w:rsidR="009345AD" w:rsidRPr="00510F25" w:rsidRDefault="009345AD" w:rsidP="009345AD">
      <w:pPr>
        <w:spacing w:after="31" w:line="240" w:lineRule="auto"/>
        <w:contextualSpacing/>
      </w:pPr>
      <w:r w:rsidRPr="00510F25">
        <w:t>«Допустить к защите»</w:t>
      </w:r>
    </w:p>
    <w:p w:rsidR="009345AD" w:rsidRPr="00510F25" w:rsidRDefault="009345AD" w:rsidP="009345AD">
      <w:pPr>
        <w:spacing w:after="31" w:line="240" w:lineRule="auto"/>
        <w:contextualSpacing/>
      </w:pPr>
      <w:r w:rsidRPr="00510F25">
        <w:t>Заместитель директора по учебной работе</w:t>
      </w:r>
    </w:p>
    <w:p w:rsidR="009345AD" w:rsidRPr="00510F25" w:rsidRDefault="009345AD" w:rsidP="009345AD">
      <w:pPr>
        <w:spacing w:after="31" w:line="240" w:lineRule="auto"/>
        <w:contextualSpacing/>
      </w:pPr>
      <w:proofErr w:type="spellStart"/>
      <w:r w:rsidRPr="00510F25">
        <w:t>Бонина</w:t>
      </w:r>
      <w:proofErr w:type="spellEnd"/>
      <w:r w:rsidRPr="00510F25">
        <w:t xml:space="preserve"> Марина Александровна</w:t>
      </w:r>
    </w:p>
    <w:p w:rsidR="009345AD" w:rsidRPr="00510F25" w:rsidRDefault="009345AD" w:rsidP="009345AD">
      <w:pPr>
        <w:spacing w:after="31" w:line="240" w:lineRule="auto"/>
        <w:contextualSpacing/>
      </w:pPr>
    </w:p>
    <w:p w:rsidR="009345AD" w:rsidRPr="000B0BF4" w:rsidRDefault="009345AD" w:rsidP="009345AD">
      <w:pPr>
        <w:spacing w:after="31" w:line="240" w:lineRule="auto"/>
        <w:contextualSpacing/>
      </w:pPr>
      <w:r w:rsidRPr="000B0BF4">
        <w:t xml:space="preserve"> ______________________________</w:t>
      </w:r>
    </w:p>
    <w:p w:rsidR="009345AD" w:rsidRPr="00510F25" w:rsidRDefault="009345AD" w:rsidP="009345AD">
      <w:pPr>
        <w:spacing w:after="87" w:line="240" w:lineRule="auto"/>
        <w:ind w:left="708" w:right="58" w:firstLine="708"/>
        <w:contextualSpacing/>
        <w:rPr>
          <w:sz w:val="20"/>
          <w:szCs w:val="20"/>
        </w:rPr>
      </w:pPr>
      <w:r w:rsidRPr="00510F25">
        <w:rPr>
          <w:sz w:val="20"/>
          <w:szCs w:val="20"/>
        </w:rPr>
        <w:t>(подпись)</w:t>
      </w:r>
    </w:p>
    <w:p w:rsidR="009345AD" w:rsidRPr="00510F25" w:rsidRDefault="009345AD" w:rsidP="009345AD">
      <w:pPr>
        <w:spacing w:after="31" w:line="240" w:lineRule="auto"/>
        <w:ind w:right="42"/>
        <w:contextualSpacing/>
      </w:pPr>
      <w:r w:rsidRPr="000B0BF4">
        <w:t>«___» _________________________</w:t>
      </w:r>
      <w:r w:rsidRPr="00510F25">
        <w:t>202</w:t>
      </w:r>
      <w:r>
        <w:t>6</w:t>
      </w:r>
      <w:r w:rsidRPr="00510F25">
        <w:t>г.</w:t>
      </w:r>
    </w:p>
    <w:p w:rsidR="009345AD" w:rsidRPr="00510F25" w:rsidRDefault="009345AD" w:rsidP="009345AD">
      <w:pPr>
        <w:spacing w:after="21" w:line="240" w:lineRule="auto"/>
        <w:contextualSpacing/>
        <w:jc w:val="center"/>
      </w:pPr>
    </w:p>
    <w:p w:rsidR="009345AD" w:rsidRDefault="009345AD" w:rsidP="009345AD">
      <w:pPr>
        <w:spacing w:line="240" w:lineRule="auto"/>
        <w:contextualSpacing/>
      </w:pPr>
    </w:p>
    <w:p w:rsidR="009345AD" w:rsidRPr="00510F25" w:rsidRDefault="009345AD" w:rsidP="009345AD">
      <w:pPr>
        <w:spacing w:line="240" w:lineRule="auto"/>
        <w:contextualSpacing/>
      </w:pPr>
    </w:p>
    <w:p w:rsidR="009345AD" w:rsidRDefault="009345AD" w:rsidP="009345AD">
      <w:pPr>
        <w:tabs>
          <w:tab w:val="center" w:pos="4677"/>
        </w:tabs>
      </w:pPr>
    </w:p>
    <w:p w:rsidR="009345AD" w:rsidRDefault="009345AD" w:rsidP="009345AD">
      <w:pPr>
        <w:tabs>
          <w:tab w:val="center" w:pos="4677"/>
        </w:tabs>
        <w:jc w:val="center"/>
      </w:pPr>
    </w:p>
    <w:p w:rsidR="009345AD" w:rsidRDefault="009345AD" w:rsidP="009345AD">
      <w:pPr>
        <w:tabs>
          <w:tab w:val="center" w:pos="4677"/>
        </w:tabs>
        <w:jc w:val="center"/>
      </w:pPr>
    </w:p>
    <w:p w:rsidR="000D1291" w:rsidRDefault="000D1291" w:rsidP="000D1291">
      <w:pPr>
        <w:jc w:val="center"/>
        <w:rPr>
          <w:b/>
        </w:rPr>
      </w:pPr>
      <w:r>
        <w:rPr>
          <w:b/>
        </w:rPr>
        <w:lastRenderedPageBreak/>
        <w:t>СОДЕРЖАНИЕ</w:t>
      </w:r>
    </w:p>
    <w:sdt>
      <w:sdtPr>
        <w:rPr>
          <w:rFonts w:ascii="Times New Roman" w:eastAsiaTheme="minorHAnsi" w:hAnsi="Times New Roman" w:cs="Times New Roman"/>
          <w:color w:val="auto"/>
          <w:sz w:val="28"/>
          <w:szCs w:val="28"/>
          <w:lang w:eastAsia="en-US"/>
        </w:rPr>
        <w:id w:val="1921290687"/>
        <w:docPartObj>
          <w:docPartGallery w:val="Table of Contents"/>
          <w:docPartUnique/>
        </w:docPartObj>
      </w:sdtPr>
      <w:sdtEndPr>
        <w:rPr>
          <w:b/>
          <w:bCs/>
        </w:rPr>
      </w:sdtEndPr>
      <w:sdtContent>
        <w:p w:rsidR="000D1291" w:rsidRPr="000D1291" w:rsidRDefault="000D1291" w:rsidP="00305029">
          <w:pPr>
            <w:pStyle w:val="af1"/>
            <w:jc w:val="both"/>
            <w:rPr>
              <w:color w:val="000000" w:themeColor="text1"/>
            </w:rPr>
          </w:pPr>
        </w:p>
        <w:p w:rsidR="00305029" w:rsidRPr="00305029" w:rsidRDefault="000D1291" w:rsidP="00305029">
          <w:pPr>
            <w:pStyle w:val="12"/>
            <w:tabs>
              <w:tab w:val="right" w:leader="dot" w:pos="9345"/>
            </w:tabs>
            <w:spacing w:line="360" w:lineRule="auto"/>
            <w:jc w:val="both"/>
            <w:rPr>
              <w:rFonts w:asciiTheme="minorHAnsi" w:eastAsiaTheme="minorEastAsia" w:hAnsiTheme="minorHAnsi" w:cstheme="minorBidi"/>
              <w:noProof/>
              <w:sz w:val="22"/>
              <w:szCs w:val="22"/>
              <w:lang w:eastAsia="ru-RU"/>
            </w:rPr>
          </w:pPr>
          <w:r w:rsidRPr="00305029">
            <w:fldChar w:fldCharType="begin"/>
          </w:r>
          <w:r w:rsidRPr="00305029">
            <w:instrText xml:space="preserve"> TOC \o "1-3" \h \z \u </w:instrText>
          </w:r>
          <w:r w:rsidRPr="00305029">
            <w:fldChar w:fldCharType="separate"/>
          </w:r>
          <w:hyperlink w:anchor="_Toc229929455" w:history="1">
            <w:r w:rsidR="00305029" w:rsidRPr="00305029">
              <w:rPr>
                <w:rStyle w:val="a5"/>
                <w:noProof/>
              </w:rPr>
              <w:t>ВВЕДЕНИЕ</w:t>
            </w:r>
            <w:r w:rsidR="00305029" w:rsidRPr="00305029">
              <w:rPr>
                <w:noProof/>
                <w:webHidden/>
              </w:rPr>
              <w:tab/>
            </w:r>
            <w:r w:rsidR="00305029" w:rsidRPr="00305029">
              <w:rPr>
                <w:noProof/>
                <w:webHidden/>
              </w:rPr>
              <w:fldChar w:fldCharType="begin"/>
            </w:r>
            <w:r w:rsidR="00305029" w:rsidRPr="00305029">
              <w:rPr>
                <w:noProof/>
                <w:webHidden/>
              </w:rPr>
              <w:instrText xml:space="preserve"> PAGEREF _Toc229929455 \h </w:instrText>
            </w:r>
            <w:r w:rsidR="00305029" w:rsidRPr="00305029">
              <w:rPr>
                <w:noProof/>
                <w:webHidden/>
              </w:rPr>
            </w:r>
            <w:r w:rsidR="00305029" w:rsidRPr="00305029">
              <w:rPr>
                <w:noProof/>
                <w:webHidden/>
              </w:rPr>
              <w:fldChar w:fldCharType="separate"/>
            </w:r>
            <w:r w:rsidR="00305029" w:rsidRPr="00305029">
              <w:rPr>
                <w:noProof/>
                <w:webHidden/>
              </w:rPr>
              <w:t>3</w:t>
            </w:r>
            <w:r w:rsidR="00305029" w:rsidRPr="00305029">
              <w:rPr>
                <w:noProof/>
                <w:webHidden/>
              </w:rPr>
              <w:fldChar w:fldCharType="end"/>
            </w:r>
          </w:hyperlink>
        </w:p>
        <w:p w:rsidR="00305029" w:rsidRPr="00305029" w:rsidRDefault="00305029" w:rsidP="00305029">
          <w:pPr>
            <w:pStyle w:val="12"/>
            <w:tabs>
              <w:tab w:val="left" w:pos="56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56" w:history="1">
            <w:r w:rsidRPr="00305029">
              <w:rPr>
                <w:rStyle w:val="a5"/>
                <w:noProof/>
              </w:rPr>
              <w:t>1.</w:t>
            </w:r>
            <w:r w:rsidRPr="00305029">
              <w:rPr>
                <w:rFonts w:asciiTheme="minorHAnsi" w:eastAsiaTheme="minorEastAsia" w:hAnsiTheme="minorHAnsi" w:cstheme="minorBidi"/>
                <w:noProof/>
                <w:sz w:val="22"/>
                <w:szCs w:val="22"/>
                <w:lang w:eastAsia="ru-RU"/>
              </w:rPr>
              <w:tab/>
            </w:r>
            <w:r w:rsidRPr="00305029">
              <w:rPr>
                <w:rStyle w:val="a5"/>
                <w:noProof/>
              </w:rPr>
              <w:t>ПРОЕКТИРОВАНИЕ ИНФОРМАЦИОННОЙ СИСТЕМЫ</w:t>
            </w:r>
            <w:r w:rsidRPr="00305029">
              <w:rPr>
                <w:noProof/>
                <w:webHidden/>
              </w:rPr>
              <w:tab/>
            </w:r>
            <w:r w:rsidRPr="00305029">
              <w:rPr>
                <w:noProof/>
                <w:webHidden/>
              </w:rPr>
              <w:fldChar w:fldCharType="begin"/>
            </w:r>
            <w:r w:rsidRPr="00305029">
              <w:rPr>
                <w:noProof/>
                <w:webHidden/>
              </w:rPr>
              <w:instrText xml:space="preserve"> PAGEREF _Toc229929456 \h </w:instrText>
            </w:r>
            <w:r w:rsidRPr="00305029">
              <w:rPr>
                <w:noProof/>
                <w:webHidden/>
              </w:rPr>
            </w:r>
            <w:r w:rsidRPr="00305029">
              <w:rPr>
                <w:noProof/>
                <w:webHidden/>
              </w:rPr>
              <w:fldChar w:fldCharType="separate"/>
            </w:r>
            <w:r w:rsidRPr="00305029">
              <w:rPr>
                <w:noProof/>
                <w:webHidden/>
              </w:rPr>
              <w:t>6</w:t>
            </w:r>
            <w:r w:rsidRPr="00305029">
              <w:rPr>
                <w:noProof/>
                <w:webHidden/>
              </w:rPr>
              <w:fldChar w:fldCharType="end"/>
            </w:r>
          </w:hyperlink>
        </w:p>
        <w:p w:rsidR="00305029" w:rsidRPr="00305029" w:rsidRDefault="00305029" w:rsidP="00305029">
          <w:pPr>
            <w:pStyle w:val="21"/>
            <w:jc w:val="both"/>
            <w:rPr>
              <w:rFonts w:asciiTheme="minorHAnsi" w:eastAsiaTheme="minorEastAsia" w:hAnsiTheme="minorHAnsi" w:cstheme="minorBidi"/>
              <w:noProof/>
              <w:sz w:val="22"/>
              <w:szCs w:val="22"/>
              <w:lang w:eastAsia="ru-RU"/>
            </w:rPr>
          </w:pPr>
          <w:hyperlink w:anchor="_Toc229929457" w:history="1">
            <w:r w:rsidRPr="00305029">
              <w:rPr>
                <w:rStyle w:val="a5"/>
                <w:noProof/>
              </w:rPr>
              <w:t>1.1</w:t>
            </w:r>
            <w:r w:rsidRPr="00305029">
              <w:rPr>
                <w:rFonts w:asciiTheme="minorHAnsi" w:eastAsiaTheme="minorEastAsia" w:hAnsiTheme="minorHAnsi" w:cstheme="minorBidi"/>
                <w:noProof/>
                <w:sz w:val="22"/>
                <w:szCs w:val="22"/>
                <w:lang w:eastAsia="ru-RU"/>
              </w:rPr>
              <w:tab/>
            </w:r>
            <w:r w:rsidRPr="00305029">
              <w:rPr>
                <w:rStyle w:val="a5"/>
                <w:noProof/>
              </w:rPr>
              <w:t>Описание бизнес</w:t>
            </w:r>
            <w:r w:rsidR="00BE3A87">
              <w:rPr>
                <w:rStyle w:val="a5"/>
                <w:noProof/>
              </w:rPr>
              <w:t>–</w:t>
            </w:r>
            <w:r w:rsidRPr="00305029">
              <w:rPr>
                <w:rStyle w:val="a5"/>
                <w:noProof/>
              </w:rPr>
              <w:t>процессов</w:t>
            </w:r>
            <w:r w:rsidRPr="00305029">
              <w:rPr>
                <w:noProof/>
                <w:webHidden/>
              </w:rPr>
              <w:tab/>
            </w:r>
            <w:r w:rsidRPr="00305029">
              <w:rPr>
                <w:noProof/>
                <w:webHidden/>
              </w:rPr>
              <w:fldChar w:fldCharType="begin"/>
            </w:r>
            <w:r w:rsidRPr="00305029">
              <w:rPr>
                <w:noProof/>
                <w:webHidden/>
              </w:rPr>
              <w:instrText xml:space="preserve"> PAGEREF _Toc229929457 \h </w:instrText>
            </w:r>
            <w:r w:rsidRPr="00305029">
              <w:rPr>
                <w:noProof/>
                <w:webHidden/>
              </w:rPr>
            </w:r>
            <w:r w:rsidRPr="00305029">
              <w:rPr>
                <w:noProof/>
                <w:webHidden/>
              </w:rPr>
              <w:fldChar w:fldCharType="separate"/>
            </w:r>
            <w:r w:rsidRPr="00305029">
              <w:rPr>
                <w:noProof/>
                <w:webHidden/>
              </w:rPr>
              <w:t>6</w:t>
            </w:r>
            <w:r w:rsidRPr="00305029">
              <w:rPr>
                <w:noProof/>
                <w:webHidden/>
              </w:rPr>
              <w:fldChar w:fldCharType="end"/>
            </w:r>
          </w:hyperlink>
        </w:p>
        <w:p w:rsidR="00305029" w:rsidRPr="00305029" w:rsidRDefault="00305029"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58" w:history="1">
            <w:r w:rsidRPr="00305029">
              <w:rPr>
                <w:rStyle w:val="a5"/>
                <w:noProof/>
              </w:rPr>
              <w:t>1.1.1</w:t>
            </w:r>
            <w:r w:rsidRPr="00305029">
              <w:rPr>
                <w:rFonts w:asciiTheme="minorHAnsi" w:eastAsiaTheme="minorEastAsia" w:hAnsiTheme="minorHAnsi" w:cstheme="minorBidi"/>
                <w:noProof/>
                <w:sz w:val="22"/>
                <w:szCs w:val="22"/>
                <w:lang w:eastAsia="ru-RU"/>
              </w:rPr>
              <w:tab/>
            </w:r>
            <w:r w:rsidRPr="00305029">
              <w:rPr>
                <w:rStyle w:val="a5"/>
                <w:noProof/>
              </w:rPr>
              <w:t>Описание предметной области</w:t>
            </w:r>
            <w:r w:rsidRPr="00305029">
              <w:rPr>
                <w:noProof/>
                <w:webHidden/>
              </w:rPr>
              <w:tab/>
            </w:r>
            <w:r w:rsidRPr="00305029">
              <w:rPr>
                <w:noProof/>
                <w:webHidden/>
              </w:rPr>
              <w:fldChar w:fldCharType="begin"/>
            </w:r>
            <w:r w:rsidRPr="00305029">
              <w:rPr>
                <w:noProof/>
                <w:webHidden/>
              </w:rPr>
              <w:instrText xml:space="preserve"> PAGEREF _Toc229929458 \h </w:instrText>
            </w:r>
            <w:r w:rsidRPr="00305029">
              <w:rPr>
                <w:noProof/>
                <w:webHidden/>
              </w:rPr>
            </w:r>
            <w:r w:rsidRPr="00305029">
              <w:rPr>
                <w:noProof/>
                <w:webHidden/>
              </w:rPr>
              <w:fldChar w:fldCharType="separate"/>
            </w:r>
            <w:r w:rsidRPr="00305029">
              <w:rPr>
                <w:noProof/>
                <w:webHidden/>
              </w:rPr>
              <w:t>6</w:t>
            </w:r>
            <w:r w:rsidRPr="00305029">
              <w:rPr>
                <w:noProof/>
                <w:webHidden/>
              </w:rPr>
              <w:fldChar w:fldCharType="end"/>
            </w:r>
          </w:hyperlink>
        </w:p>
        <w:p w:rsidR="00305029" w:rsidRPr="00305029" w:rsidRDefault="00305029"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59" w:history="1">
            <w:r w:rsidRPr="00305029">
              <w:rPr>
                <w:rStyle w:val="a5"/>
                <w:noProof/>
              </w:rPr>
              <w:t>1.1.2</w:t>
            </w:r>
            <w:r w:rsidRPr="00305029">
              <w:rPr>
                <w:rFonts w:asciiTheme="minorHAnsi" w:eastAsiaTheme="minorEastAsia" w:hAnsiTheme="minorHAnsi" w:cstheme="minorBidi"/>
                <w:noProof/>
                <w:sz w:val="22"/>
                <w:szCs w:val="22"/>
                <w:lang w:eastAsia="ru-RU"/>
              </w:rPr>
              <w:tab/>
            </w:r>
            <w:r w:rsidRPr="00305029">
              <w:rPr>
                <w:rStyle w:val="a5"/>
                <w:noProof/>
              </w:rPr>
              <w:t>Описание используемого ПО в организации</w:t>
            </w:r>
            <w:r w:rsidRPr="00305029">
              <w:rPr>
                <w:noProof/>
                <w:webHidden/>
              </w:rPr>
              <w:tab/>
            </w:r>
            <w:r w:rsidRPr="00305029">
              <w:rPr>
                <w:noProof/>
                <w:webHidden/>
              </w:rPr>
              <w:fldChar w:fldCharType="begin"/>
            </w:r>
            <w:r w:rsidRPr="00305029">
              <w:rPr>
                <w:noProof/>
                <w:webHidden/>
              </w:rPr>
              <w:instrText xml:space="preserve"> PAGEREF _Toc229929459 \h </w:instrText>
            </w:r>
            <w:r w:rsidRPr="00305029">
              <w:rPr>
                <w:noProof/>
                <w:webHidden/>
              </w:rPr>
            </w:r>
            <w:r w:rsidRPr="00305029">
              <w:rPr>
                <w:noProof/>
                <w:webHidden/>
              </w:rPr>
              <w:fldChar w:fldCharType="separate"/>
            </w:r>
            <w:r w:rsidRPr="00305029">
              <w:rPr>
                <w:noProof/>
                <w:webHidden/>
              </w:rPr>
              <w:t>12</w:t>
            </w:r>
            <w:r w:rsidRPr="00305029">
              <w:rPr>
                <w:noProof/>
                <w:webHidden/>
              </w:rPr>
              <w:fldChar w:fldCharType="end"/>
            </w:r>
          </w:hyperlink>
        </w:p>
        <w:p w:rsidR="00305029" w:rsidRPr="00305029" w:rsidRDefault="00305029"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0" w:history="1">
            <w:r w:rsidRPr="00305029">
              <w:rPr>
                <w:rStyle w:val="a5"/>
                <w:noProof/>
              </w:rPr>
              <w:t>1.1.3</w:t>
            </w:r>
            <w:r w:rsidRPr="00305029">
              <w:rPr>
                <w:rFonts w:asciiTheme="minorHAnsi" w:eastAsiaTheme="minorEastAsia" w:hAnsiTheme="minorHAnsi" w:cstheme="minorBidi"/>
                <w:noProof/>
                <w:sz w:val="22"/>
                <w:szCs w:val="22"/>
                <w:lang w:eastAsia="ru-RU"/>
              </w:rPr>
              <w:tab/>
            </w:r>
            <w:r w:rsidRPr="00305029">
              <w:rPr>
                <w:rStyle w:val="a5"/>
                <w:noProof/>
              </w:rPr>
              <w:t>Анализ существующих решений на рынке</w:t>
            </w:r>
            <w:r w:rsidRPr="00305029">
              <w:rPr>
                <w:noProof/>
                <w:webHidden/>
              </w:rPr>
              <w:tab/>
            </w:r>
            <w:r w:rsidRPr="00305029">
              <w:rPr>
                <w:noProof/>
                <w:webHidden/>
              </w:rPr>
              <w:fldChar w:fldCharType="begin"/>
            </w:r>
            <w:r w:rsidRPr="00305029">
              <w:rPr>
                <w:noProof/>
                <w:webHidden/>
              </w:rPr>
              <w:instrText xml:space="preserve"> PAGEREF _Toc229929460 \h </w:instrText>
            </w:r>
            <w:r w:rsidRPr="00305029">
              <w:rPr>
                <w:noProof/>
                <w:webHidden/>
              </w:rPr>
            </w:r>
            <w:r w:rsidRPr="00305029">
              <w:rPr>
                <w:noProof/>
                <w:webHidden/>
              </w:rPr>
              <w:fldChar w:fldCharType="separate"/>
            </w:r>
            <w:r w:rsidRPr="00305029">
              <w:rPr>
                <w:noProof/>
                <w:webHidden/>
              </w:rPr>
              <w:t>13</w:t>
            </w:r>
            <w:r w:rsidRPr="00305029">
              <w:rPr>
                <w:noProof/>
                <w:webHidden/>
              </w:rPr>
              <w:fldChar w:fldCharType="end"/>
            </w:r>
          </w:hyperlink>
        </w:p>
        <w:p w:rsidR="00305029" w:rsidRPr="00305029" w:rsidRDefault="00305029" w:rsidP="00305029">
          <w:pPr>
            <w:pStyle w:val="21"/>
            <w:jc w:val="both"/>
            <w:rPr>
              <w:rFonts w:asciiTheme="minorHAnsi" w:eastAsiaTheme="minorEastAsia" w:hAnsiTheme="minorHAnsi" w:cstheme="minorBidi"/>
              <w:noProof/>
              <w:sz w:val="22"/>
              <w:szCs w:val="22"/>
              <w:lang w:eastAsia="ru-RU"/>
            </w:rPr>
          </w:pPr>
          <w:hyperlink w:anchor="_Toc229929461" w:history="1">
            <w:r w:rsidRPr="00305029">
              <w:rPr>
                <w:rStyle w:val="a5"/>
                <w:noProof/>
              </w:rPr>
              <w:t>1.2</w:t>
            </w:r>
            <w:r w:rsidRPr="00305029">
              <w:rPr>
                <w:rFonts w:asciiTheme="minorHAnsi" w:eastAsiaTheme="minorEastAsia" w:hAnsiTheme="minorHAnsi" w:cstheme="minorBidi"/>
                <w:noProof/>
                <w:sz w:val="22"/>
                <w:szCs w:val="22"/>
                <w:lang w:eastAsia="ru-RU"/>
              </w:rPr>
              <w:tab/>
            </w:r>
            <w:r w:rsidRPr="00305029">
              <w:rPr>
                <w:rStyle w:val="a5"/>
                <w:noProof/>
              </w:rPr>
              <w:t>Информационная модель</w:t>
            </w:r>
            <w:r w:rsidRPr="00305029">
              <w:rPr>
                <w:noProof/>
                <w:webHidden/>
              </w:rPr>
              <w:tab/>
            </w:r>
            <w:r w:rsidRPr="00305029">
              <w:rPr>
                <w:noProof/>
                <w:webHidden/>
              </w:rPr>
              <w:fldChar w:fldCharType="begin"/>
            </w:r>
            <w:r w:rsidRPr="00305029">
              <w:rPr>
                <w:noProof/>
                <w:webHidden/>
              </w:rPr>
              <w:instrText xml:space="preserve"> PAGEREF _Toc229929461 \h </w:instrText>
            </w:r>
            <w:r w:rsidRPr="00305029">
              <w:rPr>
                <w:noProof/>
                <w:webHidden/>
              </w:rPr>
            </w:r>
            <w:r w:rsidRPr="00305029">
              <w:rPr>
                <w:noProof/>
                <w:webHidden/>
              </w:rPr>
              <w:fldChar w:fldCharType="separate"/>
            </w:r>
            <w:r w:rsidRPr="00305029">
              <w:rPr>
                <w:noProof/>
                <w:webHidden/>
              </w:rPr>
              <w:t>16</w:t>
            </w:r>
            <w:r w:rsidRPr="00305029">
              <w:rPr>
                <w:noProof/>
                <w:webHidden/>
              </w:rPr>
              <w:fldChar w:fldCharType="end"/>
            </w:r>
          </w:hyperlink>
        </w:p>
        <w:p w:rsidR="00305029" w:rsidRPr="00305029" w:rsidRDefault="00305029"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2" w:history="1">
            <w:r w:rsidRPr="00305029">
              <w:rPr>
                <w:rStyle w:val="a5"/>
                <w:noProof/>
              </w:rPr>
              <w:t>1.2.1</w:t>
            </w:r>
            <w:r w:rsidRPr="00305029">
              <w:rPr>
                <w:rFonts w:asciiTheme="minorHAnsi" w:eastAsiaTheme="minorEastAsia" w:hAnsiTheme="minorHAnsi" w:cstheme="minorBidi"/>
                <w:noProof/>
                <w:sz w:val="22"/>
                <w:szCs w:val="22"/>
                <w:lang w:eastAsia="ru-RU"/>
              </w:rPr>
              <w:tab/>
            </w:r>
            <w:r w:rsidRPr="00305029">
              <w:rPr>
                <w:rStyle w:val="a5"/>
                <w:noProof/>
              </w:rPr>
              <w:t>Моделирование информационных процессов</w:t>
            </w:r>
            <w:r w:rsidRPr="00305029">
              <w:rPr>
                <w:noProof/>
                <w:webHidden/>
              </w:rPr>
              <w:tab/>
            </w:r>
            <w:r w:rsidRPr="00305029">
              <w:rPr>
                <w:noProof/>
                <w:webHidden/>
              </w:rPr>
              <w:fldChar w:fldCharType="begin"/>
            </w:r>
            <w:r w:rsidRPr="00305029">
              <w:rPr>
                <w:noProof/>
                <w:webHidden/>
              </w:rPr>
              <w:instrText xml:space="preserve"> PAGEREF _Toc229929462 \h </w:instrText>
            </w:r>
            <w:r w:rsidRPr="00305029">
              <w:rPr>
                <w:noProof/>
                <w:webHidden/>
              </w:rPr>
            </w:r>
            <w:r w:rsidRPr="00305029">
              <w:rPr>
                <w:noProof/>
                <w:webHidden/>
              </w:rPr>
              <w:fldChar w:fldCharType="separate"/>
            </w:r>
            <w:r w:rsidRPr="00305029">
              <w:rPr>
                <w:noProof/>
                <w:webHidden/>
              </w:rPr>
              <w:t>16</w:t>
            </w:r>
            <w:r w:rsidRPr="00305029">
              <w:rPr>
                <w:noProof/>
                <w:webHidden/>
              </w:rPr>
              <w:fldChar w:fldCharType="end"/>
            </w:r>
          </w:hyperlink>
        </w:p>
        <w:p w:rsidR="00305029" w:rsidRPr="00305029" w:rsidRDefault="00305029"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3" w:history="1">
            <w:r w:rsidRPr="00305029">
              <w:rPr>
                <w:rStyle w:val="a5"/>
                <w:noProof/>
              </w:rPr>
              <w:t>1.2.2</w:t>
            </w:r>
            <w:r w:rsidRPr="00305029">
              <w:rPr>
                <w:rFonts w:asciiTheme="minorHAnsi" w:eastAsiaTheme="minorEastAsia" w:hAnsiTheme="minorHAnsi" w:cstheme="minorBidi"/>
                <w:noProof/>
                <w:sz w:val="22"/>
                <w:szCs w:val="22"/>
                <w:lang w:eastAsia="ru-RU"/>
              </w:rPr>
              <w:tab/>
            </w:r>
            <w:r w:rsidRPr="00305029">
              <w:rPr>
                <w:rStyle w:val="a5"/>
                <w:noProof/>
              </w:rPr>
              <w:t>Моделирование логики приложения</w:t>
            </w:r>
            <w:r w:rsidRPr="00305029">
              <w:rPr>
                <w:noProof/>
                <w:webHidden/>
              </w:rPr>
              <w:tab/>
            </w:r>
            <w:r w:rsidRPr="00305029">
              <w:rPr>
                <w:noProof/>
                <w:webHidden/>
              </w:rPr>
              <w:fldChar w:fldCharType="begin"/>
            </w:r>
            <w:r w:rsidRPr="00305029">
              <w:rPr>
                <w:noProof/>
                <w:webHidden/>
              </w:rPr>
              <w:instrText xml:space="preserve"> PAGEREF _Toc229929463 \h </w:instrText>
            </w:r>
            <w:r w:rsidRPr="00305029">
              <w:rPr>
                <w:noProof/>
                <w:webHidden/>
              </w:rPr>
            </w:r>
            <w:r w:rsidRPr="00305029">
              <w:rPr>
                <w:noProof/>
                <w:webHidden/>
              </w:rPr>
              <w:fldChar w:fldCharType="separate"/>
            </w:r>
            <w:r w:rsidRPr="00305029">
              <w:rPr>
                <w:noProof/>
                <w:webHidden/>
              </w:rPr>
              <w:t>27</w:t>
            </w:r>
            <w:r w:rsidRPr="00305029">
              <w:rPr>
                <w:noProof/>
                <w:webHidden/>
              </w:rPr>
              <w:fldChar w:fldCharType="end"/>
            </w:r>
          </w:hyperlink>
        </w:p>
        <w:p w:rsidR="00305029" w:rsidRPr="00305029" w:rsidRDefault="00305029" w:rsidP="00305029">
          <w:pPr>
            <w:pStyle w:val="12"/>
            <w:tabs>
              <w:tab w:val="left" w:pos="56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4" w:history="1">
            <w:r w:rsidRPr="00305029">
              <w:rPr>
                <w:rStyle w:val="a5"/>
                <w:noProof/>
              </w:rPr>
              <w:t>2</w:t>
            </w:r>
            <w:r w:rsidRPr="00305029">
              <w:rPr>
                <w:rFonts w:asciiTheme="minorHAnsi" w:eastAsiaTheme="minorEastAsia" w:hAnsiTheme="minorHAnsi" w:cstheme="minorBidi"/>
                <w:noProof/>
                <w:sz w:val="22"/>
                <w:szCs w:val="22"/>
                <w:lang w:eastAsia="ru-RU"/>
              </w:rPr>
              <w:tab/>
            </w:r>
            <w:r w:rsidRPr="00305029">
              <w:rPr>
                <w:rStyle w:val="a5"/>
                <w:noProof/>
              </w:rPr>
              <w:t>РЕАЛИЗАЦИЯ ИНФОРМАЦИОННОЙ СИСТЕМЫ</w:t>
            </w:r>
            <w:r w:rsidRPr="00305029">
              <w:rPr>
                <w:noProof/>
                <w:webHidden/>
              </w:rPr>
              <w:tab/>
            </w:r>
            <w:r w:rsidRPr="00305029">
              <w:rPr>
                <w:noProof/>
                <w:webHidden/>
              </w:rPr>
              <w:fldChar w:fldCharType="begin"/>
            </w:r>
            <w:r w:rsidRPr="00305029">
              <w:rPr>
                <w:noProof/>
                <w:webHidden/>
              </w:rPr>
              <w:instrText xml:space="preserve"> PAGEREF _Toc229929464 \h </w:instrText>
            </w:r>
            <w:r w:rsidRPr="00305029">
              <w:rPr>
                <w:noProof/>
                <w:webHidden/>
              </w:rPr>
            </w:r>
            <w:r w:rsidRPr="00305029">
              <w:rPr>
                <w:noProof/>
                <w:webHidden/>
              </w:rPr>
              <w:fldChar w:fldCharType="separate"/>
            </w:r>
            <w:r w:rsidRPr="00305029">
              <w:rPr>
                <w:noProof/>
                <w:webHidden/>
              </w:rPr>
              <w:t>30</w:t>
            </w:r>
            <w:r w:rsidRPr="00305029">
              <w:rPr>
                <w:noProof/>
                <w:webHidden/>
              </w:rPr>
              <w:fldChar w:fldCharType="end"/>
            </w:r>
          </w:hyperlink>
        </w:p>
        <w:p w:rsidR="00305029" w:rsidRPr="00305029" w:rsidRDefault="00305029" w:rsidP="00305029">
          <w:pPr>
            <w:pStyle w:val="21"/>
            <w:jc w:val="both"/>
            <w:rPr>
              <w:rFonts w:asciiTheme="minorHAnsi" w:eastAsiaTheme="minorEastAsia" w:hAnsiTheme="minorHAnsi" w:cstheme="minorBidi"/>
              <w:noProof/>
              <w:sz w:val="22"/>
              <w:szCs w:val="22"/>
              <w:lang w:eastAsia="ru-RU"/>
            </w:rPr>
          </w:pPr>
          <w:hyperlink w:anchor="_Toc229929465" w:history="1">
            <w:r w:rsidRPr="00305029">
              <w:rPr>
                <w:rStyle w:val="a5"/>
                <w:noProof/>
              </w:rPr>
              <w:t>2.2</w:t>
            </w:r>
            <w:r w:rsidRPr="00305029">
              <w:rPr>
                <w:rFonts w:asciiTheme="minorHAnsi" w:eastAsiaTheme="minorEastAsia" w:hAnsiTheme="minorHAnsi" w:cstheme="minorBidi"/>
                <w:noProof/>
                <w:sz w:val="22"/>
                <w:szCs w:val="22"/>
                <w:lang w:eastAsia="ru-RU"/>
              </w:rPr>
              <w:tab/>
            </w:r>
            <w:r w:rsidRPr="00305029">
              <w:rPr>
                <w:rStyle w:val="a5"/>
                <w:noProof/>
              </w:rPr>
              <w:t>Выбор программных средств для реализации ИС</w:t>
            </w:r>
            <w:r w:rsidRPr="00305029">
              <w:rPr>
                <w:noProof/>
                <w:webHidden/>
              </w:rPr>
              <w:tab/>
            </w:r>
            <w:r w:rsidRPr="00305029">
              <w:rPr>
                <w:noProof/>
                <w:webHidden/>
              </w:rPr>
              <w:fldChar w:fldCharType="begin"/>
            </w:r>
            <w:r w:rsidRPr="00305029">
              <w:rPr>
                <w:noProof/>
                <w:webHidden/>
              </w:rPr>
              <w:instrText xml:space="preserve"> PAGEREF _Toc229929465 \h </w:instrText>
            </w:r>
            <w:r w:rsidRPr="00305029">
              <w:rPr>
                <w:noProof/>
                <w:webHidden/>
              </w:rPr>
            </w:r>
            <w:r w:rsidRPr="00305029">
              <w:rPr>
                <w:noProof/>
                <w:webHidden/>
              </w:rPr>
              <w:fldChar w:fldCharType="separate"/>
            </w:r>
            <w:r w:rsidRPr="00305029">
              <w:rPr>
                <w:noProof/>
                <w:webHidden/>
              </w:rPr>
              <w:t>30</w:t>
            </w:r>
            <w:r w:rsidRPr="00305029">
              <w:rPr>
                <w:noProof/>
                <w:webHidden/>
              </w:rPr>
              <w:fldChar w:fldCharType="end"/>
            </w:r>
          </w:hyperlink>
        </w:p>
        <w:p w:rsidR="00305029" w:rsidRPr="00305029" w:rsidRDefault="00305029"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6" w:history="1">
            <w:r w:rsidRPr="00305029">
              <w:rPr>
                <w:rStyle w:val="a5"/>
                <w:noProof/>
              </w:rPr>
              <w:t>2.1.1</w:t>
            </w:r>
            <w:r w:rsidRPr="00305029">
              <w:rPr>
                <w:rFonts w:asciiTheme="minorHAnsi" w:eastAsiaTheme="minorEastAsia" w:hAnsiTheme="minorHAnsi" w:cstheme="minorBidi"/>
                <w:noProof/>
                <w:sz w:val="22"/>
                <w:szCs w:val="22"/>
                <w:lang w:eastAsia="ru-RU"/>
              </w:rPr>
              <w:tab/>
            </w:r>
            <w:r w:rsidRPr="00305029">
              <w:rPr>
                <w:rStyle w:val="a5"/>
                <w:noProof/>
              </w:rPr>
              <w:t>Выбор языка программирования</w:t>
            </w:r>
            <w:r w:rsidRPr="00305029">
              <w:rPr>
                <w:noProof/>
                <w:webHidden/>
              </w:rPr>
              <w:tab/>
            </w:r>
            <w:r w:rsidRPr="00305029">
              <w:rPr>
                <w:noProof/>
                <w:webHidden/>
              </w:rPr>
              <w:fldChar w:fldCharType="begin"/>
            </w:r>
            <w:r w:rsidRPr="00305029">
              <w:rPr>
                <w:noProof/>
                <w:webHidden/>
              </w:rPr>
              <w:instrText xml:space="preserve"> PAGEREF _Toc229929466 \h </w:instrText>
            </w:r>
            <w:r w:rsidRPr="00305029">
              <w:rPr>
                <w:noProof/>
                <w:webHidden/>
              </w:rPr>
            </w:r>
            <w:r w:rsidRPr="00305029">
              <w:rPr>
                <w:noProof/>
                <w:webHidden/>
              </w:rPr>
              <w:fldChar w:fldCharType="separate"/>
            </w:r>
            <w:r w:rsidRPr="00305029">
              <w:rPr>
                <w:noProof/>
                <w:webHidden/>
              </w:rPr>
              <w:t>30</w:t>
            </w:r>
            <w:r w:rsidRPr="00305029">
              <w:rPr>
                <w:noProof/>
                <w:webHidden/>
              </w:rPr>
              <w:fldChar w:fldCharType="end"/>
            </w:r>
          </w:hyperlink>
        </w:p>
        <w:p w:rsidR="00305029" w:rsidRPr="00305029" w:rsidRDefault="00305029"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7" w:history="1">
            <w:r w:rsidRPr="00305029">
              <w:rPr>
                <w:rStyle w:val="a5"/>
                <w:noProof/>
              </w:rPr>
              <w:t>2.1.2</w:t>
            </w:r>
            <w:r w:rsidRPr="00305029">
              <w:rPr>
                <w:rFonts w:asciiTheme="minorHAnsi" w:eastAsiaTheme="minorEastAsia" w:hAnsiTheme="minorHAnsi" w:cstheme="minorBidi"/>
                <w:noProof/>
                <w:sz w:val="22"/>
                <w:szCs w:val="22"/>
                <w:lang w:eastAsia="ru-RU"/>
              </w:rPr>
              <w:tab/>
            </w:r>
            <w:r w:rsidRPr="00305029">
              <w:rPr>
                <w:rStyle w:val="a5"/>
                <w:noProof/>
              </w:rPr>
              <w:t>Выбор среды разработки</w:t>
            </w:r>
            <w:r w:rsidRPr="00305029">
              <w:rPr>
                <w:noProof/>
                <w:webHidden/>
              </w:rPr>
              <w:tab/>
            </w:r>
            <w:r w:rsidRPr="00305029">
              <w:rPr>
                <w:noProof/>
                <w:webHidden/>
              </w:rPr>
              <w:fldChar w:fldCharType="begin"/>
            </w:r>
            <w:r w:rsidRPr="00305029">
              <w:rPr>
                <w:noProof/>
                <w:webHidden/>
              </w:rPr>
              <w:instrText xml:space="preserve"> PAGEREF _Toc229929467 \h </w:instrText>
            </w:r>
            <w:r w:rsidRPr="00305029">
              <w:rPr>
                <w:noProof/>
                <w:webHidden/>
              </w:rPr>
            </w:r>
            <w:r w:rsidRPr="00305029">
              <w:rPr>
                <w:noProof/>
                <w:webHidden/>
              </w:rPr>
              <w:fldChar w:fldCharType="separate"/>
            </w:r>
            <w:r w:rsidRPr="00305029">
              <w:rPr>
                <w:noProof/>
                <w:webHidden/>
              </w:rPr>
              <w:t>31</w:t>
            </w:r>
            <w:r w:rsidRPr="00305029">
              <w:rPr>
                <w:noProof/>
                <w:webHidden/>
              </w:rPr>
              <w:fldChar w:fldCharType="end"/>
            </w:r>
          </w:hyperlink>
        </w:p>
        <w:p w:rsidR="00305029" w:rsidRPr="00305029" w:rsidRDefault="00305029" w:rsidP="00305029">
          <w:pPr>
            <w:pStyle w:val="31"/>
            <w:tabs>
              <w:tab w:val="left" w:pos="1540"/>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68" w:history="1">
            <w:r w:rsidRPr="00305029">
              <w:rPr>
                <w:rStyle w:val="a5"/>
                <w:noProof/>
              </w:rPr>
              <w:t>2.1.3</w:t>
            </w:r>
            <w:r w:rsidRPr="00305029">
              <w:rPr>
                <w:rFonts w:asciiTheme="minorHAnsi" w:eastAsiaTheme="minorEastAsia" w:hAnsiTheme="minorHAnsi" w:cstheme="minorBidi"/>
                <w:noProof/>
                <w:sz w:val="22"/>
                <w:szCs w:val="22"/>
                <w:lang w:eastAsia="ru-RU"/>
              </w:rPr>
              <w:tab/>
            </w:r>
            <w:r w:rsidRPr="00305029">
              <w:rPr>
                <w:rStyle w:val="a5"/>
                <w:noProof/>
              </w:rPr>
              <w:t>Выбор средств для работы с базой данных</w:t>
            </w:r>
            <w:r w:rsidRPr="00305029">
              <w:rPr>
                <w:noProof/>
                <w:webHidden/>
              </w:rPr>
              <w:tab/>
            </w:r>
            <w:r w:rsidRPr="00305029">
              <w:rPr>
                <w:noProof/>
                <w:webHidden/>
              </w:rPr>
              <w:fldChar w:fldCharType="begin"/>
            </w:r>
            <w:r w:rsidRPr="00305029">
              <w:rPr>
                <w:noProof/>
                <w:webHidden/>
              </w:rPr>
              <w:instrText xml:space="preserve"> PAGEREF _Toc229929468 \h </w:instrText>
            </w:r>
            <w:r w:rsidRPr="00305029">
              <w:rPr>
                <w:noProof/>
                <w:webHidden/>
              </w:rPr>
            </w:r>
            <w:r w:rsidRPr="00305029">
              <w:rPr>
                <w:noProof/>
                <w:webHidden/>
              </w:rPr>
              <w:fldChar w:fldCharType="separate"/>
            </w:r>
            <w:r w:rsidRPr="00305029">
              <w:rPr>
                <w:noProof/>
                <w:webHidden/>
              </w:rPr>
              <w:t>32</w:t>
            </w:r>
            <w:r w:rsidRPr="00305029">
              <w:rPr>
                <w:noProof/>
                <w:webHidden/>
              </w:rPr>
              <w:fldChar w:fldCharType="end"/>
            </w:r>
          </w:hyperlink>
        </w:p>
        <w:p w:rsidR="00305029" w:rsidRPr="00305029" w:rsidRDefault="00305029" w:rsidP="00305029">
          <w:pPr>
            <w:pStyle w:val="21"/>
            <w:jc w:val="both"/>
            <w:rPr>
              <w:rFonts w:asciiTheme="minorHAnsi" w:eastAsiaTheme="minorEastAsia" w:hAnsiTheme="minorHAnsi" w:cstheme="minorBidi"/>
              <w:noProof/>
              <w:sz w:val="22"/>
              <w:szCs w:val="22"/>
              <w:lang w:eastAsia="ru-RU"/>
            </w:rPr>
          </w:pPr>
          <w:hyperlink w:anchor="_Toc229929469" w:history="1">
            <w:r w:rsidRPr="00305029">
              <w:rPr>
                <w:rStyle w:val="a5"/>
                <w:noProof/>
              </w:rPr>
              <w:t>2.2</w:t>
            </w:r>
            <w:r w:rsidRPr="00305029">
              <w:rPr>
                <w:rFonts w:asciiTheme="minorHAnsi" w:eastAsiaTheme="minorEastAsia" w:hAnsiTheme="minorHAnsi" w:cstheme="minorBidi"/>
                <w:noProof/>
                <w:sz w:val="22"/>
                <w:szCs w:val="22"/>
                <w:lang w:eastAsia="ru-RU"/>
              </w:rPr>
              <w:tab/>
            </w:r>
            <w:r w:rsidRPr="00305029">
              <w:rPr>
                <w:rStyle w:val="a5"/>
                <w:noProof/>
              </w:rPr>
              <w:t>Реализация БД</w:t>
            </w:r>
            <w:r w:rsidRPr="00305029">
              <w:rPr>
                <w:noProof/>
                <w:webHidden/>
              </w:rPr>
              <w:tab/>
            </w:r>
            <w:r w:rsidRPr="00305029">
              <w:rPr>
                <w:noProof/>
                <w:webHidden/>
              </w:rPr>
              <w:fldChar w:fldCharType="begin"/>
            </w:r>
            <w:r w:rsidRPr="00305029">
              <w:rPr>
                <w:noProof/>
                <w:webHidden/>
              </w:rPr>
              <w:instrText xml:space="preserve"> PAGEREF _Toc229929469 \h </w:instrText>
            </w:r>
            <w:r w:rsidRPr="00305029">
              <w:rPr>
                <w:noProof/>
                <w:webHidden/>
              </w:rPr>
            </w:r>
            <w:r w:rsidRPr="00305029">
              <w:rPr>
                <w:noProof/>
                <w:webHidden/>
              </w:rPr>
              <w:fldChar w:fldCharType="separate"/>
            </w:r>
            <w:r w:rsidRPr="00305029">
              <w:rPr>
                <w:noProof/>
                <w:webHidden/>
              </w:rPr>
              <w:t>34</w:t>
            </w:r>
            <w:r w:rsidRPr="00305029">
              <w:rPr>
                <w:noProof/>
                <w:webHidden/>
              </w:rPr>
              <w:fldChar w:fldCharType="end"/>
            </w:r>
          </w:hyperlink>
        </w:p>
        <w:p w:rsidR="00305029" w:rsidRPr="00305029" w:rsidRDefault="00305029" w:rsidP="00305029">
          <w:pPr>
            <w:pStyle w:val="21"/>
            <w:jc w:val="both"/>
            <w:rPr>
              <w:rFonts w:asciiTheme="minorHAnsi" w:eastAsiaTheme="minorEastAsia" w:hAnsiTheme="minorHAnsi" w:cstheme="minorBidi"/>
              <w:noProof/>
              <w:sz w:val="22"/>
              <w:szCs w:val="22"/>
              <w:lang w:eastAsia="ru-RU"/>
            </w:rPr>
          </w:pPr>
          <w:hyperlink w:anchor="_Toc229929470" w:history="1">
            <w:r w:rsidRPr="00305029">
              <w:rPr>
                <w:rStyle w:val="a5"/>
                <w:noProof/>
              </w:rPr>
              <w:t>2.3</w:t>
            </w:r>
            <w:r w:rsidRPr="00305029">
              <w:rPr>
                <w:rFonts w:asciiTheme="minorHAnsi" w:eastAsiaTheme="minorEastAsia" w:hAnsiTheme="minorHAnsi" w:cstheme="minorBidi"/>
                <w:noProof/>
                <w:sz w:val="22"/>
                <w:szCs w:val="22"/>
                <w:lang w:eastAsia="ru-RU"/>
              </w:rPr>
              <w:tab/>
            </w:r>
            <w:r w:rsidRPr="00305029">
              <w:rPr>
                <w:rStyle w:val="a5"/>
                <w:noProof/>
              </w:rPr>
              <w:t>Реализация интерфейса</w:t>
            </w:r>
            <w:r w:rsidRPr="00305029">
              <w:rPr>
                <w:noProof/>
                <w:webHidden/>
              </w:rPr>
              <w:tab/>
            </w:r>
            <w:r w:rsidRPr="00305029">
              <w:rPr>
                <w:noProof/>
                <w:webHidden/>
              </w:rPr>
              <w:fldChar w:fldCharType="begin"/>
            </w:r>
            <w:r w:rsidRPr="00305029">
              <w:rPr>
                <w:noProof/>
                <w:webHidden/>
              </w:rPr>
              <w:instrText xml:space="preserve"> PAGEREF _Toc229929470 \h </w:instrText>
            </w:r>
            <w:r w:rsidRPr="00305029">
              <w:rPr>
                <w:noProof/>
                <w:webHidden/>
              </w:rPr>
            </w:r>
            <w:r w:rsidRPr="00305029">
              <w:rPr>
                <w:noProof/>
                <w:webHidden/>
              </w:rPr>
              <w:fldChar w:fldCharType="separate"/>
            </w:r>
            <w:r w:rsidRPr="00305029">
              <w:rPr>
                <w:noProof/>
                <w:webHidden/>
              </w:rPr>
              <w:t>39</w:t>
            </w:r>
            <w:r w:rsidRPr="00305029">
              <w:rPr>
                <w:noProof/>
                <w:webHidden/>
              </w:rPr>
              <w:fldChar w:fldCharType="end"/>
            </w:r>
          </w:hyperlink>
        </w:p>
        <w:p w:rsidR="00305029" w:rsidRPr="00305029" w:rsidRDefault="00305029" w:rsidP="00305029">
          <w:pPr>
            <w:pStyle w:val="12"/>
            <w:tabs>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71" w:history="1">
            <w:r w:rsidRPr="00305029">
              <w:rPr>
                <w:rStyle w:val="a5"/>
                <w:rFonts w:eastAsia="Times New Roman"/>
                <w:noProof/>
                <w:lang w:eastAsia="ru-RU"/>
              </w:rPr>
              <w:t>3. ЭКОНОМИЧЕСКАЯ ЧАСТЬ</w:t>
            </w:r>
            <w:r w:rsidRPr="00305029">
              <w:rPr>
                <w:noProof/>
                <w:webHidden/>
              </w:rPr>
              <w:tab/>
            </w:r>
            <w:r w:rsidRPr="00305029">
              <w:rPr>
                <w:noProof/>
                <w:webHidden/>
              </w:rPr>
              <w:fldChar w:fldCharType="begin"/>
            </w:r>
            <w:r w:rsidRPr="00305029">
              <w:rPr>
                <w:noProof/>
                <w:webHidden/>
              </w:rPr>
              <w:instrText xml:space="preserve"> PAGEREF _Toc229929471 \h </w:instrText>
            </w:r>
            <w:r w:rsidRPr="00305029">
              <w:rPr>
                <w:noProof/>
                <w:webHidden/>
              </w:rPr>
            </w:r>
            <w:r w:rsidRPr="00305029">
              <w:rPr>
                <w:noProof/>
                <w:webHidden/>
              </w:rPr>
              <w:fldChar w:fldCharType="separate"/>
            </w:r>
            <w:r w:rsidRPr="00305029">
              <w:rPr>
                <w:noProof/>
                <w:webHidden/>
              </w:rPr>
              <w:t>49</w:t>
            </w:r>
            <w:r w:rsidRPr="00305029">
              <w:rPr>
                <w:noProof/>
                <w:webHidden/>
              </w:rPr>
              <w:fldChar w:fldCharType="end"/>
            </w:r>
          </w:hyperlink>
        </w:p>
        <w:p w:rsidR="00305029" w:rsidRPr="00305029" w:rsidRDefault="00305029" w:rsidP="00305029">
          <w:pPr>
            <w:pStyle w:val="12"/>
            <w:tabs>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72" w:history="1">
            <w:r w:rsidRPr="00305029">
              <w:rPr>
                <w:rStyle w:val="a5"/>
                <w:noProof/>
              </w:rPr>
              <w:t>ЗАКЛЮЧЕНИЕ</w:t>
            </w:r>
            <w:r w:rsidRPr="00305029">
              <w:rPr>
                <w:noProof/>
                <w:webHidden/>
              </w:rPr>
              <w:tab/>
            </w:r>
            <w:r w:rsidRPr="00305029">
              <w:rPr>
                <w:noProof/>
                <w:webHidden/>
              </w:rPr>
              <w:fldChar w:fldCharType="begin"/>
            </w:r>
            <w:r w:rsidRPr="00305029">
              <w:rPr>
                <w:noProof/>
                <w:webHidden/>
              </w:rPr>
              <w:instrText xml:space="preserve"> PAGEREF _Toc229929472 \h </w:instrText>
            </w:r>
            <w:r w:rsidRPr="00305029">
              <w:rPr>
                <w:noProof/>
                <w:webHidden/>
              </w:rPr>
            </w:r>
            <w:r w:rsidRPr="00305029">
              <w:rPr>
                <w:noProof/>
                <w:webHidden/>
              </w:rPr>
              <w:fldChar w:fldCharType="separate"/>
            </w:r>
            <w:r w:rsidRPr="00305029">
              <w:rPr>
                <w:noProof/>
                <w:webHidden/>
              </w:rPr>
              <w:t>59</w:t>
            </w:r>
            <w:r w:rsidRPr="00305029">
              <w:rPr>
                <w:noProof/>
                <w:webHidden/>
              </w:rPr>
              <w:fldChar w:fldCharType="end"/>
            </w:r>
          </w:hyperlink>
        </w:p>
        <w:p w:rsidR="00305029" w:rsidRPr="00305029" w:rsidRDefault="00305029" w:rsidP="00305029">
          <w:pPr>
            <w:pStyle w:val="12"/>
            <w:tabs>
              <w:tab w:val="right" w:leader="dot" w:pos="9345"/>
            </w:tabs>
            <w:spacing w:line="360" w:lineRule="auto"/>
            <w:jc w:val="both"/>
            <w:rPr>
              <w:rFonts w:asciiTheme="minorHAnsi" w:eastAsiaTheme="minorEastAsia" w:hAnsiTheme="minorHAnsi" w:cstheme="minorBidi"/>
              <w:noProof/>
              <w:sz w:val="22"/>
              <w:szCs w:val="22"/>
              <w:lang w:eastAsia="ru-RU"/>
            </w:rPr>
          </w:pPr>
          <w:hyperlink w:anchor="_Toc229929473" w:history="1">
            <w:r w:rsidRPr="00305029">
              <w:rPr>
                <w:rStyle w:val="a5"/>
                <w:noProof/>
              </w:rPr>
              <w:t>СПИСОК ИСПОЛЬЗОВАННЫХ ИСТОЧНИКОВ</w:t>
            </w:r>
            <w:r w:rsidRPr="00305029">
              <w:rPr>
                <w:noProof/>
                <w:webHidden/>
              </w:rPr>
              <w:tab/>
            </w:r>
            <w:r w:rsidRPr="00305029">
              <w:rPr>
                <w:noProof/>
                <w:webHidden/>
              </w:rPr>
              <w:fldChar w:fldCharType="begin"/>
            </w:r>
            <w:r w:rsidRPr="00305029">
              <w:rPr>
                <w:noProof/>
                <w:webHidden/>
              </w:rPr>
              <w:instrText xml:space="preserve"> PAGEREF _Toc229929473 \h </w:instrText>
            </w:r>
            <w:r w:rsidRPr="00305029">
              <w:rPr>
                <w:noProof/>
                <w:webHidden/>
              </w:rPr>
            </w:r>
            <w:r w:rsidRPr="00305029">
              <w:rPr>
                <w:noProof/>
                <w:webHidden/>
              </w:rPr>
              <w:fldChar w:fldCharType="separate"/>
            </w:r>
            <w:r w:rsidRPr="00305029">
              <w:rPr>
                <w:noProof/>
                <w:webHidden/>
              </w:rPr>
              <w:t>62</w:t>
            </w:r>
            <w:r w:rsidRPr="00305029">
              <w:rPr>
                <w:noProof/>
                <w:webHidden/>
              </w:rPr>
              <w:fldChar w:fldCharType="end"/>
            </w:r>
          </w:hyperlink>
        </w:p>
        <w:p w:rsidR="000D1291" w:rsidRDefault="000D1291" w:rsidP="00305029">
          <w:pPr>
            <w:spacing w:line="360" w:lineRule="auto"/>
            <w:jc w:val="both"/>
          </w:pPr>
          <w:r w:rsidRPr="00305029">
            <w:rPr>
              <w:bCs/>
            </w:rPr>
            <w:fldChar w:fldCharType="end"/>
          </w:r>
        </w:p>
      </w:sdtContent>
    </w:sdt>
    <w:p w:rsidR="000D1291" w:rsidRPr="000D1291" w:rsidRDefault="000D1291" w:rsidP="00305029">
      <w:pPr>
        <w:rPr>
          <w:b/>
        </w:rPr>
      </w:pPr>
    </w:p>
    <w:p w:rsidR="000D1291" w:rsidRPr="000D1291" w:rsidRDefault="000D1291" w:rsidP="000D1291">
      <w:pPr>
        <w:rPr>
          <w:rFonts w:eastAsia="Times New Roman"/>
          <w:b/>
          <w:bCs/>
          <w:kern w:val="36"/>
          <w:lang w:val="en-US" w:eastAsia="ru-RU"/>
        </w:rPr>
      </w:pPr>
      <w:r>
        <w:br w:type="page"/>
      </w:r>
    </w:p>
    <w:p w:rsidR="00E947BB" w:rsidRPr="001E2FCE" w:rsidRDefault="00E947BB" w:rsidP="000C4BD4">
      <w:pPr>
        <w:pStyle w:val="1"/>
        <w:jc w:val="center"/>
        <w:rPr>
          <w:szCs w:val="28"/>
        </w:rPr>
      </w:pPr>
      <w:bookmarkStart w:id="2" w:name="_Toc229929455"/>
      <w:r w:rsidRPr="001E2FCE">
        <w:rPr>
          <w:szCs w:val="28"/>
        </w:rPr>
        <w:lastRenderedPageBreak/>
        <w:t>ВВЕДЕНИЕ</w:t>
      </w:r>
      <w:bookmarkEnd w:id="2"/>
    </w:p>
    <w:p w:rsidR="00E947BB" w:rsidRPr="001E2FCE" w:rsidRDefault="00E947BB" w:rsidP="004838B7">
      <w:pPr>
        <w:spacing w:after="0" w:line="360" w:lineRule="auto"/>
        <w:ind w:firstLine="709"/>
        <w:contextualSpacing/>
        <w:jc w:val="both"/>
        <w:rPr>
          <w:rFonts w:eastAsia="Times New Roman"/>
          <w:bCs/>
          <w:kern w:val="36"/>
          <w:lang w:eastAsia="ru-RU"/>
        </w:rPr>
      </w:pPr>
    </w:p>
    <w:p w:rsidR="00E947BB" w:rsidRPr="001E2FCE" w:rsidRDefault="00E947BB" w:rsidP="004838B7">
      <w:pPr>
        <w:spacing w:after="0" w:line="360" w:lineRule="auto"/>
        <w:ind w:firstLine="709"/>
        <w:contextualSpacing/>
        <w:jc w:val="both"/>
        <w:rPr>
          <w:rFonts w:eastAsia="Times New Roman"/>
          <w:bCs/>
          <w:kern w:val="36"/>
          <w:lang w:eastAsia="ru-RU"/>
        </w:rPr>
      </w:pP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В условиях цифровой трансформации российской экономики и курса на импортозамещение, ключевым фактором конкурентоспособности наукоемких предприятий становится эффективность управления материально</w:t>
      </w:r>
      <w:r w:rsidR="00BE3A87">
        <w:rPr>
          <w:rFonts w:eastAsia="Times New Roman"/>
          <w:bCs/>
          <w:kern w:val="36"/>
          <w:lang w:eastAsia="ru-RU"/>
        </w:rPr>
        <w:t>–</w:t>
      </w:r>
      <w:r w:rsidRPr="001E2FCE">
        <w:rPr>
          <w:rFonts w:eastAsia="Times New Roman"/>
          <w:bCs/>
          <w:kern w:val="36"/>
          <w:lang w:eastAsia="ru-RU"/>
        </w:rPr>
        <w:t xml:space="preserve">технической базой. Для организаций </w:t>
      </w:r>
      <w:proofErr w:type="spellStart"/>
      <w:r w:rsidRPr="001E2FCE">
        <w:rPr>
          <w:rFonts w:eastAsia="Times New Roman"/>
          <w:bCs/>
          <w:kern w:val="36"/>
          <w:lang w:eastAsia="ru-RU"/>
        </w:rPr>
        <w:t>оборонно</w:t>
      </w:r>
      <w:proofErr w:type="spellEnd"/>
      <w:r w:rsidR="00BE3A87">
        <w:rPr>
          <w:rFonts w:eastAsia="Times New Roman"/>
          <w:bCs/>
          <w:kern w:val="36"/>
          <w:lang w:eastAsia="ru-RU"/>
        </w:rPr>
        <w:t>–</w:t>
      </w:r>
      <w:r w:rsidRPr="001E2FCE">
        <w:rPr>
          <w:rFonts w:eastAsia="Times New Roman"/>
          <w:bCs/>
          <w:kern w:val="36"/>
          <w:lang w:eastAsia="ru-RU"/>
        </w:rPr>
        <w:t>промышленного комплекса, таких как АО «НИИ ЦПС», где сосредоточено уникальное дорогостоящее оборудование, проблема прозрачного учета активов выходит на первый план.</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 xml:space="preserve">В настоящее время на предприятии наблюдается высокая доля ручного труда и децентрализация данных. Учет ведется с использованием разрозненных таблиц MS </w:t>
      </w:r>
      <w:proofErr w:type="spellStart"/>
      <w:r w:rsidRPr="001E2FCE">
        <w:rPr>
          <w:rFonts w:eastAsia="Times New Roman"/>
          <w:bCs/>
          <w:kern w:val="36"/>
          <w:lang w:eastAsia="ru-RU"/>
        </w:rPr>
        <w:t>Excel</w:t>
      </w:r>
      <w:proofErr w:type="spellEnd"/>
      <w:r w:rsidRPr="001E2FCE">
        <w:rPr>
          <w:rFonts w:eastAsia="Times New Roman"/>
          <w:bCs/>
          <w:kern w:val="36"/>
          <w:lang w:eastAsia="ru-RU"/>
        </w:rPr>
        <w:t xml:space="preserve"> и бумажных журналов, что приводит к дублированию инвентарных номеров, потере истории перемещений техники между сотрудниками и отсутствию оперативной информации о состоянии оборудования. Процесс подачи заявок на ремонт носит устный характер, из</w:t>
      </w:r>
      <w:r w:rsidR="00BE3A87">
        <w:rPr>
          <w:rFonts w:eastAsia="Times New Roman"/>
          <w:bCs/>
          <w:kern w:val="36"/>
          <w:lang w:eastAsia="ru-RU"/>
        </w:rPr>
        <w:t>–</w:t>
      </w:r>
      <w:r w:rsidRPr="001E2FCE">
        <w:rPr>
          <w:rFonts w:eastAsia="Times New Roman"/>
          <w:bCs/>
          <w:kern w:val="36"/>
          <w:lang w:eastAsia="ru-RU"/>
        </w:rPr>
        <w:t>за чего страдает контроль сроков исполнения и расчет стоимости владения техникой. Ситуация усугубляется отсутствием ролевого разграничения доступа, когда любой сотрудник имеет потенциальный доступ к критическим данным.</w:t>
      </w:r>
    </w:p>
    <w:p w:rsidR="00E947BB" w:rsidRPr="001E2FCE" w:rsidRDefault="00E947BB" w:rsidP="004F5AFC">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Существующие на рынке решения (например, «1</w:t>
      </w:r>
      <w:proofErr w:type="gramStart"/>
      <w:r w:rsidRPr="001E2FCE">
        <w:rPr>
          <w:rFonts w:eastAsia="Times New Roman"/>
          <w:bCs/>
          <w:kern w:val="36"/>
          <w:lang w:eastAsia="ru-RU"/>
        </w:rPr>
        <w:t>С:ERP</w:t>
      </w:r>
      <w:proofErr w:type="gramEnd"/>
      <w:r w:rsidRPr="001E2FCE">
        <w:rPr>
          <w:rFonts w:eastAsia="Times New Roman"/>
          <w:bCs/>
          <w:kern w:val="36"/>
          <w:lang w:eastAsia="ru-RU"/>
        </w:rPr>
        <w:t xml:space="preserve">» или </w:t>
      </w:r>
      <w:proofErr w:type="spellStart"/>
      <w:r w:rsidRPr="001E2FCE">
        <w:rPr>
          <w:rFonts w:eastAsia="Times New Roman"/>
          <w:bCs/>
          <w:kern w:val="36"/>
          <w:lang w:eastAsia="ru-RU"/>
        </w:rPr>
        <w:t>Hardware</w:t>
      </w:r>
      <w:proofErr w:type="spellEnd"/>
      <w:r w:rsidRPr="001E2FCE">
        <w:rPr>
          <w:rFonts w:eastAsia="Times New Roman"/>
          <w:bCs/>
          <w:kern w:val="36"/>
          <w:lang w:eastAsia="ru-RU"/>
        </w:rPr>
        <w:t xml:space="preserve"> </w:t>
      </w:r>
      <w:proofErr w:type="spellStart"/>
      <w:r w:rsidRPr="001E2FCE">
        <w:rPr>
          <w:rFonts w:eastAsia="Times New Roman"/>
          <w:bCs/>
          <w:kern w:val="36"/>
          <w:lang w:eastAsia="ru-RU"/>
        </w:rPr>
        <w:t>Inspector</w:t>
      </w:r>
      <w:proofErr w:type="spellEnd"/>
      <w:r w:rsidRPr="001E2FCE">
        <w:rPr>
          <w:rFonts w:eastAsia="Times New Roman"/>
          <w:bCs/>
          <w:kern w:val="36"/>
          <w:lang w:eastAsia="ru-RU"/>
        </w:rPr>
        <w:t>) либо избыточно дороги и сложны для узкой задачи оперативного учета, либо не учитывают специфику закрытого режима НИИ. Таким образом, актуальность работы обусловлена необходимостью создания специализированной, защищенной и ролевой информационной системы, которая заменит устаревшие ручные методы и повысит сохранность активов института.</w:t>
      </w:r>
    </w:p>
    <w:p w:rsidR="00330474" w:rsidRDefault="00536F9A" w:rsidP="004838B7">
      <w:pPr>
        <w:spacing w:after="0" w:line="360" w:lineRule="auto"/>
        <w:ind w:firstLine="709"/>
        <w:contextualSpacing/>
        <w:jc w:val="both"/>
        <w:rPr>
          <w:rFonts w:eastAsia="Times New Roman"/>
          <w:bCs/>
          <w:kern w:val="36"/>
          <w:lang w:eastAsia="ru-RU"/>
        </w:rPr>
      </w:pPr>
      <w:r w:rsidRPr="00536F9A">
        <w:rPr>
          <w:rFonts w:eastAsia="Times New Roman"/>
          <w:bCs/>
          <w:kern w:val="36"/>
          <w:lang w:eastAsia="ru-RU"/>
        </w:rPr>
        <w:t xml:space="preserve">Теоретические основы автоматизации учета основных средств широко представлены в трудах российских ученых, таких как А.В. Меркель (автоматизация учета имущества на </w:t>
      </w:r>
      <w:proofErr w:type="spellStart"/>
      <w:r w:rsidRPr="00536F9A">
        <w:rPr>
          <w:rFonts w:eastAsia="Times New Roman"/>
          <w:bCs/>
          <w:kern w:val="36"/>
          <w:lang w:eastAsia="ru-RU"/>
        </w:rPr>
        <w:t>Java</w:t>
      </w:r>
      <w:proofErr w:type="spellEnd"/>
      <w:r w:rsidRPr="00536F9A">
        <w:rPr>
          <w:rFonts w:eastAsia="Times New Roman"/>
          <w:bCs/>
          <w:kern w:val="36"/>
          <w:lang w:eastAsia="ru-RU"/>
        </w:rPr>
        <w:t xml:space="preserve">), С.С. Романов (проектирование учетных систем на </w:t>
      </w:r>
      <w:proofErr w:type="spellStart"/>
      <w:r w:rsidRPr="00536F9A">
        <w:rPr>
          <w:rFonts w:eastAsia="Times New Roman"/>
          <w:bCs/>
          <w:kern w:val="36"/>
          <w:lang w:eastAsia="ru-RU"/>
        </w:rPr>
        <w:t>Java</w:t>
      </w:r>
      <w:proofErr w:type="spellEnd"/>
      <w:r w:rsidRPr="00536F9A">
        <w:rPr>
          <w:rFonts w:eastAsia="Times New Roman"/>
          <w:bCs/>
          <w:kern w:val="36"/>
          <w:lang w:eastAsia="ru-RU"/>
        </w:rPr>
        <w:t xml:space="preserve"> </w:t>
      </w:r>
      <w:proofErr w:type="spellStart"/>
      <w:r w:rsidRPr="00536F9A">
        <w:rPr>
          <w:rFonts w:eastAsia="Times New Roman"/>
          <w:bCs/>
          <w:kern w:val="36"/>
          <w:lang w:eastAsia="ru-RU"/>
        </w:rPr>
        <w:t>Swing</w:t>
      </w:r>
      <w:proofErr w:type="spellEnd"/>
      <w:r w:rsidRPr="00536F9A">
        <w:rPr>
          <w:rFonts w:eastAsia="Times New Roman"/>
          <w:bCs/>
          <w:kern w:val="36"/>
          <w:lang w:eastAsia="ru-RU"/>
        </w:rPr>
        <w:t>) и Р.Т. Ибрагимов (оптимизация SQL</w:t>
      </w:r>
      <w:r w:rsidR="00BE3A87">
        <w:rPr>
          <w:rFonts w:eastAsia="Times New Roman"/>
          <w:bCs/>
          <w:kern w:val="36"/>
          <w:lang w:eastAsia="ru-RU"/>
        </w:rPr>
        <w:t>–</w:t>
      </w:r>
      <w:r w:rsidRPr="00536F9A">
        <w:rPr>
          <w:rFonts w:eastAsia="Times New Roman"/>
          <w:bCs/>
          <w:kern w:val="36"/>
          <w:lang w:eastAsia="ru-RU"/>
        </w:rPr>
        <w:lastRenderedPageBreak/>
        <w:t xml:space="preserve">запросов). Вопросы построения корпоративных систем на платформе </w:t>
      </w:r>
      <w:proofErr w:type="spellStart"/>
      <w:r w:rsidRPr="00536F9A">
        <w:rPr>
          <w:rFonts w:eastAsia="Times New Roman"/>
          <w:bCs/>
          <w:kern w:val="36"/>
          <w:lang w:eastAsia="ru-RU"/>
        </w:rPr>
        <w:t>Java</w:t>
      </w:r>
      <w:proofErr w:type="spellEnd"/>
      <w:r w:rsidRPr="00536F9A">
        <w:rPr>
          <w:rFonts w:eastAsia="Times New Roman"/>
          <w:bCs/>
          <w:kern w:val="36"/>
          <w:lang w:eastAsia="ru-RU"/>
        </w:rPr>
        <w:t xml:space="preserve"> рассмотрены в документации </w:t>
      </w:r>
      <w:proofErr w:type="spellStart"/>
      <w:r w:rsidRPr="00536F9A">
        <w:rPr>
          <w:rFonts w:eastAsia="Times New Roman"/>
          <w:bCs/>
          <w:kern w:val="36"/>
          <w:lang w:eastAsia="ru-RU"/>
        </w:rPr>
        <w:t>Oracle</w:t>
      </w:r>
      <w:proofErr w:type="spellEnd"/>
      <w:r w:rsidRPr="00536F9A">
        <w:rPr>
          <w:rFonts w:eastAsia="Times New Roman"/>
          <w:bCs/>
          <w:kern w:val="36"/>
          <w:lang w:eastAsia="ru-RU"/>
        </w:rPr>
        <w:t xml:space="preserve">. </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Однако анализ литературы показал, что существующие труды часто описывают либо универсальные бухгалтерские системы (1С), либо низкоуровневые технические решения (</w:t>
      </w:r>
      <w:proofErr w:type="spellStart"/>
      <w:r w:rsidRPr="001E2FCE">
        <w:rPr>
          <w:rFonts w:eastAsia="Times New Roman"/>
          <w:bCs/>
          <w:kern w:val="36"/>
          <w:lang w:eastAsia="ru-RU"/>
        </w:rPr>
        <w:t>Hardware</w:t>
      </w:r>
      <w:proofErr w:type="spellEnd"/>
      <w:r w:rsidRPr="001E2FCE">
        <w:rPr>
          <w:rFonts w:eastAsia="Times New Roman"/>
          <w:bCs/>
          <w:kern w:val="36"/>
          <w:lang w:eastAsia="ru-RU"/>
        </w:rPr>
        <w:t xml:space="preserve"> </w:t>
      </w:r>
      <w:proofErr w:type="spellStart"/>
      <w:r w:rsidRPr="001E2FCE">
        <w:rPr>
          <w:rFonts w:eastAsia="Times New Roman"/>
          <w:bCs/>
          <w:kern w:val="36"/>
          <w:lang w:eastAsia="ru-RU"/>
        </w:rPr>
        <w:t>Inspector</w:t>
      </w:r>
      <w:proofErr w:type="spellEnd"/>
      <w:r w:rsidRPr="001E2FCE">
        <w:rPr>
          <w:rFonts w:eastAsia="Times New Roman"/>
          <w:bCs/>
          <w:kern w:val="36"/>
          <w:lang w:eastAsia="ru-RU"/>
        </w:rPr>
        <w:t>). Комплексное описание процесса проектирования ИС для нужд закрытого НИИ с четким разграничением ролей и интеграцией истории ремонтов в единую базу данных представлено недостаточно широко. Данная работа призвана восполнить этот пробел на примере конкретного предприятия.</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Целью выпускной квалификационной работы является разработка и программная реализация информационной системы учета перемещений материальных ценностей для АО «НИИ ЦПС», обеспечивающей централизованное хранение данных, контроль ремонтов и разграничение прав доступа.</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Для достижения поставленной цели необходимо решить следующие задачи:</w:t>
      </w:r>
    </w:p>
    <w:p w:rsidR="0046252D" w:rsidRPr="001E2FCE" w:rsidRDefault="0046252D" w:rsidP="004838B7">
      <w:pPr>
        <w:numPr>
          <w:ilvl w:val="0"/>
          <w:numId w:val="5"/>
        </w:numPr>
        <w:suppressAutoHyphens/>
        <w:spacing w:after="0" w:line="360" w:lineRule="auto"/>
        <w:ind w:left="0" w:firstLine="709"/>
        <w:jc w:val="both"/>
        <w:rPr>
          <w:shd w:val="clear" w:color="auto" w:fill="FFFFFF"/>
        </w:rPr>
      </w:pPr>
      <w:r w:rsidRPr="001E2FCE">
        <w:rPr>
          <w:shd w:val="clear" w:color="auto" w:fill="FFFFFF"/>
        </w:rPr>
        <w:t>Анализ предметной области и требований к системе</w:t>
      </w:r>
    </w:p>
    <w:p w:rsidR="0046252D" w:rsidRPr="001E2FCE" w:rsidRDefault="0046252D" w:rsidP="004838B7">
      <w:pPr>
        <w:numPr>
          <w:ilvl w:val="0"/>
          <w:numId w:val="5"/>
        </w:numPr>
        <w:suppressAutoHyphens/>
        <w:spacing w:after="0" w:line="360" w:lineRule="auto"/>
        <w:ind w:left="0" w:firstLine="709"/>
        <w:jc w:val="both"/>
        <w:rPr>
          <w:shd w:val="clear" w:color="auto" w:fill="FFFFFF"/>
        </w:rPr>
      </w:pPr>
      <w:r w:rsidRPr="001E2FCE">
        <w:rPr>
          <w:shd w:val="clear" w:color="auto" w:fill="FFFFFF"/>
        </w:rPr>
        <w:t>Проектирование технических решений (архитектура, БД, интерфейс)</w:t>
      </w:r>
    </w:p>
    <w:p w:rsidR="0046252D" w:rsidRPr="001E2FCE" w:rsidRDefault="0046252D" w:rsidP="004838B7">
      <w:pPr>
        <w:numPr>
          <w:ilvl w:val="0"/>
          <w:numId w:val="5"/>
        </w:numPr>
        <w:suppressAutoHyphens/>
        <w:spacing w:after="0" w:line="360" w:lineRule="auto"/>
        <w:ind w:left="0" w:firstLine="709"/>
        <w:jc w:val="both"/>
        <w:rPr>
          <w:shd w:val="clear" w:color="auto" w:fill="FFFFFF"/>
        </w:rPr>
      </w:pPr>
      <w:r w:rsidRPr="001E2FCE">
        <w:rPr>
          <w:shd w:val="clear" w:color="auto" w:fill="FFFFFF"/>
        </w:rPr>
        <w:t>Разработка и тестирование ПО с модулями сбора/хранения/анализа данных</w:t>
      </w:r>
    </w:p>
    <w:p w:rsidR="0046252D" w:rsidRPr="001E2FCE" w:rsidRDefault="0046252D" w:rsidP="004838B7">
      <w:pPr>
        <w:numPr>
          <w:ilvl w:val="0"/>
          <w:numId w:val="5"/>
        </w:numPr>
        <w:suppressAutoHyphens/>
        <w:spacing w:after="0" w:line="360" w:lineRule="auto"/>
        <w:ind w:left="0" w:firstLine="709"/>
        <w:jc w:val="both"/>
        <w:rPr>
          <w:shd w:val="clear" w:color="auto" w:fill="FFFFFF"/>
        </w:rPr>
      </w:pPr>
      <w:r w:rsidRPr="001E2FCE">
        <w:rPr>
          <w:shd w:val="clear" w:color="auto" w:fill="FFFFFF"/>
        </w:rPr>
        <w:t>Оценка экономической эффективности внедрения</w:t>
      </w:r>
    </w:p>
    <w:p w:rsidR="0046252D" w:rsidRPr="001E2FCE" w:rsidRDefault="0046252D" w:rsidP="004838B7">
      <w:pPr>
        <w:numPr>
          <w:ilvl w:val="0"/>
          <w:numId w:val="5"/>
        </w:numPr>
        <w:suppressAutoHyphens/>
        <w:spacing w:after="0" w:line="360" w:lineRule="auto"/>
        <w:ind w:left="0" w:firstLine="709"/>
        <w:jc w:val="both"/>
        <w:rPr>
          <w:shd w:val="clear" w:color="auto" w:fill="FFFFFF"/>
        </w:rPr>
      </w:pPr>
      <w:r w:rsidRPr="001E2FCE">
        <w:rPr>
          <w:shd w:val="clear" w:color="auto" w:fill="FFFFFF"/>
        </w:rPr>
        <w:t>Подготовка пользовательской и технической документации</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Объектом исследования выступает деятельность АО «НИИ ЦПС» в части организации учета, хранения, перемещения и обслуживания парка оборудования.</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Предметом исследования являются методы и информационные технологии автоматизации учета материальных ценностей, а также средства реализации ролевого разграничения доступа в настольных приложениях.</w:t>
      </w:r>
    </w:p>
    <w:p w:rsidR="004F5AFC" w:rsidRPr="001E2FCE" w:rsidRDefault="004F5AFC" w:rsidP="004838B7">
      <w:pPr>
        <w:spacing w:after="0" w:line="360" w:lineRule="auto"/>
        <w:ind w:firstLine="709"/>
        <w:contextualSpacing/>
        <w:jc w:val="both"/>
        <w:rPr>
          <w:rFonts w:eastAsia="Times New Roman"/>
          <w:bCs/>
          <w:kern w:val="36"/>
          <w:lang w:eastAsia="ru-RU"/>
        </w:rPr>
      </w:pPr>
    </w:p>
    <w:p w:rsidR="00353A2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lastRenderedPageBreak/>
        <w:t>Методы исследования.</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В ходе выполнения работы использовался комплекс теоретических и эмпирических методов: анализ научно</w:t>
      </w:r>
      <w:r w:rsidR="00BE3A87">
        <w:rPr>
          <w:rFonts w:eastAsia="Times New Roman"/>
          <w:bCs/>
          <w:kern w:val="36"/>
          <w:lang w:eastAsia="ru-RU"/>
        </w:rPr>
        <w:t>–</w:t>
      </w:r>
      <w:r w:rsidRPr="001E2FCE">
        <w:rPr>
          <w:rFonts w:eastAsia="Times New Roman"/>
          <w:bCs/>
          <w:kern w:val="36"/>
          <w:lang w:eastAsia="ru-RU"/>
        </w:rPr>
        <w:t>технической литературы и документации предприятия, метод моделирования бизнес</w:t>
      </w:r>
      <w:r w:rsidR="00BE3A87">
        <w:rPr>
          <w:rFonts w:eastAsia="Times New Roman"/>
          <w:bCs/>
          <w:kern w:val="36"/>
          <w:lang w:eastAsia="ru-RU"/>
        </w:rPr>
        <w:t>–</w:t>
      </w:r>
      <w:r w:rsidRPr="001E2FCE">
        <w:rPr>
          <w:rFonts w:eastAsia="Times New Roman"/>
          <w:bCs/>
          <w:kern w:val="36"/>
          <w:lang w:eastAsia="ru-RU"/>
        </w:rPr>
        <w:t xml:space="preserve">процессов (IDEF0, </w:t>
      </w:r>
      <w:proofErr w:type="spellStart"/>
      <w:r w:rsidRPr="001E2FCE">
        <w:rPr>
          <w:rFonts w:eastAsia="Times New Roman"/>
          <w:bCs/>
          <w:kern w:val="36"/>
          <w:lang w:eastAsia="ru-RU"/>
        </w:rPr>
        <w:t>Use</w:t>
      </w:r>
      <w:proofErr w:type="spellEnd"/>
      <w:r w:rsidR="00BE3A87">
        <w:rPr>
          <w:rFonts w:eastAsia="Times New Roman"/>
          <w:bCs/>
          <w:kern w:val="36"/>
          <w:lang w:eastAsia="ru-RU"/>
        </w:rPr>
        <w:t>–</w:t>
      </w:r>
      <w:proofErr w:type="spellStart"/>
      <w:r w:rsidRPr="001E2FCE">
        <w:rPr>
          <w:rFonts w:eastAsia="Times New Roman"/>
          <w:bCs/>
          <w:kern w:val="36"/>
          <w:lang w:eastAsia="ru-RU"/>
        </w:rPr>
        <w:t>case</w:t>
      </w:r>
      <w:proofErr w:type="spellEnd"/>
      <w:r w:rsidRPr="001E2FCE">
        <w:rPr>
          <w:rFonts w:eastAsia="Times New Roman"/>
          <w:bCs/>
          <w:kern w:val="36"/>
          <w:lang w:eastAsia="ru-RU"/>
        </w:rPr>
        <w:t>, DFD), сравнительный анализ программных продуктов, метод проектирования реляционных баз данных (ER</w:t>
      </w:r>
      <w:r w:rsidR="00BE3A87">
        <w:rPr>
          <w:rFonts w:eastAsia="Times New Roman"/>
          <w:bCs/>
          <w:kern w:val="36"/>
          <w:lang w:eastAsia="ru-RU"/>
        </w:rPr>
        <w:t>–</w:t>
      </w:r>
      <w:r w:rsidRPr="001E2FCE">
        <w:rPr>
          <w:rFonts w:eastAsia="Times New Roman"/>
          <w:bCs/>
          <w:kern w:val="36"/>
          <w:lang w:eastAsia="ru-RU"/>
        </w:rPr>
        <w:t xml:space="preserve">диаграммы), а также методы </w:t>
      </w:r>
      <w:proofErr w:type="spellStart"/>
      <w:r w:rsidRPr="001E2FCE">
        <w:rPr>
          <w:rFonts w:eastAsia="Times New Roman"/>
          <w:bCs/>
          <w:kern w:val="36"/>
          <w:lang w:eastAsia="ru-RU"/>
        </w:rPr>
        <w:t>объектно</w:t>
      </w:r>
      <w:proofErr w:type="spellEnd"/>
      <w:r w:rsidR="00BE3A87">
        <w:rPr>
          <w:rFonts w:eastAsia="Times New Roman"/>
          <w:bCs/>
          <w:kern w:val="36"/>
          <w:lang w:eastAsia="ru-RU"/>
        </w:rPr>
        <w:t>–</w:t>
      </w:r>
      <w:r w:rsidRPr="001E2FCE">
        <w:rPr>
          <w:rFonts w:eastAsia="Times New Roman"/>
          <w:bCs/>
          <w:kern w:val="36"/>
          <w:lang w:eastAsia="ru-RU"/>
        </w:rPr>
        <w:t>ориентированного программирования.</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Теоретическая значимость работы заключается в систематизации подходов к автоматизации учета оборудования в режимных предприятиях, обобщении опыта применения нотаций IDEF0 и UML для описания процессов технической поддержки, а также в формализации требований к ролевой модели ИС.</w:t>
      </w:r>
    </w:p>
    <w:p w:rsidR="00E947BB" w:rsidRPr="001E2FCE" w:rsidRDefault="00E947BB" w:rsidP="004838B7">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Практическая значимость результатов исследования состоит в следующем:</w:t>
      </w:r>
    </w:p>
    <w:p w:rsidR="00E947BB" w:rsidRPr="001E2FCE" w:rsidRDefault="00E947BB" w:rsidP="004838B7">
      <w:pPr>
        <w:pStyle w:val="a4"/>
        <w:numPr>
          <w:ilvl w:val="0"/>
          <w:numId w:val="4"/>
        </w:numPr>
        <w:spacing w:after="0" w:line="360" w:lineRule="auto"/>
        <w:ind w:left="0" w:firstLine="709"/>
        <w:jc w:val="both"/>
        <w:rPr>
          <w:rFonts w:eastAsia="Times New Roman"/>
          <w:bCs/>
          <w:kern w:val="36"/>
          <w:lang w:eastAsia="ru-RU"/>
        </w:rPr>
      </w:pPr>
      <w:r w:rsidRPr="001E2FCE">
        <w:rPr>
          <w:rFonts w:eastAsia="Times New Roman"/>
          <w:bCs/>
          <w:kern w:val="36"/>
          <w:lang w:eastAsia="ru-RU"/>
        </w:rPr>
        <w:t xml:space="preserve">Разработанное программное обеспечение может быть внедрено в работу отдела главного инженера или </w:t>
      </w:r>
      <w:proofErr w:type="spellStart"/>
      <w:r w:rsidRPr="001E2FCE">
        <w:rPr>
          <w:rFonts w:eastAsia="Times New Roman"/>
          <w:bCs/>
          <w:kern w:val="36"/>
          <w:lang w:eastAsia="ru-RU"/>
        </w:rPr>
        <w:t>планово</w:t>
      </w:r>
      <w:proofErr w:type="spellEnd"/>
      <w:r w:rsidR="00BE3A87">
        <w:rPr>
          <w:rFonts w:eastAsia="Times New Roman"/>
          <w:bCs/>
          <w:kern w:val="36"/>
          <w:lang w:eastAsia="ru-RU"/>
        </w:rPr>
        <w:t>–</w:t>
      </w:r>
      <w:r w:rsidRPr="001E2FCE">
        <w:rPr>
          <w:rFonts w:eastAsia="Times New Roman"/>
          <w:bCs/>
          <w:kern w:val="36"/>
          <w:lang w:eastAsia="ru-RU"/>
        </w:rPr>
        <w:t>экономического отдела АО «НИИ ЦПС».</w:t>
      </w:r>
    </w:p>
    <w:p w:rsidR="00353A2B" w:rsidRPr="001E2FCE" w:rsidRDefault="00E947BB" w:rsidP="004838B7">
      <w:pPr>
        <w:pStyle w:val="a4"/>
        <w:numPr>
          <w:ilvl w:val="0"/>
          <w:numId w:val="4"/>
        </w:numPr>
        <w:spacing w:after="0" w:line="360" w:lineRule="auto"/>
        <w:ind w:left="0" w:firstLine="709"/>
        <w:jc w:val="both"/>
        <w:rPr>
          <w:rFonts w:eastAsia="Times New Roman"/>
          <w:bCs/>
          <w:kern w:val="36"/>
          <w:lang w:eastAsia="ru-RU"/>
        </w:rPr>
      </w:pPr>
      <w:r w:rsidRPr="001E2FCE">
        <w:rPr>
          <w:rFonts w:eastAsia="Times New Roman"/>
          <w:bCs/>
          <w:kern w:val="36"/>
          <w:lang w:eastAsia="ru-RU"/>
        </w:rPr>
        <w:t>Использование системы позволит сократить время на формирование отчетов об оборудовании с нескольких дней до нескольких минут, исключить потерю заявок на ремонт и обеспечить прозрачность материальной ответственности сотрудников.</w:t>
      </w:r>
    </w:p>
    <w:p w:rsidR="00B41F7C" w:rsidRPr="001E2FCE" w:rsidRDefault="00E947BB" w:rsidP="004F5AFC">
      <w:pPr>
        <w:spacing w:after="0" w:line="360" w:lineRule="auto"/>
        <w:ind w:firstLine="709"/>
        <w:contextualSpacing/>
        <w:jc w:val="both"/>
        <w:rPr>
          <w:rFonts w:eastAsia="Times New Roman"/>
          <w:bCs/>
          <w:kern w:val="36"/>
          <w:lang w:eastAsia="ru-RU"/>
        </w:rPr>
      </w:pPr>
      <w:r w:rsidRPr="001E2FCE">
        <w:rPr>
          <w:rFonts w:eastAsia="Times New Roman"/>
          <w:bCs/>
          <w:kern w:val="36"/>
          <w:lang w:eastAsia="ru-RU"/>
        </w:rPr>
        <w:t>Структура выпускной квалификационной работы. Работа состоит из введения, двух глав (</w:t>
      </w:r>
      <w:proofErr w:type="spellStart"/>
      <w:r w:rsidRPr="001E2FCE">
        <w:rPr>
          <w:rFonts w:eastAsia="Times New Roman"/>
          <w:bCs/>
          <w:kern w:val="36"/>
          <w:lang w:eastAsia="ru-RU"/>
        </w:rPr>
        <w:t>теоретико</w:t>
      </w:r>
      <w:proofErr w:type="spellEnd"/>
      <w:r w:rsidR="00BE3A87">
        <w:rPr>
          <w:rFonts w:eastAsia="Times New Roman"/>
          <w:bCs/>
          <w:kern w:val="36"/>
          <w:lang w:eastAsia="ru-RU"/>
        </w:rPr>
        <w:t>–</w:t>
      </w:r>
      <w:r w:rsidRPr="001E2FCE">
        <w:rPr>
          <w:rFonts w:eastAsia="Times New Roman"/>
          <w:bCs/>
          <w:kern w:val="36"/>
          <w:lang w:eastAsia="ru-RU"/>
        </w:rPr>
        <w:t xml:space="preserve">аналитической и </w:t>
      </w:r>
      <w:proofErr w:type="spellStart"/>
      <w:r w:rsidRPr="001E2FCE">
        <w:rPr>
          <w:rFonts w:eastAsia="Times New Roman"/>
          <w:bCs/>
          <w:kern w:val="36"/>
          <w:lang w:eastAsia="ru-RU"/>
        </w:rPr>
        <w:t>проектно</w:t>
      </w:r>
      <w:proofErr w:type="spellEnd"/>
      <w:r w:rsidR="00BE3A87">
        <w:rPr>
          <w:rFonts w:eastAsia="Times New Roman"/>
          <w:bCs/>
          <w:kern w:val="36"/>
          <w:lang w:eastAsia="ru-RU"/>
        </w:rPr>
        <w:t>–</w:t>
      </w:r>
      <w:r w:rsidRPr="001E2FCE">
        <w:rPr>
          <w:rFonts w:eastAsia="Times New Roman"/>
          <w:bCs/>
          <w:kern w:val="36"/>
          <w:lang w:eastAsia="ru-RU"/>
        </w:rPr>
        <w:t>практической), заключения, списка использованных источников (20 наименований). В первой главе проведен анализ предметной области, построены модели бизнес</w:t>
      </w:r>
      <w:r w:rsidR="00BE3A87">
        <w:rPr>
          <w:rFonts w:eastAsia="Times New Roman"/>
          <w:bCs/>
          <w:kern w:val="36"/>
          <w:lang w:eastAsia="ru-RU"/>
        </w:rPr>
        <w:t>–</w:t>
      </w:r>
      <w:r w:rsidRPr="001E2FCE">
        <w:rPr>
          <w:rFonts w:eastAsia="Times New Roman"/>
          <w:bCs/>
          <w:kern w:val="36"/>
          <w:lang w:eastAsia="ru-RU"/>
        </w:rPr>
        <w:t>процессов и спроектирована архитектура БД. Во второй главе обоснован выбор инструментария, реализована база данных на</w:t>
      </w:r>
      <w:r w:rsidR="00536F9A" w:rsidRPr="00536F9A">
        <w:rPr>
          <w:rFonts w:eastAsia="Times New Roman"/>
          <w:bCs/>
          <w:kern w:val="36"/>
          <w:lang w:eastAsia="ru-RU"/>
        </w:rPr>
        <w:t xml:space="preserve"> </w:t>
      </w:r>
      <w:r w:rsidR="00536F9A">
        <w:rPr>
          <w:rFonts w:eastAsia="Times New Roman"/>
          <w:bCs/>
          <w:kern w:val="36"/>
          <w:lang w:val="en-US" w:eastAsia="ru-RU"/>
        </w:rPr>
        <w:t>SQLite</w:t>
      </w:r>
      <w:r w:rsidRPr="001E2FCE">
        <w:rPr>
          <w:rFonts w:eastAsia="Times New Roman"/>
          <w:bCs/>
          <w:kern w:val="36"/>
          <w:lang w:eastAsia="ru-RU"/>
        </w:rPr>
        <w:t xml:space="preserve"> и разработан интерфейс на </w:t>
      </w:r>
      <w:r w:rsidR="00536F9A">
        <w:rPr>
          <w:rFonts w:eastAsia="Times New Roman"/>
          <w:bCs/>
          <w:kern w:val="36"/>
          <w:lang w:val="en-US" w:eastAsia="ru-RU"/>
        </w:rPr>
        <w:t>Android</w:t>
      </w:r>
      <w:r w:rsidR="00536F9A" w:rsidRPr="00536F9A">
        <w:rPr>
          <w:rFonts w:eastAsia="Times New Roman"/>
          <w:bCs/>
          <w:kern w:val="36"/>
          <w:lang w:eastAsia="ru-RU"/>
        </w:rPr>
        <w:t xml:space="preserve"> </w:t>
      </w:r>
      <w:r w:rsidR="00536F9A">
        <w:rPr>
          <w:rFonts w:eastAsia="Times New Roman"/>
          <w:bCs/>
          <w:kern w:val="36"/>
          <w:lang w:val="en-US" w:eastAsia="ru-RU"/>
        </w:rPr>
        <w:t>Studio</w:t>
      </w:r>
      <w:r w:rsidR="00536F9A" w:rsidRPr="00536F9A">
        <w:rPr>
          <w:rFonts w:eastAsia="Times New Roman"/>
          <w:bCs/>
          <w:kern w:val="36"/>
          <w:lang w:eastAsia="ru-RU"/>
        </w:rPr>
        <w:t xml:space="preserve"> </w:t>
      </w:r>
      <w:r w:rsidR="00536F9A">
        <w:rPr>
          <w:rFonts w:eastAsia="Times New Roman"/>
          <w:bCs/>
          <w:kern w:val="36"/>
          <w:lang w:val="en-US" w:eastAsia="ru-RU"/>
        </w:rPr>
        <w:t>Java</w:t>
      </w:r>
      <w:r w:rsidRPr="001E2FCE">
        <w:rPr>
          <w:rFonts w:eastAsia="Times New Roman"/>
          <w:bCs/>
          <w:kern w:val="36"/>
          <w:lang w:eastAsia="ru-RU"/>
        </w:rPr>
        <w:t>.</w:t>
      </w:r>
    </w:p>
    <w:p w:rsidR="004F5AFC" w:rsidRPr="001E2FCE" w:rsidRDefault="004F5AFC" w:rsidP="004F5AFC">
      <w:pPr>
        <w:spacing w:after="0" w:line="360" w:lineRule="auto"/>
        <w:ind w:firstLine="709"/>
        <w:contextualSpacing/>
        <w:jc w:val="both"/>
        <w:rPr>
          <w:rFonts w:eastAsia="Times New Roman"/>
          <w:bCs/>
          <w:kern w:val="36"/>
          <w:lang w:eastAsia="ru-RU"/>
        </w:rPr>
      </w:pPr>
    </w:p>
    <w:p w:rsidR="00B41F7C" w:rsidRPr="001E2FCE" w:rsidRDefault="00B41F7C" w:rsidP="004838B7">
      <w:pPr>
        <w:pStyle w:val="1"/>
        <w:keepNext/>
        <w:keepLines/>
        <w:numPr>
          <w:ilvl w:val="0"/>
          <w:numId w:val="6"/>
        </w:numPr>
        <w:suppressAutoHyphens/>
        <w:ind w:left="0" w:firstLine="709"/>
        <w:contextualSpacing/>
        <w:jc w:val="both"/>
        <w:rPr>
          <w:szCs w:val="28"/>
        </w:rPr>
      </w:pPr>
      <w:bookmarkStart w:id="3" w:name="_Toc198919295"/>
      <w:bookmarkStart w:id="4" w:name="_Toc217350386"/>
      <w:bookmarkStart w:id="5" w:name="_Toc226586324"/>
      <w:bookmarkStart w:id="6" w:name="_Toc229929456"/>
      <w:r w:rsidRPr="001E2FCE">
        <w:rPr>
          <w:szCs w:val="28"/>
        </w:rPr>
        <w:lastRenderedPageBreak/>
        <w:t>ПРОЕКТИРОВАНИЕ ИНФОРМАЦИОННОЙ СИСТЕМЫ</w:t>
      </w:r>
      <w:bookmarkEnd w:id="3"/>
      <w:bookmarkEnd w:id="4"/>
      <w:bookmarkEnd w:id="5"/>
      <w:bookmarkEnd w:id="6"/>
    </w:p>
    <w:p w:rsidR="00B41F7C" w:rsidRPr="001E2FCE" w:rsidRDefault="00B41F7C" w:rsidP="004838B7">
      <w:pPr>
        <w:spacing w:after="0" w:line="360" w:lineRule="auto"/>
        <w:ind w:firstLine="709"/>
        <w:jc w:val="both"/>
      </w:pPr>
    </w:p>
    <w:p w:rsidR="00B41F7C" w:rsidRPr="001E2FCE" w:rsidRDefault="00B41F7C" w:rsidP="004838B7">
      <w:pPr>
        <w:spacing w:after="0" w:line="360" w:lineRule="auto"/>
        <w:ind w:firstLine="709"/>
        <w:jc w:val="both"/>
      </w:pPr>
    </w:p>
    <w:p w:rsidR="00B41F7C" w:rsidRPr="001E2FCE" w:rsidRDefault="00B41F7C" w:rsidP="004838B7">
      <w:pPr>
        <w:pStyle w:val="2"/>
        <w:numPr>
          <w:ilvl w:val="1"/>
          <w:numId w:val="6"/>
        </w:numPr>
        <w:suppressAutoHyphens/>
        <w:ind w:left="0" w:firstLine="709"/>
        <w:jc w:val="both"/>
        <w:rPr>
          <w:rFonts w:cs="Times New Roman"/>
          <w:szCs w:val="28"/>
        </w:rPr>
      </w:pPr>
      <w:bookmarkStart w:id="7" w:name="_Toc198919296"/>
      <w:bookmarkStart w:id="8" w:name="_Toc217350387"/>
      <w:bookmarkStart w:id="9" w:name="_Toc226586325"/>
      <w:bookmarkStart w:id="10" w:name="_Toc229929457"/>
      <w:r w:rsidRPr="001E2FCE">
        <w:rPr>
          <w:rFonts w:cs="Times New Roman"/>
          <w:szCs w:val="28"/>
        </w:rPr>
        <w:t>Описание бизнес</w:t>
      </w:r>
      <w:r w:rsidR="00BE3A87">
        <w:rPr>
          <w:rFonts w:cs="Times New Roman"/>
          <w:szCs w:val="28"/>
        </w:rPr>
        <w:t>–</w:t>
      </w:r>
      <w:r w:rsidRPr="001E2FCE">
        <w:rPr>
          <w:rFonts w:cs="Times New Roman"/>
          <w:szCs w:val="28"/>
        </w:rPr>
        <w:t>процессов</w:t>
      </w:r>
      <w:bookmarkEnd w:id="7"/>
      <w:bookmarkEnd w:id="8"/>
      <w:bookmarkEnd w:id="9"/>
      <w:bookmarkEnd w:id="10"/>
    </w:p>
    <w:p w:rsidR="00B41F7C" w:rsidRPr="001E2FCE" w:rsidRDefault="00B41F7C" w:rsidP="004838B7">
      <w:pPr>
        <w:spacing w:after="0" w:line="360" w:lineRule="auto"/>
        <w:ind w:firstLine="709"/>
        <w:jc w:val="both"/>
      </w:pPr>
    </w:p>
    <w:p w:rsidR="00B41F7C" w:rsidRPr="001E2FCE" w:rsidRDefault="00B41F7C" w:rsidP="004838B7">
      <w:pPr>
        <w:pStyle w:val="11"/>
        <w:rPr>
          <w:rFonts w:cs="Times New Roman"/>
          <w:color w:val="auto"/>
          <w:szCs w:val="28"/>
        </w:rPr>
      </w:pPr>
      <w:bookmarkStart w:id="11" w:name="_Toc226586326"/>
      <w:bookmarkStart w:id="12" w:name="_Toc229929458"/>
      <w:r w:rsidRPr="001E2FCE">
        <w:rPr>
          <w:rFonts w:cs="Times New Roman"/>
          <w:color w:val="auto"/>
          <w:szCs w:val="28"/>
        </w:rPr>
        <w:t>1.1.1</w:t>
      </w:r>
      <w:r w:rsidRPr="001E2FCE">
        <w:rPr>
          <w:rFonts w:cs="Times New Roman"/>
          <w:color w:val="auto"/>
          <w:szCs w:val="28"/>
        </w:rPr>
        <w:tab/>
        <w:t>Описание предметной области</w:t>
      </w:r>
      <w:bookmarkEnd w:id="11"/>
      <w:bookmarkEnd w:id="12"/>
      <w:r w:rsidRPr="001E2FCE">
        <w:rPr>
          <w:rFonts w:cs="Times New Roman"/>
          <w:color w:val="auto"/>
          <w:szCs w:val="28"/>
        </w:rPr>
        <w:t xml:space="preserve"> </w:t>
      </w:r>
    </w:p>
    <w:p w:rsidR="00B41F7C" w:rsidRPr="001E2FCE" w:rsidRDefault="00B41F7C" w:rsidP="004838B7">
      <w:pPr>
        <w:spacing w:after="0" w:line="360" w:lineRule="auto"/>
        <w:ind w:firstLine="709"/>
        <w:contextualSpacing/>
        <w:jc w:val="both"/>
        <w:rPr>
          <w:rFonts w:eastAsiaTheme="majorEastAsia"/>
        </w:rPr>
      </w:pPr>
      <w:r w:rsidRPr="001E2FCE">
        <w:rPr>
          <w:rFonts w:eastAsiaTheme="majorEastAsia"/>
        </w:rPr>
        <w:t xml:space="preserve">АО НИИ ЦПС </w:t>
      </w:r>
      <w:r w:rsidR="00BE3A87">
        <w:rPr>
          <w:rFonts w:eastAsiaTheme="majorEastAsia"/>
        </w:rPr>
        <w:t>–</w:t>
      </w:r>
      <w:r w:rsidRPr="001E2FCE">
        <w:rPr>
          <w:rFonts w:eastAsiaTheme="majorEastAsia"/>
        </w:rPr>
        <w:t xml:space="preserve"> это ведущий российский научно</w:t>
      </w:r>
      <w:r w:rsidR="00BE3A87">
        <w:rPr>
          <w:rFonts w:eastAsiaTheme="majorEastAsia"/>
        </w:rPr>
        <w:t>–</w:t>
      </w:r>
      <w:r w:rsidRPr="001E2FCE">
        <w:rPr>
          <w:rFonts w:eastAsiaTheme="majorEastAsia"/>
        </w:rPr>
        <w:t xml:space="preserve">исследовательский институт в сфере ИТ, основанный в 1971 году, который специализируется на комплексной автоматизации управления, разработке тренажерных систем и защищенных </w:t>
      </w:r>
      <w:proofErr w:type="spellStart"/>
      <w:r w:rsidRPr="001E2FCE">
        <w:rPr>
          <w:rFonts w:eastAsiaTheme="majorEastAsia"/>
        </w:rPr>
        <w:t>программно</w:t>
      </w:r>
      <w:proofErr w:type="spellEnd"/>
      <w:r w:rsidR="00BE3A87">
        <w:rPr>
          <w:rFonts w:eastAsiaTheme="majorEastAsia"/>
        </w:rPr>
        <w:t>–</w:t>
      </w:r>
      <w:r w:rsidRPr="001E2FCE">
        <w:rPr>
          <w:rFonts w:eastAsiaTheme="majorEastAsia"/>
        </w:rPr>
        <w:t>аппаратных комплексов для ВМФ, Минобороны и других структур, выполняя полный цикл работ от НИОКР до внедрения.</w:t>
      </w:r>
    </w:p>
    <w:p w:rsidR="00B41F7C" w:rsidRPr="001E2FCE" w:rsidRDefault="00B41F7C" w:rsidP="004838B7">
      <w:pPr>
        <w:spacing w:after="0" w:line="360" w:lineRule="auto"/>
        <w:ind w:firstLine="709"/>
        <w:contextualSpacing/>
        <w:jc w:val="both"/>
        <w:rPr>
          <w:rFonts w:eastAsiaTheme="majorEastAsia"/>
        </w:rPr>
      </w:pPr>
      <w:r w:rsidRPr="001E2FCE">
        <w:rPr>
          <w:rFonts w:eastAsiaTheme="majorEastAsia"/>
        </w:rPr>
        <w:t>Ввиду масштабности деятельности институт обладает внушительным фондом дорогостоящего оборудования и материально</w:t>
      </w:r>
      <w:r w:rsidR="00BE3A87">
        <w:rPr>
          <w:rFonts w:eastAsiaTheme="majorEastAsia"/>
        </w:rPr>
        <w:t>–</w:t>
      </w:r>
      <w:r w:rsidRPr="001E2FCE">
        <w:rPr>
          <w:rFonts w:eastAsiaTheme="majorEastAsia"/>
        </w:rPr>
        <w:t>технических активов. На данный момент процессы учета и управления этими активами характеризуются высокой долей ручного труда и отсутствием единой цифровой экосистемы. Текущее состояние дел по основным направлениям выглядит следующим образом:</w:t>
      </w:r>
    </w:p>
    <w:p w:rsidR="00B41F7C" w:rsidRPr="001E2FCE" w:rsidRDefault="00B41F7C" w:rsidP="004838B7">
      <w:pPr>
        <w:pStyle w:val="a4"/>
        <w:numPr>
          <w:ilvl w:val="0"/>
          <w:numId w:val="9"/>
        </w:numPr>
        <w:suppressAutoHyphens/>
        <w:spacing w:after="0" w:line="360" w:lineRule="auto"/>
        <w:ind w:left="0" w:firstLine="709"/>
        <w:jc w:val="both"/>
        <w:rPr>
          <w:rFonts w:eastAsiaTheme="majorEastAsia"/>
        </w:rPr>
      </w:pPr>
      <w:r w:rsidRPr="001E2FCE">
        <w:rPr>
          <w:rFonts w:eastAsiaTheme="majorEastAsia"/>
        </w:rPr>
        <w:t>Учёт и регистрация активов</w:t>
      </w:r>
    </w:p>
    <w:p w:rsidR="004838B7" w:rsidRPr="001E2FCE" w:rsidRDefault="00B41F7C" w:rsidP="004838B7">
      <w:pPr>
        <w:spacing w:after="0" w:line="360" w:lineRule="auto"/>
        <w:ind w:firstLine="709"/>
        <w:contextualSpacing/>
        <w:jc w:val="both"/>
        <w:rPr>
          <w:rFonts w:eastAsiaTheme="majorEastAsia"/>
        </w:rPr>
      </w:pPr>
      <w:r w:rsidRPr="001E2FCE">
        <w:rPr>
          <w:rFonts w:eastAsiaTheme="majorEastAsia"/>
        </w:rPr>
        <w:t xml:space="preserve">В настоящее время регистрация нового оборудования и ведение каталога осуществляются </w:t>
      </w:r>
      <w:proofErr w:type="spellStart"/>
      <w:r w:rsidRPr="001E2FCE">
        <w:rPr>
          <w:rFonts w:eastAsiaTheme="majorEastAsia"/>
        </w:rPr>
        <w:t>децентрализованно</w:t>
      </w:r>
      <w:proofErr w:type="spellEnd"/>
      <w:r w:rsidRPr="001E2FCE">
        <w:rPr>
          <w:rFonts w:eastAsiaTheme="majorEastAsia"/>
        </w:rPr>
        <w:t xml:space="preserve"> (зачастую с использованием таблиц MS </w:t>
      </w:r>
      <w:proofErr w:type="spellStart"/>
      <w:r w:rsidRPr="001E2FCE">
        <w:rPr>
          <w:rFonts w:eastAsiaTheme="majorEastAsia"/>
        </w:rPr>
        <w:t>Excel</w:t>
      </w:r>
      <w:proofErr w:type="spellEnd"/>
      <w:r w:rsidRPr="001E2FCE">
        <w:rPr>
          <w:rFonts w:eastAsiaTheme="majorEastAsia"/>
        </w:rPr>
        <w:t xml:space="preserve"> и бумажных журналов). Специалист по учету материально</w:t>
      </w:r>
      <w:r w:rsidR="00BE3A87">
        <w:rPr>
          <w:rFonts w:eastAsiaTheme="majorEastAsia"/>
        </w:rPr>
        <w:t>–</w:t>
      </w:r>
      <w:r w:rsidRPr="001E2FCE">
        <w:rPr>
          <w:rFonts w:eastAsiaTheme="majorEastAsia"/>
        </w:rPr>
        <w:t>технического обеспечения вручную вносит инвентарные номера, серийные номера, модели и технические характеристики. Из</w:t>
      </w:r>
      <w:r w:rsidR="00BE3A87">
        <w:rPr>
          <w:rFonts w:eastAsiaTheme="majorEastAsia"/>
        </w:rPr>
        <w:t>–</w:t>
      </w:r>
      <w:r w:rsidRPr="001E2FCE">
        <w:rPr>
          <w:rFonts w:eastAsiaTheme="majorEastAsia"/>
        </w:rPr>
        <w:t>за отсутствия автоматизированного контроля уникальности данных регулярно возникают дублирующие записи и ошибки в инвентарных номерах. Полноценные электронные карточки активов, аккумулирующие всю информацию в одном месте, отсутствуют.</w:t>
      </w:r>
    </w:p>
    <w:p w:rsidR="00B41F7C" w:rsidRPr="001E2FCE" w:rsidRDefault="004838B7" w:rsidP="004838B7">
      <w:pPr>
        <w:rPr>
          <w:rFonts w:eastAsiaTheme="majorEastAsia"/>
        </w:rPr>
      </w:pPr>
      <w:r w:rsidRPr="001E2FCE">
        <w:rPr>
          <w:rFonts w:eastAsiaTheme="majorEastAsia"/>
        </w:rPr>
        <w:br w:type="page"/>
      </w:r>
    </w:p>
    <w:p w:rsidR="00B41F7C" w:rsidRPr="001E2FCE" w:rsidRDefault="00B41F7C" w:rsidP="004838B7">
      <w:pPr>
        <w:pStyle w:val="a4"/>
        <w:numPr>
          <w:ilvl w:val="0"/>
          <w:numId w:val="9"/>
        </w:numPr>
        <w:suppressAutoHyphens/>
        <w:spacing w:after="0" w:line="360" w:lineRule="auto"/>
        <w:ind w:left="0" w:firstLine="709"/>
        <w:jc w:val="both"/>
        <w:rPr>
          <w:rFonts w:eastAsiaTheme="majorEastAsia"/>
        </w:rPr>
      </w:pPr>
      <w:r w:rsidRPr="001E2FCE">
        <w:rPr>
          <w:rFonts w:eastAsiaTheme="majorEastAsia"/>
        </w:rPr>
        <w:lastRenderedPageBreak/>
        <w:t>Распределение и назначение ответственности</w:t>
      </w:r>
    </w:p>
    <w:p w:rsidR="00B41F7C" w:rsidRPr="001E2FCE" w:rsidRDefault="00B41F7C" w:rsidP="004838B7">
      <w:pPr>
        <w:spacing w:after="0" w:line="360" w:lineRule="auto"/>
        <w:ind w:firstLine="709"/>
        <w:contextualSpacing/>
        <w:jc w:val="both"/>
        <w:rPr>
          <w:rFonts w:eastAsiaTheme="majorEastAsia"/>
        </w:rPr>
      </w:pPr>
      <w:r w:rsidRPr="001E2FCE">
        <w:rPr>
          <w:rFonts w:eastAsiaTheme="majorEastAsia"/>
        </w:rPr>
        <w:t>Процесс закрепления оборудования за сотрудниками или отделами сопряжен с большими временными затратами. Оформление выдачи активов, формирование приказов и актов передачи происходит на бумажных носителях. В результате оперативно определить текущего ответственного за конкретное устройство бывает сложно, а история перемещений техники между кабинетами и сотрудниками прозрачно не фиксируется. Это снижает уровень персональной ответственности работников.</w:t>
      </w:r>
    </w:p>
    <w:p w:rsidR="00B41F7C" w:rsidRPr="001E2FCE" w:rsidRDefault="00B41F7C" w:rsidP="004838B7">
      <w:pPr>
        <w:pStyle w:val="a4"/>
        <w:numPr>
          <w:ilvl w:val="0"/>
          <w:numId w:val="9"/>
        </w:numPr>
        <w:suppressAutoHyphens/>
        <w:spacing w:after="0" w:line="360" w:lineRule="auto"/>
        <w:ind w:left="0" w:firstLine="709"/>
        <w:jc w:val="both"/>
        <w:rPr>
          <w:rFonts w:eastAsiaTheme="majorEastAsia"/>
        </w:rPr>
      </w:pPr>
      <w:r w:rsidRPr="001E2FCE">
        <w:rPr>
          <w:rFonts w:eastAsiaTheme="majorEastAsia"/>
        </w:rPr>
        <w:t>Эксплуатация, ремонт и контроль состояния</w:t>
      </w:r>
    </w:p>
    <w:p w:rsidR="00B41F7C" w:rsidRPr="001E2FCE" w:rsidRDefault="00B41F7C" w:rsidP="004838B7">
      <w:pPr>
        <w:spacing w:after="0" w:line="360" w:lineRule="auto"/>
        <w:ind w:firstLine="709"/>
        <w:contextualSpacing/>
        <w:jc w:val="both"/>
        <w:rPr>
          <w:rFonts w:eastAsiaTheme="majorEastAsia"/>
        </w:rPr>
      </w:pPr>
      <w:r w:rsidRPr="001E2FCE">
        <w:rPr>
          <w:rFonts w:eastAsiaTheme="majorEastAsia"/>
        </w:rPr>
        <w:t>Сейчас у рядовых сотрудников нет удобного инструмента для просмотра списка числящегося за ними оборудования. Заявки на ремонт и обслуживание подаются в устной форме, через корпоративную почту или бумажные служебные записки. Специалист по учету материально</w:t>
      </w:r>
      <w:r w:rsidR="00BE3A87">
        <w:rPr>
          <w:rFonts w:eastAsiaTheme="majorEastAsia"/>
        </w:rPr>
        <w:t>–</w:t>
      </w:r>
      <w:r w:rsidRPr="001E2FCE">
        <w:rPr>
          <w:rFonts w:eastAsiaTheme="majorEastAsia"/>
        </w:rPr>
        <w:t>технического обеспечению ведет учет неисправностей вручную, из</w:t>
      </w:r>
      <w:r w:rsidR="00BE3A87">
        <w:rPr>
          <w:rFonts w:eastAsiaTheme="majorEastAsia"/>
        </w:rPr>
        <w:t>–</w:t>
      </w:r>
      <w:r w:rsidRPr="001E2FCE">
        <w:rPr>
          <w:rFonts w:eastAsiaTheme="majorEastAsia"/>
        </w:rPr>
        <w:t>за чего сложно контролировать сроки и стоимость ремонтных работ (как внутренних, так и с привлечением сторонних служб). История ремонтов не систематизирована, что делает невозможным точный расчет стоимости владения техникой.</w:t>
      </w:r>
    </w:p>
    <w:p w:rsidR="00B41F7C" w:rsidRPr="001E2FCE" w:rsidRDefault="00B41F7C" w:rsidP="004838B7">
      <w:pPr>
        <w:pStyle w:val="a4"/>
        <w:numPr>
          <w:ilvl w:val="0"/>
          <w:numId w:val="9"/>
        </w:numPr>
        <w:suppressAutoHyphens/>
        <w:spacing w:after="0" w:line="360" w:lineRule="auto"/>
        <w:ind w:left="0" w:firstLine="709"/>
        <w:jc w:val="both"/>
        <w:rPr>
          <w:rFonts w:eastAsiaTheme="majorEastAsia"/>
        </w:rPr>
      </w:pPr>
      <w:r w:rsidRPr="001E2FCE">
        <w:rPr>
          <w:rFonts w:eastAsiaTheme="majorEastAsia"/>
        </w:rPr>
        <w:t>Мониторинг, отчётность и списание</w:t>
      </w:r>
    </w:p>
    <w:p w:rsidR="00B41F7C" w:rsidRPr="001E2FCE" w:rsidRDefault="00B41F7C" w:rsidP="004838B7">
      <w:pPr>
        <w:spacing w:after="0" w:line="360" w:lineRule="auto"/>
        <w:ind w:firstLine="709"/>
        <w:contextualSpacing/>
        <w:jc w:val="both"/>
        <w:rPr>
          <w:rFonts w:eastAsiaTheme="majorEastAsia"/>
        </w:rPr>
      </w:pPr>
      <w:r w:rsidRPr="001E2FCE">
        <w:rPr>
          <w:rFonts w:eastAsiaTheme="majorEastAsia"/>
        </w:rPr>
        <w:t>Процедуры инвентаризации, формирования реестров и отчетов о движении оборудования требуют ручного сбора данных из разных источников и занимают много времени. Мониторинг сроков гарантийного обслуживания практически не автоматизирован, что приводит к пропускам сроков бесплатного ремонта. Механизм списания устаревшего или непригодного оборудования также является исключительно бумажным и инициируется на основе разрозненных аналитических данных.</w:t>
      </w:r>
      <w:r w:rsidRPr="001E2FCE">
        <w:rPr>
          <w:rFonts w:eastAsiaTheme="majorEastAsia"/>
        </w:rPr>
        <w:br w:type="page"/>
      </w:r>
    </w:p>
    <w:p w:rsidR="00B41F7C" w:rsidRPr="001E2FCE" w:rsidRDefault="00B41F7C" w:rsidP="004838B7">
      <w:pPr>
        <w:pStyle w:val="a4"/>
        <w:numPr>
          <w:ilvl w:val="0"/>
          <w:numId w:val="9"/>
        </w:numPr>
        <w:suppressAutoHyphens/>
        <w:spacing w:after="0" w:line="360" w:lineRule="auto"/>
        <w:ind w:left="0" w:firstLine="709"/>
        <w:jc w:val="both"/>
        <w:rPr>
          <w:rFonts w:eastAsiaTheme="majorEastAsia"/>
        </w:rPr>
      </w:pPr>
      <w:r w:rsidRPr="001E2FCE">
        <w:rPr>
          <w:rFonts w:eastAsiaTheme="majorEastAsia"/>
        </w:rPr>
        <w:lastRenderedPageBreak/>
        <w:t>Вывод о необходимости автоматизации:</w:t>
      </w:r>
    </w:p>
    <w:p w:rsidR="00B41F7C" w:rsidRPr="001E2FCE" w:rsidRDefault="00B41F7C" w:rsidP="004838B7">
      <w:pPr>
        <w:spacing w:after="0" w:line="360" w:lineRule="auto"/>
        <w:ind w:firstLine="709"/>
        <w:contextualSpacing/>
        <w:jc w:val="both"/>
        <w:rPr>
          <w:rFonts w:eastAsiaTheme="majorEastAsia"/>
        </w:rPr>
      </w:pPr>
      <w:r w:rsidRPr="001E2FCE">
        <w:rPr>
          <w:rFonts w:eastAsiaTheme="majorEastAsia"/>
        </w:rPr>
        <w:t>На сегодняшний день процесс учёта оборудования в НИИ ЦПС является рутинным, трудоемким и подверженным человеческому фактору. Отсутствие централизованного контроля и разграничения прав доступа приводит к потере времени при поиске активов и усложняет планирование бюджета на обслуживание материально</w:t>
      </w:r>
      <w:r w:rsidR="00BE3A87">
        <w:rPr>
          <w:rFonts w:eastAsiaTheme="majorEastAsia"/>
        </w:rPr>
        <w:t>–</w:t>
      </w:r>
      <w:r w:rsidRPr="001E2FCE">
        <w:rPr>
          <w:rFonts w:eastAsiaTheme="majorEastAsia"/>
        </w:rPr>
        <w:t>технической базы. Существует острая необходимость в переходе от текущей разрозненной модели к единой автоматизированной системе учета.</w:t>
      </w:r>
    </w:p>
    <w:p w:rsidR="00B41F7C" w:rsidRPr="001E2FCE" w:rsidRDefault="00B41F7C" w:rsidP="004838B7">
      <w:pPr>
        <w:spacing w:after="0" w:line="360" w:lineRule="auto"/>
        <w:ind w:firstLine="709"/>
        <w:contextualSpacing/>
        <w:jc w:val="both"/>
      </w:pPr>
      <w:r w:rsidRPr="001E2FCE">
        <w:t xml:space="preserve">На основе данных предметной области была разработана диаграмма </w:t>
      </w:r>
      <w:proofErr w:type="spellStart"/>
      <w:r w:rsidRPr="001E2FCE">
        <w:t>Use</w:t>
      </w:r>
      <w:proofErr w:type="spellEnd"/>
      <w:r w:rsidR="00BE3A87">
        <w:t>–</w:t>
      </w:r>
      <w:proofErr w:type="spellStart"/>
      <w:r w:rsidRPr="001E2FCE">
        <w:t>Case</w:t>
      </w:r>
      <w:proofErr w:type="spellEnd"/>
      <w:r w:rsidRPr="001E2FCE">
        <w:t>, представленная на рисунке 1. На ней изображена текущая модель организации учета и обслуживания оборудования в компании. Процессы носят преимущественно ручной и неавтоматизированный характер.</w:t>
      </w:r>
    </w:p>
    <w:p w:rsidR="00B41F7C" w:rsidRPr="001E2FCE" w:rsidRDefault="00B41F7C" w:rsidP="004838B7">
      <w:pPr>
        <w:spacing w:after="0" w:line="360" w:lineRule="auto"/>
        <w:ind w:firstLine="709"/>
        <w:contextualSpacing/>
        <w:jc w:val="both"/>
      </w:pPr>
      <w:r w:rsidRPr="001E2FCE">
        <w:t>В системе выделены два основных действующих лица:</w:t>
      </w:r>
    </w:p>
    <w:p w:rsidR="00B41F7C" w:rsidRPr="001E2FCE" w:rsidRDefault="00B41F7C" w:rsidP="004838B7">
      <w:pPr>
        <w:spacing w:after="0" w:line="360" w:lineRule="auto"/>
        <w:ind w:firstLine="709"/>
        <w:contextualSpacing/>
        <w:jc w:val="both"/>
      </w:pPr>
      <w:r w:rsidRPr="001E2FCE">
        <w:t>Специалист по учету материально</w:t>
      </w:r>
      <w:r w:rsidR="00BE3A87">
        <w:t>–</w:t>
      </w:r>
      <w:r w:rsidRPr="001E2FCE">
        <w:t xml:space="preserve">технического обеспечения </w:t>
      </w:r>
      <w:r w:rsidR="00BE3A87">
        <w:t>–</w:t>
      </w:r>
      <w:r w:rsidRPr="001E2FCE">
        <w:t xml:space="preserve"> отвечает за ведение документов и обработку заявок.</w:t>
      </w:r>
    </w:p>
    <w:p w:rsidR="00B41F7C" w:rsidRPr="001E2FCE" w:rsidRDefault="00B41F7C" w:rsidP="004838B7">
      <w:pPr>
        <w:spacing w:after="0" w:line="360" w:lineRule="auto"/>
        <w:ind w:firstLine="709"/>
        <w:contextualSpacing/>
        <w:jc w:val="both"/>
      </w:pPr>
      <w:r w:rsidRPr="001E2FCE">
        <w:t xml:space="preserve">Сотрудник </w:t>
      </w:r>
      <w:r w:rsidR="00BE3A87">
        <w:t>–</w:t>
      </w:r>
      <w:r w:rsidRPr="001E2FCE">
        <w:t xml:space="preserve"> является конечным пользователем оборудования.</w:t>
      </w:r>
    </w:p>
    <w:p w:rsidR="00B41F7C" w:rsidRPr="001E2FCE" w:rsidRDefault="00B41F7C" w:rsidP="004838B7">
      <w:pPr>
        <w:spacing w:after="0" w:line="360" w:lineRule="auto"/>
        <w:ind w:firstLine="709"/>
        <w:contextualSpacing/>
        <w:jc w:val="both"/>
      </w:pPr>
    </w:p>
    <w:p w:rsidR="00B41F7C" w:rsidRPr="001E2FCE" w:rsidRDefault="00B41F7C" w:rsidP="004838B7">
      <w:pPr>
        <w:pStyle w:val="ds-markdown-paragraph"/>
        <w:spacing w:before="0" w:beforeAutospacing="0" w:after="0" w:afterAutospacing="0" w:line="360" w:lineRule="auto"/>
        <w:ind w:firstLine="709"/>
        <w:contextualSpacing/>
        <w:jc w:val="center"/>
        <w:rPr>
          <w:sz w:val="28"/>
          <w:szCs w:val="28"/>
        </w:rPr>
      </w:pPr>
      <w:r w:rsidRPr="001E2FCE">
        <w:rPr>
          <w:noProof/>
          <w:sz w:val="28"/>
          <w:szCs w:val="28"/>
        </w:rPr>
        <w:drawing>
          <wp:inline distT="0" distB="0" distL="0" distR="0" wp14:anchorId="7EF20435" wp14:editId="259866CF">
            <wp:extent cx="5462047" cy="3093058"/>
            <wp:effectExtent l="0" t="0" r="571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74957" cy="3100368"/>
                    </a:xfrm>
                    <a:prstGeom prst="rect">
                      <a:avLst/>
                    </a:prstGeom>
                    <a:noFill/>
                    <a:ln>
                      <a:noFill/>
                    </a:ln>
                  </pic:spPr>
                </pic:pic>
              </a:graphicData>
            </a:graphic>
          </wp:inline>
        </w:drawing>
      </w:r>
    </w:p>
    <w:p w:rsidR="00B41F7C" w:rsidRPr="001E2FCE" w:rsidRDefault="00B41F7C" w:rsidP="004838B7">
      <w:pPr>
        <w:pStyle w:val="a6"/>
        <w:spacing w:after="0" w:line="360" w:lineRule="auto"/>
        <w:ind w:firstLine="709"/>
        <w:jc w:val="center"/>
        <w:rPr>
          <w:i w:val="0"/>
          <w:iCs w:val="0"/>
          <w:color w:val="auto"/>
          <w:sz w:val="28"/>
          <w:szCs w:val="28"/>
        </w:rPr>
      </w:pPr>
      <w:r w:rsidRPr="001E2FCE">
        <w:rPr>
          <w:i w:val="0"/>
          <w:iCs w:val="0"/>
          <w:color w:val="auto"/>
          <w:sz w:val="28"/>
          <w:szCs w:val="28"/>
        </w:rPr>
        <w:t xml:space="preserve">Рисунок </w:t>
      </w:r>
      <w:r w:rsidRPr="001E2FCE">
        <w:rPr>
          <w:i w:val="0"/>
          <w:iCs w:val="0"/>
          <w:color w:val="auto"/>
          <w:sz w:val="28"/>
          <w:szCs w:val="28"/>
        </w:rPr>
        <w:fldChar w:fldCharType="begin"/>
      </w:r>
      <w:r w:rsidRPr="001E2FCE">
        <w:rPr>
          <w:i w:val="0"/>
          <w:iCs w:val="0"/>
          <w:color w:val="auto"/>
          <w:sz w:val="28"/>
          <w:szCs w:val="28"/>
        </w:rPr>
        <w:instrText xml:space="preserve"> SEQ Рисунок \* ARABIC </w:instrText>
      </w:r>
      <w:r w:rsidRPr="001E2FCE">
        <w:rPr>
          <w:i w:val="0"/>
          <w:iCs w:val="0"/>
          <w:color w:val="auto"/>
          <w:sz w:val="28"/>
          <w:szCs w:val="28"/>
        </w:rPr>
        <w:fldChar w:fldCharType="separate"/>
      </w:r>
      <w:r w:rsidRPr="001E2FCE">
        <w:rPr>
          <w:i w:val="0"/>
          <w:iCs w:val="0"/>
          <w:noProof/>
          <w:color w:val="auto"/>
          <w:sz w:val="28"/>
          <w:szCs w:val="28"/>
        </w:rPr>
        <w:t>1</w:t>
      </w:r>
      <w:r w:rsidRPr="001E2FCE">
        <w:rPr>
          <w:i w:val="0"/>
          <w:iCs w:val="0"/>
          <w:color w:val="auto"/>
          <w:sz w:val="28"/>
          <w:szCs w:val="28"/>
        </w:rPr>
        <w:fldChar w:fldCharType="end"/>
      </w:r>
      <w:r w:rsidRPr="001E2FCE">
        <w:rPr>
          <w:i w:val="0"/>
          <w:iCs w:val="0"/>
          <w:color w:val="auto"/>
          <w:sz w:val="28"/>
          <w:szCs w:val="28"/>
        </w:rPr>
        <w:t xml:space="preserve"> </w:t>
      </w:r>
      <w:r w:rsidR="004F5AFC" w:rsidRPr="00BE3A87">
        <w:rPr>
          <w:rStyle w:val="citation-18"/>
          <w:rFonts w:eastAsiaTheme="majorEastAsia"/>
          <w:i w:val="0"/>
          <w:color w:val="auto"/>
          <w:sz w:val="28"/>
          <w:szCs w:val="28"/>
        </w:rPr>
        <w:t>–</w:t>
      </w:r>
      <w:r w:rsidRPr="001E2FCE">
        <w:rPr>
          <w:i w:val="0"/>
          <w:iCs w:val="0"/>
          <w:color w:val="auto"/>
          <w:sz w:val="28"/>
          <w:szCs w:val="28"/>
        </w:rPr>
        <w:t xml:space="preserve"> USE</w:t>
      </w:r>
      <w:r w:rsidR="00BE3A87">
        <w:rPr>
          <w:i w:val="0"/>
          <w:iCs w:val="0"/>
          <w:color w:val="auto"/>
          <w:sz w:val="28"/>
          <w:szCs w:val="28"/>
        </w:rPr>
        <w:t>–</w:t>
      </w:r>
      <w:r w:rsidRPr="001E2FCE">
        <w:rPr>
          <w:i w:val="0"/>
          <w:iCs w:val="0"/>
          <w:color w:val="auto"/>
          <w:sz w:val="28"/>
          <w:szCs w:val="28"/>
        </w:rPr>
        <w:t>CASE диаграмма</w:t>
      </w:r>
    </w:p>
    <w:p w:rsidR="004838B7" w:rsidRPr="001E2FCE" w:rsidRDefault="004838B7" w:rsidP="004838B7">
      <w:pPr>
        <w:rPr>
          <w:lang w:eastAsia="ar-SA"/>
        </w:rPr>
      </w:pPr>
    </w:p>
    <w:p w:rsidR="00B41F7C" w:rsidRPr="001E2FCE" w:rsidRDefault="00B41F7C" w:rsidP="004838B7">
      <w:pPr>
        <w:spacing w:after="0" w:line="360" w:lineRule="auto"/>
        <w:ind w:firstLine="709"/>
        <w:jc w:val="both"/>
        <w:rPr>
          <w:lang w:eastAsia="ru-RU"/>
        </w:rPr>
      </w:pPr>
      <w:r w:rsidRPr="001E2FCE">
        <w:rPr>
          <w:lang w:eastAsia="ru-RU"/>
        </w:rPr>
        <w:lastRenderedPageBreak/>
        <w:t xml:space="preserve">На рисунке 2 представлена контекстная диаграмма в нотации IDEF0. Она была построена для визуализации и анализа текущего процесса. Данная диаграмма отражает </w:t>
      </w:r>
      <w:proofErr w:type="spellStart"/>
      <w:r w:rsidRPr="001E2FCE">
        <w:rPr>
          <w:lang w:eastAsia="ru-RU"/>
        </w:rPr>
        <w:t>верхне</w:t>
      </w:r>
      <w:proofErr w:type="spellEnd"/>
      <w:r w:rsidR="00BE3A87">
        <w:rPr>
          <w:lang w:eastAsia="ru-RU"/>
        </w:rPr>
        <w:t>–</w:t>
      </w:r>
      <w:r w:rsidRPr="001E2FCE">
        <w:rPr>
          <w:lang w:eastAsia="ru-RU"/>
        </w:rPr>
        <w:t>уровневую модель функционирования системы учета до внедрения автоматизации.</w:t>
      </w:r>
    </w:p>
    <w:p w:rsidR="00B41F7C" w:rsidRPr="001E2FCE" w:rsidRDefault="00B41F7C" w:rsidP="004838B7">
      <w:pPr>
        <w:spacing w:after="0" w:line="360" w:lineRule="auto"/>
        <w:ind w:firstLine="709"/>
        <w:jc w:val="both"/>
        <w:rPr>
          <w:lang w:eastAsia="ru-RU"/>
        </w:rPr>
      </w:pPr>
      <w:r w:rsidRPr="001E2FCE">
        <w:rPr>
          <w:lang w:eastAsia="ru-RU"/>
        </w:rPr>
        <w:t>В центре диаграммы находится функциональный блок «Учет оборудования». Взаимодействие процесса с внешней средой описывается через четыре типа стрелок:</w:t>
      </w:r>
    </w:p>
    <w:p w:rsidR="00B41F7C" w:rsidRPr="001E2FCE" w:rsidRDefault="00B41F7C" w:rsidP="004838B7">
      <w:pPr>
        <w:pStyle w:val="a4"/>
        <w:numPr>
          <w:ilvl w:val="0"/>
          <w:numId w:val="18"/>
        </w:numPr>
        <w:suppressAutoHyphens/>
        <w:spacing w:after="0" w:line="360" w:lineRule="auto"/>
        <w:ind w:left="0" w:firstLine="709"/>
        <w:jc w:val="both"/>
        <w:rPr>
          <w:lang w:eastAsia="ru-RU"/>
        </w:rPr>
      </w:pPr>
      <w:r w:rsidRPr="001E2FCE">
        <w:rPr>
          <w:lang w:eastAsia="ru-RU"/>
        </w:rPr>
        <w:t>Входные данные. Потоки объектов и информации, которые поступают в систему для обработки:</w:t>
      </w:r>
    </w:p>
    <w:p w:rsidR="00B41F7C" w:rsidRPr="001E2FCE" w:rsidRDefault="00B41F7C" w:rsidP="004838B7">
      <w:pPr>
        <w:pStyle w:val="a4"/>
        <w:numPr>
          <w:ilvl w:val="2"/>
          <w:numId w:val="19"/>
        </w:numPr>
        <w:suppressAutoHyphens/>
        <w:spacing w:after="0" w:line="360" w:lineRule="auto"/>
        <w:ind w:left="0" w:firstLine="709"/>
        <w:jc w:val="both"/>
        <w:rPr>
          <w:lang w:eastAsia="ru-RU"/>
        </w:rPr>
      </w:pPr>
      <w:r w:rsidRPr="001E2FCE">
        <w:rPr>
          <w:lang w:eastAsia="ru-RU"/>
        </w:rPr>
        <w:t>Новое оборудование: Поступающие активы, которые необходимо зафиксировать и взять на баланс.</w:t>
      </w:r>
    </w:p>
    <w:p w:rsidR="00B41F7C" w:rsidRPr="001E2FCE" w:rsidRDefault="00B41F7C" w:rsidP="004838B7">
      <w:pPr>
        <w:pStyle w:val="a4"/>
        <w:numPr>
          <w:ilvl w:val="2"/>
          <w:numId w:val="19"/>
        </w:numPr>
        <w:suppressAutoHyphens/>
        <w:spacing w:after="0" w:line="360" w:lineRule="auto"/>
        <w:ind w:left="0" w:firstLine="709"/>
        <w:jc w:val="both"/>
        <w:rPr>
          <w:lang w:eastAsia="ru-RU"/>
        </w:rPr>
      </w:pPr>
      <w:r w:rsidRPr="001E2FCE">
        <w:rPr>
          <w:lang w:eastAsia="ru-RU"/>
        </w:rPr>
        <w:t>Устные заявки на ремонт: Первичные сообщения от сотрудников о поломках, не имеющие строгого цифрового следа.</w:t>
      </w:r>
    </w:p>
    <w:p w:rsidR="00B41F7C" w:rsidRPr="001E2FCE" w:rsidRDefault="00B41F7C" w:rsidP="004838B7">
      <w:pPr>
        <w:pStyle w:val="a4"/>
        <w:numPr>
          <w:ilvl w:val="0"/>
          <w:numId w:val="18"/>
        </w:numPr>
        <w:suppressAutoHyphens/>
        <w:spacing w:after="0" w:line="360" w:lineRule="auto"/>
        <w:ind w:left="0" w:firstLine="709"/>
        <w:jc w:val="both"/>
        <w:rPr>
          <w:lang w:eastAsia="ru-RU"/>
        </w:rPr>
      </w:pPr>
      <w:r w:rsidRPr="001E2FCE">
        <w:rPr>
          <w:lang w:eastAsia="ru-RU"/>
        </w:rPr>
        <w:t>Управление. Правила и ограничения, которыми руководствуется процесс:</w:t>
      </w:r>
    </w:p>
    <w:p w:rsidR="00B41F7C" w:rsidRPr="001E2FCE" w:rsidRDefault="00B41F7C" w:rsidP="004838B7">
      <w:pPr>
        <w:pStyle w:val="a4"/>
        <w:numPr>
          <w:ilvl w:val="2"/>
          <w:numId w:val="20"/>
        </w:numPr>
        <w:suppressAutoHyphens/>
        <w:spacing w:after="0" w:line="360" w:lineRule="auto"/>
        <w:ind w:left="0" w:firstLine="709"/>
        <w:jc w:val="both"/>
        <w:rPr>
          <w:lang w:eastAsia="ru-RU"/>
        </w:rPr>
      </w:pPr>
      <w:r w:rsidRPr="001E2FCE">
        <w:rPr>
          <w:lang w:eastAsia="ru-RU"/>
        </w:rPr>
        <w:t>Устные указания: ввиду отсутствия жестких цифровых регламентов и электронного документооборота, управление процессами и приоритетами опирается на устные распоряжения руководства или текущие договоренности.</w:t>
      </w:r>
    </w:p>
    <w:p w:rsidR="00B41F7C" w:rsidRPr="001E2FCE" w:rsidRDefault="00B41F7C" w:rsidP="004838B7">
      <w:pPr>
        <w:pStyle w:val="a4"/>
        <w:numPr>
          <w:ilvl w:val="0"/>
          <w:numId w:val="18"/>
        </w:numPr>
        <w:suppressAutoHyphens/>
        <w:spacing w:after="0" w:line="360" w:lineRule="auto"/>
        <w:ind w:left="0" w:firstLine="709"/>
        <w:jc w:val="both"/>
        <w:rPr>
          <w:lang w:eastAsia="ru-RU"/>
        </w:rPr>
      </w:pPr>
      <w:r w:rsidRPr="001E2FCE">
        <w:rPr>
          <w:lang w:eastAsia="ru-RU"/>
        </w:rPr>
        <w:t>Выходные результаты. Результаты выполнения процесса:</w:t>
      </w:r>
    </w:p>
    <w:p w:rsidR="00B41F7C" w:rsidRPr="001E2FCE" w:rsidRDefault="00B41F7C" w:rsidP="004838B7">
      <w:pPr>
        <w:pStyle w:val="a4"/>
        <w:numPr>
          <w:ilvl w:val="2"/>
          <w:numId w:val="21"/>
        </w:numPr>
        <w:suppressAutoHyphens/>
        <w:spacing w:after="0" w:line="360" w:lineRule="auto"/>
        <w:ind w:left="0" w:firstLine="709"/>
        <w:jc w:val="both"/>
        <w:rPr>
          <w:lang w:eastAsia="ru-RU"/>
        </w:rPr>
      </w:pPr>
      <w:r w:rsidRPr="001E2FCE">
        <w:rPr>
          <w:lang w:eastAsia="ru-RU"/>
        </w:rPr>
        <w:t>Бумажные акты: Оформленные на физических носителях документы (акты приема</w:t>
      </w:r>
      <w:r w:rsidR="00BE3A87">
        <w:rPr>
          <w:lang w:eastAsia="ru-RU"/>
        </w:rPr>
        <w:t>–</w:t>
      </w:r>
      <w:r w:rsidRPr="001E2FCE">
        <w:rPr>
          <w:lang w:eastAsia="ru-RU"/>
        </w:rPr>
        <w:t>передачи, закрепления ответственности).</w:t>
      </w:r>
    </w:p>
    <w:p w:rsidR="00B41F7C" w:rsidRPr="001E2FCE" w:rsidRDefault="00B41F7C" w:rsidP="004838B7">
      <w:pPr>
        <w:pStyle w:val="a4"/>
        <w:numPr>
          <w:ilvl w:val="2"/>
          <w:numId w:val="21"/>
        </w:numPr>
        <w:suppressAutoHyphens/>
        <w:spacing w:after="0" w:line="360" w:lineRule="auto"/>
        <w:ind w:left="0" w:firstLine="709"/>
        <w:jc w:val="both"/>
        <w:rPr>
          <w:lang w:eastAsia="ru-RU"/>
        </w:rPr>
      </w:pPr>
      <w:r w:rsidRPr="001E2FCE">
        <w:rPr>
          <w:lang w:eastAsia="ru-RU"/>
        </w:rPr>
        <w:t>Ручные отчеты: Сводные данные, которые специалисту приходится собирать вручную для предоставления руководству.</w:t>
      </w:r>
    </w:p>
    <w:p w:rsidR="00B41F7C" w:rsidRPr="001E2FCE" w:rsidRDefault="00B41F7C" w:rsidP="004838B7">
      <w:pPr>
        <w:spacing w:after="0" w:line="360" w:lineRule="auto"/>
        <w:ind w:firstLine="709"/>
        <w:jc w:val="both"/>
        <w:rPr>
          <w:lang w:eastAsia="ru-RU"/>
        </w:rPr>
      </w:pPr>
      <w:r w:rsidRPr="001E2FCE">
        <w:rPr>
          <w:lang w:eastAsia="ru-RU"/>
        </w:rPr>
        <w:br w:type="page"/>
      </w:r>
    </w:p>
    <w:p w:rsidR="00B41F7C" w:rsidRPr="001E2FCE" w:rsidRDefault="00B41F7C" w:rsidP="004838B7">
      <w:pPr>
        <w:pStyle w:val="a4"/>
        <w:numPr>
          <w:ilvl w:val="0"/>
          <w:numId w:val="18"/>
        </w:numPr>
        <w:suppressAutoHyphens/>
        <w:spacing w:after="0" w:line="360" w:lineRule="auto"/>
        <w:ind w:left="0" w:firstLine="709"/>
        <w:jc w:val="both"/>
        <w:rPr>
          <w:lang w:eastAsia="ru-RU"/>
        </w:rPr>
      </w:pPr>
      <w:r w:rsidRPr="001E2FCE">
        <w:rPr>
          <w:lang w:eastAsia="ru-RU"/>
        </w:rPr>
        <w:lastRenderedPageBreak/>
        <w:t>Механизмы. Ресурсы, с помощью которых реализуется процесс:</w:t>
      </w:r>
    </w:p>
    <w:p w:rsidR="00B41F7C" w:rsidRPr="001E2FCE" w:rsidRDefault="00B41F7C" w:rsidP="004838B7">
      <w:pPr>
        <w:pStyle w:val="a4"/>
        <w:numPr>
          <w:ilvl w:val="2"/>
          <w:numId w:val="22"/>
        </w:numPr>
        <w:suppressAutoHyphens/>
        <w:spacing w:after="0" w:line="360" w:lineRule="auto"/>
        <w:ind w:left="0" w:firstLine="709"/>
        <w:jc w:val="both"/>
        <w:rPr>
          <w:lang w:eastAsia="ru-RU"/>
        </w:rPr>
      </w:pPr>
      <w:r w:rsidRPr="001E2FCE">
        <w:rPr>
          <w:lang w:eastAsia="ru-RU"/>
        </w:rPr>
        <w:t>Бумажные журналы: Основное средство хранения и фиксации информации (вместо базы данных).</w:t>
      </w:r>
    </w:p>
    <w:p w:rsidR="00B41F7C" w:rsidRPr="001E2FCE" w:rsidRDefault="00B41F7C" w:rsidP="004838B7">
      <w:pPr>
        <w:pStyle w:val="a4"/>
        <w:numPr>
          <w:ilvl w:val="2"/>
          <w:numId w:val="22"/>
        </w:numPr>
        <w:suppressAutoHyphens/>
        <w:spacing w:after="0" w:line="360" w:lineRule="auto"/>
        <w:ind w:left="0" w:firstLine="709"/>
        <w:jc w:val="both"/>
        <w:rPr>
          <w:lang w:eastAsia="ru-RU"/>
        </w:rPr>
      </w:pPr>
      <w:r w:rsidRPr="001E2FCE">
        <w:rPr>
          <w:lang w:eastAsia="ru-RU"/>
        </w:rPr>
        <w:t>Специалист по учету МТО: Человек, который вручную выполняет все операции, являясь главным связующим звеном и «держателем» всей информации.</w:t>
      </w:r>
    </w:p>
    <w:p w:rsidR="00B41F7C" w:rsidRPr="001E2FCE" w:rsidRDefault="00B41F7C" w:rsidP="004838B7">
      <w:pPr>
        <w:pStyle w:val="a4"/>
        <w:spacing w:after="0" w:line="360" w:lineRule="auto"/>
        <w:ind w:left="0" w:firstLine="709"/>
        <w:jc w:val="both"/>
        <w:rPr>
          <w:lang w:eastAsia="ru-RU"/>
        </w:rPr>
      </w:pPr>
    </w:p>
    <w:p w:rsidR="00B41F7C" w:rsidRPr="001E2FCE" w:rsidRDefault="00B41F7C" w:rsidP="004838B7">
      <w:pPr>
        <w:spacing w:after="0" w:line="360" w:lineRule="auto"/>
        <w:ind w:firstLine="709"/>
        <w:jc w:val="center"/>
      </w:pPr>
      <w:r w:rsidRPr="001E2FCE">
        <w:rPr>
          <w:noProof/>
          <w:lang w:eastAsia="ru-RU"/>
        </w:rPr>
        <w:drawing>
          <wp:inline distT="0" distB="0" distL="0" distR="0" wp14:anchorId="62ACC8EC" wp14:editId="19A4E8A4">
            <wp:extent cx="4405023" cy="4069439"/>
            <wp:effectExtent l="0" t="0" r="0" b="762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417830" cy="4081270"/>
                    </a:xfrm>
                    <a:prstGeom prst="rect">
                      <a:avLst/>
                    </a:prstGeom>
                    <a:noFill/>
                    <a:ln>
                      <a:noFill/>
                    </a:ln>
                  </pic:spPr>
                </pic:pic>
              </a:graphicData>
            </a:graphic>
          </wp:inline>
        </w:drawing>
      </w:r>
    </w:p>
    <w:p w:rsidR="00B41F7C" w:rsidRPr="001E2FCE" w:rsidRDefault="00B41F7C" w:rsidP="004838B7">
      <w:pPr>
        <w:spacing w:after="0" w:line="360" w:lineRule="auto"/>
        <w:ind w:firstLine="709"/>
        <w:jc w:val="center"/>
      </w:pPr>
      <w:r w:rsidRPr="001E2FCE">
        <w:t xml:space="preserve">Рисунок </w:t>
      </w:r>
      <w:r w:rsidR="007D75B3">
        <w:fldChar w:fldCharType="begin"/>
      </w:r>
      <w:r w:rsidR="007D75B3">
        <w:instrText xml:space="preserve"> SEQ Рисунок \* ARABIC </w:instrText>
      </w:r>
      <w:r w:rsidR="007D75B3">
        <w:fldChar w:fldCharType="separate"/>
      </w:r>
      <w:r w:rsidRPr="001E2FCE">
        <w:rPr>
          <w:noProof/>
        </w:rPr>
        <w:t>2</w:t>
      </w:r>
      <w:r w:rsidR="007D75B3">
        <w:rPr>
          <w:noProof/>
        </w:rPr>
        <w:fldChar w:fldCharType="end"/>
      </w:r>
      <w:r w:rsidRPr="001E2FCE">
        <w:t xml:space="preserve"> </w:t>
      </w:r>
      <w:bookmarkStart w:id="13" w:name="_Hlk169185450"/>
      <w:r w:rsidR="004F5AFC" w:rsidRPr="001E2FCE">
        <w:rPr>
          <w:rStyle w:val="citation-18"/>
          <w:rFonts w:eastAsiaTheme="majorEastAsia"/>
        </w:rPr>
        <w:t>–</w:t>
      </w:r>
      <w:r w:rsidRPr="001E2FCE">
        <w:t xml:space="preserve"> Диаграмма IDEF0 </w:t>
      </w:r>
      <w:bookmarkEnd w:id="13"/>
      <w:r w:rsidRPr="001E2FCE">
        <w:t>уровень 0</w:t>
      </w:r>
    </w:p>
    <w:p w:rsidR="004838B7" w:rsidRPr="001E2FCE" w:rsidRDefault="004838B7" w:rsidP="004838B7">
      <w:pPr>
        <w:spacing w:after="0" w:line="360" w:lineRule="auto"/>
        <w:ind w:firstLine="709"/>
        <w:jc w:val="center"/>
      </w:pPr>
    </w:p>
    <w:p w:rsidR="00B41F7C" w:rsidRPr="001E2FCE" w:rsidRDefault="00B41F7C" w:rsidP="004838B7">
      <w:pPr>
        <w:spacing w:after="0" w:line="360" w:lineRule="auto"/>
        <w:ind w:firstLine="709"/>
        <w:jc w:val="both"/>
      </w:pPr>
      <w:r w:rsidRPr="001E2FCE">
        <w:br w:type="page"/>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lastRenderedPageBreak/>
        <w:t>Для детального анализа предметной области была проведена декомпозиция основного процесса на четыре функциональных блока, отражающих жизненный цикл оборудования в организации на рисунке 3:</w:t>
      </w:r>
    </w:p>
    <w:p w:rsidR="00B41F7C" w:rsidRPr="001E2FCE" w:rsidRDefault="00B41F7C" w:rsidP="004838B7">
      <w:pPr>
        <w:pStyle w:val="a7"/>
        <w:numPr>
          <w:ilvl w:val="0"/>
          <w:numId w:val="23"/>
        </w:numPr>
        <w:spacing w:before="0" w:beforeAutospacing="0" w:after="0" w:afterAutospacing="0" w:line="360" w:lineRule="auto"/>
        <w:ind w:left="0" w:firstLine="709"/>
        <w:contextualSpacing/>
        <w:jc w:val="both"/>
        <w:rPr>
          <w:sz w:val="28"/>
          <w:szCs w:val="28"/>
        </w:rPr>
      </w:pPr>
      <w:r w:rsidRPr="001E2FCE">
        <w:rPr>
          <w:bCs/>
          <w:sz w:val="28"/>
          <w:szCs w:val="28"/>
        </w:rPr>
        <w:t>Регистрация и учет активов:</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bCs/>
          <w:sz w:val="28"/>
          <w:szCs w:val="28"/>
        </w:rPr>
        <w:t>Вход:</w:t>
      </w:r>
      <w:r w:rsidRPr="001E2FCE">
        <w:rPr>
          <w:sz w:val="28"/>
          <w:szCs w:val="28"/>
        </w:rPr>
        <w:t xml:space="preserve"> Поступление нового оборудования.</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bCs/>
          <w:sz w:val="28"/>
          <w:szCs w:val="28"/>
        </w:rPr>
        <w:t>Суть:</w:t>
      </w:r>
      <w:r w:rsidRPr="001E2FCE">
        <w:rPr>
          <w:sz w:val="28"/>
          <w:szCs w:val="28"/>
        </w:rPr>
        <w:t xml:space="preserve"> Первичный занос данных в бумажные журналы. На этом этапе формируется запись о наличии единицы техники в фонде организации.</w:t>
      </w:r>
    </w:p>
    <w:p w:rsidR="00B41F7C" w:rsidRPr="001E2FCE" w:rsidRDefault="00B41F7C" w:rsidP="004838B7">
      <w:pPr>
        <w:pStyle w:val="a7"/>
        <w:numPr>
          <w:ilvl w:val="0"/>
          <w:numId w:val="23"/>
        </w:numPr>
        <w:spacing w:before="0" w:beforeAutospacing="0" w:after="0" w:afterAutospacing="0" w:line="360" w:lineRule="auto"/>
        <w:ind w:left="0" w:firstLine="709"/>
        <w:contextualSpacing/>
        <w:jc w:val="both"/>
        <w:rPr>
          <w:sz w:val="28"/>
          <w:szCs w:val="28"/>
        </w:rPr>
      </w:pPr>
      <w:r w:rsidRPr="001E2FCE">
        <w:rPr>
          <w:bCs/>
          <w:sz w:val="28"/>
          <w:szCs w:val="28"/>
        </w:rPr>
        <w:t>Распределение и назначение ответственности:</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sz w:val="28"/>
          <w:szCs w:val="28"/>
        </w:rPr>
        <w:t>Процесс передачи оборудования конкретному лицу. Результатом является внутренняя связь между активом и сотрудником, которая в текущей модели фиксируется вручную.</w:t>
      </w:r>
    </w:p>
    <w:p w:rsidR="00B41F7C" w:rsidRPr="001E2FCE" w:rsidRDefault="00B41F7C" w:rsidP="004838B7">
      <w:pPr>
        <w:pStyle w:val="a7"/>
        <w:numPr>
          <w:ilvl w:val="0"/>
          <w:numId w:val="23"/>
        </w:numPr>
        <w:spacing w:before="0" w:beforeAutospacing="0" w:after="0" w:afterAutospacing="0" w:line="360" w:lineRule="auto"/>
        <w:ind w:left="0" w:firstLine="709"/>
        <w:contextualSpacing/>
        <w:jc w:val="both"/>
        <w:rPr>
          <w:sz w:val="28"/>
          <w:szCs w:val="28"/>
        </w:rPr>
      </w:pPr>
      <w:r w:rsidRPr="001E2FCE">
        <w:rPr>
          <w:bCs/>
          <w:sz w:val="28"/>
          <w:szCs w:val="28"/>
        </w:rPr>
        <w:t>Эксплуатация, ремонт и контроль состояния:</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sz w:val="28"/>
          <w:szCs w:val="28"/>
        </w:rPr>
        <w:t>Самый динамичный этап. Здесь учитываются поломки и сервисное обслуживание.</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sz w:val="28"/>
          <w:szCs w:val="28"/>
        </w:rPr>
        <w:t>Механизмы</w:t>
      </w:r>
      <w:r w:rsidRPr="001E2FCE">
        <w:rPr>
          <w:bCs/>
          <w:sz w:val="28"/>
          <w:szCs w:val="28"/>
        </w:rPr>
        <w:t>:</w:t>
      </w:r>
      <w:r w:rsidRPr="001E2FCE">
        <w:rPr>
          <w:sz w:val="28"/>
          <w:szCs w:val="28"/>
        </w:rPr>
        <w:t xml:space="preserve"> помимо специалиста по МТО, в процесс активно вовлечен </w:t>
      </w:r>
      <w:r w:rsidRPr="001E2FCE">
        <w:rPr>
          <w:bCs/>
          <w:sz w:val="28"/>
          <w:szCs w:val="28"/>
        </w:rPr>
        <w:t>Сотрудник</w:t>
      </w:r>
      <w:r w:rsidRPr="001E2FCE">
        <w:rPr>
          <w:sz w:val="28"/>
          <w:szCs w:val="28"/>
        </w:rPr>
        <w:t>, который эксплуатирует технику и инициирует запросы на ремонт.</w:t>
      </w:r>
    </w:p>
    <w:p w:rsidR="00B41F7C" w:rsidRPr="001E2FCE" w:rsidRDefault="00B41F7C" w:rsidP="004838B7">
      <w:pPr>
        <w:pStyle w:val="a7"/>
        <w:numPr>
          <w:ilvl w:val="0"/>
          <w:numId w:val="23"/>
        </w:numPr>
        <w:spacing w:before="0" w:beforeAutospacing="0" w:after="0" w:afterAutospacing="0" w:line="360" w:lineRule="auto"/>
        <w:ind w:left="0" w:firstLine="709"/>
        <w:contextualSpacing/>
        <w:jc w:val="both"/>
        <w:rPr>
          <w:sz w:val="28"/>
          <w:szCs w:val="28"/>
        </w:rPr>
      </w:pPr>
      <w:r w:rsidRPr="001E2FCE">
        <w:rPr>
          <w:bCs/>
          <w:sz w:val="28"/>
          <w:szCs w:val="28"/>
        </w:rPr>
        <w:t>Мониторинг, отчетность и списание:</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sz w:val="28"/>
          <w:szCs w:val="28"/>
        </w:rPr>
        <w:t>Финальный этап, на котором подводятся итоги инвентаризации или происходит вывод оборудования из эксплуатации.</w:t>
      </w:r>
    </w:p>
    <w:p w:rsidR="00B41F7C" w:rsidRPr="001E2FCE" w:rsidRDefault="00B41F7C" w:rsidP="004838B7">
      <w:pPr>
        <w:pStyle w:val="a7"/>
        <w:numPr>
          <w:ilvl w:val="1"/>
          <w:numId w:val="24"/>
        </w:numPr>
        <w:spacing w:before="0" w:beforeAutospacing="0" w:after="0" w:afterAutospacing="0" w:line="360" w:lineRule="auto"/>
        <w:ind w:left="0" w:firstLine="709"/>
        <w:contextualSpacing/>
        <w:jc w:val="both"/>
        <w:rPr>
          <w:sz w:val="28"/>
          <w:szCs w:val="28"/>
        </w:rPr>
      </w:pPr>
      <w:r w:rsidRPr="001E2FCE">
        <w:rPr>
          <w:bCs/>
          <w:sz w:val="28"/>
          <w:szCs w:val="28"/>
        </w:rPr>
        <w:t>Выход:</w:t>
      </w:r>
      <w:r w:rsidRPr="001E2FCE">
        <w:rPr>
          <w:sz w:val="28"/>
          <w:szCs w:val="28"/>
        </w:rPr>
        <w:t xml:space="preserve"> Формирование </w:t>
      </w:r>
      <w:r w:rsidRPr="001E2FCE">
        <w:rPr>
          <w:bCs/>
          <w:sz w:val="28"/>
          <w:szCs w:val="28"/>
        </w:rPr>
        <w:t>бумажных отчетов</w:t>
      </w:r>
      <w:r w:rsidRPr="001E2FCE">
        <w:rPr>
          <w:sz w:val="28"/>
          <w:szCs w:val="28"/>
        </w:rPr>
        <w:t>, которые передаются руководству или в бухгалтерию.</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Управляющие и исполнительные связи:</w:t>
      </w:r>
    </w:p>
    <w:p w:rsidR="00B41F7C" w:rsidRPr="001E2FCE" w:rsidRDefault="00B41F7C" w:rsidP="004838B7">
      <w:pPr>
        <w:pStyle w:val="a7"/>
        <w:numPr>
          <w:ilvl w:val="0"/>
          <w:numId w:val="25"/>
        </w:numPr>
        <w:spacing w:before="0" w:beforeAutospacing="0" w:after="0" w:afterAutospacing="0" w:line="360" w:lineRule="auto"/>
        <w:ind w:left="0" w:firstLine="709"/>
        <w:contextualSpacing/>
        <w:jc w:val="both"/>
        <w:rPr>
          <w:sz w:val="28"/>
          <w:szCs w:val="28"/>
        </w:rPr>
      </w:pPr>
      <w:r w:rsidRPr="001E2FCE">
        <w:rPr>
          <w:bCs/>
          <w:sz w:val="28"/>
          <w:szCs w:val="28"/>
        </w:rPr>
        <w:t>Управление:</w:t>
      </w:r>
      <w:r w:rsidRPr="001E2FCE">
        <w:rPr>
          <w:sz w:val="28"/>
          <w:szCs w:val="28"/>
        </w:rPr>
        <w:t xml:space="preserve"> Все подпроцессы регулируются «Сложившимся порядком учета». Это подчеркивает отсутствие жестких автоматизированных регламентов и высокую зависимость от традиций документооборота внутри конкретной компании.</w:t>
      </w:r>
    </w:p>
    <w:p w:rsidR="00B41F7C" w:rsidRPr="001E2FCE" w:rsidRDefault="00B41F7C" w:rsidP="004838B7">
      <w:pPr>
        <w:pStyle w:val="a7"/>
        <w:numPr>
          <w:ilvl w:val="0"/>
          <w:numId w:val="25"/>
        </w:numPr>
        <w:spacing w:before="0" w:beforeAutospacing="0" w:after="0" w:afterAutospacing="0" w:line="360" w:lineRule="auto"/>
        <w:ind w:left="0" w:firstLine="709"/>
        <w:contextualSpacing/>
        <w:jc w:val="both"/>
        <w:rPr>
          <w:sz w:val="28"/>
          <w:szCs w:val="28"/>
        </w:rPr>
      </w:pPr>
      <w:r w:rsidRPr="001E2FCE">
        <w:rPr>
          <w:bCs/>
          <w:sz w:val="28"/>
          <w:szCs w:val="28"/>
        </w:rPr>
        <w:t>Механизмы:</w:t>
      </w:r>
      <w:r w:rsidRPr="001E2FCE">
        <w:rPr>
          <w:sz w:val="28"/>
          <w:szCs w:val="28"/>
        </w:rPr>
        <w:t xml:space="preserve"> Главным исполнителем на всех этапах остается </w:t>
      </w:r>
      <w:r w:rsidRPr="001E2FCE">
        <w:rPr>
          <w:bCs/>
          <w:sz w:val="28"/>
          <w:szCs w:val="28"/>
        </w:rPr>
        <w:t>Специалист по учету МТО</w:t>
      </w:r>
      <w:r w:rsidRPr="001E2FCE">
        <w:rPr>
          <w:sz w:val="28"/>
          <w:szCs w:val="28"/>
        </w:rPr>
        <w:t>. Это указывает на высокую нагрузку на одного сотрудника и риск возникновения ошибок из</w:t>
      </w:r>
      <w:r w:rsidR="00BE3A87">
        <w:rPr>
          <w:sz w:val="28"/>
          <w:szCs w:val="28"/>
        </w:rPr>
        <w:t>–</w:t>
      </w:r>
      <w:r w:rsidRPr="001E2FCE">
        <w:rPr>
          <w:sz w:val="28"/>
          <w:szCs w:val="28"/>
        </w:rPr>
        <w:t>за «человеческого фактора».</w:t>
      </w:r>
    </w:p>
    <w:p w:rsidR="00B41F7C" w:rsidRPr="001E2FCE" w:rsidRDefault="00B41F7C" w:rsidP="004838B7">
      <w:pPr>
        <w:pStyle w:val="a7"/>
        <w:spacing w:before="0" w:beforeAutospacing="0" w:after="0" w:afterAutospacing="0" w:line="360" w:lineRule="auto"/>
        <w:ind w:firstLine="709"/>
        <w:contextualSpacing/>
        <w:jc w:val="center"/>
        <w:rPr>
          <w:sz w:val="28"/>
          <w:szCs w:val="28"/>
        </w:rPr>
      </w:pPr>
      <w:r w:rsidRPr="001E2FCE">
        <w:rPr>
          <w:noProof/>
          <w:sz w:val="28"/>
          <w:szCs w:val="28"/>
        </w:rPr>
        <w:lastRenderedPageBreak/>
        <w:drawing>
          <wp:inline distT="0" distB="0" distL="0" distR="0" wp14:anchorId="667DAC6C" wp14:editId="7E4CAB0F">
            <wp:extent cx="5939790" cy="4420870"/>
            <wp:effectExtent l="0" t="0" r="381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39790" cy="4420870"/>
                    </a:xfrm>
                    <a:prstGeom prst="rect">
                      <a:avLst/>
                    </a:prstGeom>
                    <a:noFill/>
                    <a:ln>
                      <a:noFill/>
                    </a:ln>
                  </pic:spPr>
                </pic:pic>
              </a:graphicData>
            </a:graphic>
          </wp:inline>
        </w:drawing>
      </w:r>
    </w:p>
    <w:p w:rsidR="00B41F7C" w:rsidRPr="001E2FCE" w:rsidRDefault="00B41F7C" w:rsidP="004838B7">
      <w:pPr>
        <w:spacing w:after="0" w:line="360" w:lineRule="auto"/>
        <w:ind w:firstLine="709"/>
        <w:jc w:val="center"/>
      </w:pPr>
      <w:r w:rsidRPr="001E2FCE">
        <w:t xml:space="preserve">Рисунок </w:t>
      </w:r>
      <w:r w:rsidRPr="001E2FCE">
        <w:rPr>
          <w:iCs/>
        </w:rPr>
        <w:t>3</w:t>
      </w:r>
      <w:r w:rsidRPr="001E2FCE">
        <w:t xml:space="preserve"> </w:t>
      </w:r>
      <w:r w:rsidR="004F5AFC" w:rsidRPr="001E2FCE">
        <w:rPr>
          <w:rStyle w:val="citation-18"/>
          <w:rFonts w:eastAsiaTheme="majorEastAsia"/>
        </w:rPr>
        <w:t>–</w:t>
      </w:r>
      <w:r w:rsidRPr="001E2FCE">
        <w:t xml:space="preserve"> Диаграмма IDEF0 уровень 1</w:t>
      </w:r>
    </w:p>
    <w:p w:rsidR="00B41F7C" w:rsidRPr="001E2FCE" w:rsidRDefault="00B41F7C" w:rsidP="004838B7">
      <w:pPr>
        <w:spacing w:after="0" w:line="360" w:lineRule="auto"/>
        <w:ind w:firstLine="709"/>
        <w:jc w:val="both"/>
      </w:pPr>
    </w:p>
    <w:p w:rsidR="00B41F7C" w:rsidRPr="001E2FCE" w:rsidRDefault="00B41F7C" w:rsidP="004838B7">
      <w:pPr>
        <w:pStyle w:val="3"/>
        <w:spacing w:before="0" w:line="360" w:lineRule="auto"/>
        <w:ind w:firstLine="709"/>
        <w:contextualSpacing/>
        <w:jc w:val="both"/>
        <w:rPr>
          <w:rFonts w:ascii="Times New Roman" w:hAnsi="Times New Roman" w:cs="Times New Roman"/>
          <w:b/>
          <w:color w:val="auto"/>
          <w:sz w:val="28"/>
          <w:szCs w:val="28"/>
        </w:rPr>
      </w:pPr>
      <w:bookmarkStart w:id="14" w:name="_Toc198919298"/>
      <w:bookmarkStart w:id="15" w:name="_Toc217350390"/>
      <w:bookmarkStart w:id="16" w:name="_Toc226586327"/>
      <w:bookmarkStart w:id="17" w:name="_Toc229929459"/>
      <w:r w:rsidRPr="001E2FCE">
        <w:rPr>
          <w:rFonts w:ascii="Times New Roman" w:hAnsi="Times New Roman" w:cs="Times New Roman"/>
          <w:b/>
          <w:color w:val="auto"/>
          <w:sz w:val="28"/>
          <w:szCs w:val="28"/>
        </w:rPr>
        <w:t>1.1.2</w:t>
      </w:r>
      <w:r w:rsidRPr="001E2FCE">
        <w:rPr>
          <w:rFonts w:ascii="Times New Roman" w:hAnsi="Times New Roman" w:cs="Times New Roman"/>
          <w:b/>
          <w:color w:val="auto"/>
          <w:sz w:val="28"/>
          <w:szCs w:val="28"/>
        </w:rPr>
        <w:tab/>
        <w:t>Описание используемого ПО в организации</w:t>
      </w:r>
      <w:bookmarkEnd w:id="14"/>
      <w:bookmarkEnd w:id="15"/>
      <w:bookmarkEnd w:id="16"/>
      <w:bookmarkEnd w:id="17"/>
    </w:p>
    <w:p w:rsidR="00B41F7C" w:rsidRPr="001E2FCE" w:rsidRDefault="00B41F7C" w:rsidP="004838B7">
      <w:pPr>
        <w:pStyle w:val="ds-markdown-paragraph"/>
        <w:spacing w:before="0" w:beforeAutospacing="0" w:after="0" w:afterAutospacing="0" w:line="360" w:lineRule="auto"/>
        <w:ind w:firstLine="709"/>
        <w:contextualSpacing/>
        <w:jc w:val="both"/>
        <w:rPr>
          <w:sz w:val="28"/>
          <w:szCs w:val="28"/>
        </w:rPr>
      </w:pPr>
      <w:bookmarkStart w:id="18" w:name="_Toc198919299"/>
      <w:r w:rsidRPr="001E2FCE">
        <w:rPr>
          <w:sz w:val="28"/>
          <w:szCs w:val="28"/>
        </w:rPr>
        <w:t>В своей операционной деятельности компания «НИИ ЦПС» полагается на набор стандартного программного обеспечения для решения основных административных и исследовательских задач. Ключевым инструментом финансового и формального учёта оборудования является система «1</w:t>
      </w:r>
      <w:proofErr w:type="gramStart"/>
      <w:r w:rsidRPr="001E2FCE">
        <w:rPr>
          <w:sz w:val="28"/>
          <w:szCs w:val="28"/>
        </w:rPr>
        <w:t>С:Бухгалтерия</w:t>
      </w:r>
      <w:proofErr w:type="gramEnd"/>
      <w:r w:rsidRPr="001E2FCE">
        <w:rPr>
          <w:sz w:val="28"/>
          <w:szCs w:val="28"/>
        </w:rPr>
        <w:t xml:space="preserve">», которая обеспечивает ведение инвентарного списка основных средств в соответствии с требованиями законодательства. Для подготовки документов, служебных записок и отчётов активно используются офисные приложения </w:t>
      </w:r>
      <w:proofErr w:type="spellStart"/>
      <w:r w:rsidRPr="001E2FCE">
        <w:rPr>
          <w:sz w:val="28"/>
          <w:szCs w:val="28"/>
        </w:rPr>
        <w:t>Microsoft</w:t>
      </w:r>
      <w:proofErr w:type="spellEnd"/>
      <w:r w:rsidRPr="001E2FCE">
        <w:rPr>
          <w:sz w:val="28"/>
          <w:szCs w:val="28"/>
        </w:rPr>
        <w:t xml:space="preserve"> </w:t>
      </w:r>
      <w:proofErr w:type="spellStart"/>
      <w:r w:rsidRPr="001E2FCE">
        <w:rPr>
          <w:sz w:val="28"/>
          <w:szCs w:val="28"/>
        </w:rPr>
        <w:t>Word</w:t>
      </w:r>
      <w:proofErr w:type="spellEnd"/>
      <w:r w:rsidRPr="001E2FCE">
        <w:rPr>
          <w:sz w:val="28"/>
          <w:szCs w:val="28"/>
        </w:rPr>
        <w:t xml:space="preserve"> и </w:t>
      </w:r>
      <w:proofErr w:type="spellStart"/>
      <w:r w:rsidRPr="001E2FCE">
        <w:rPr>
          <w:sz w:val="28"/>
          <w:szCs w:val="28"/>
        </w:rPr>
        <w:t>Excel</w:t>
      </w:r>
      <w:proofErr w:type="spellEnd"/>
      <w:r w:rsidRPr="001E2FCE">
        <w:rPr>
          <w:sz w:val="28"/>
          <w:szCs w:val="28"/>
        </w:rPr>
        <w:t xml:space="preserve">. При этом </w:t>
      </w:r>
      <w:proofErr w:type="spellStart"/>
      <w:r w:rsidRPr="001E2FCE">
        <w:rPr>
          <w:sz w:val="28"/>
          <w:szCs w:val="28"/>
        </w:rPr>
        <w:t>Microsoft</w:t>
      </w:r>
      <w:proofErr w:type="spellEnd"/>
      <w:r w:rsidRPr="001E2FCE">
        <w:rPr>
          <w:sz w:val="28"/>
          <w:szCs w:val="28"/>
        </w:rPr>
        <w:t xml:space="preserve"> </w:t>
      </w:r>
      <w:proofErr w:type="spellStart"/>
      <w:r w:rsidRPr="001E2FCE">
        <w:rPr>
          <w:sz w:val="28"/>
          <w:szCs w:val="28"/>
        </w:rPr>
        <w:t>Excel</w:t>
      </w:r>
      <w:proofErr w:type="spellEnd"/>
      <w:r w:rsidRPr="001E2FCE">
        <w:rPr>
          <w:sz w:val="28"/>
          <w:szCs w:val="28"/>
        </w:rPr>
        <w:t xml:space="preserve"> часто выполняет роль неформальной системы учёта на уровне отдельных подразделений, где ведутся локальные списки оборудования и заявок на ремонт, что приводит к рассредоточению и несогласованности данных.</w:t>
      </w:r>
    </w:p>
    <w:p w:rsidR="00B41F7C" w:rsidRPr="001E2FCE" w:rsidRDefault="00B41F7C" w:rsidP="004838B7">
      <w:pPr>
        <w:pStyle w:val="ds-markdown-paragraph"/>
        <w:spacing w:before="0" w:beforeAutospacing="0" w:after="0" w:afterAutospacing="0" w:line="360" w:lineRule="auto"/>
        <w:ind w:firstLine="709"/>
        <w:contextualSpacing/>
        <w:jc w:val="both"/>
        <w:rPr>
          <w:sz w:val="28"/>
          <w:szCs w:val="28"/>
        </w:rPr>
      </w:pPr>
      <w:r w:rsidRPr="001E2FCE">
        <w:rPr>
          <w:sz w:val="28"/>
          <w:szCs w:val="28"/>
        </w:rPr>
        <w:lastRenderedPageBreak/>
        <w:t>Научные и инженерные подразделения используют специализированное программное обеспечение, такое как системы автоматизированного проектирования и уникальное ПО для управления лабораторным оборудованием. Вспомогательные функции документооборота могут осуществляться через системы электронного согласования. Однако для централизованного, сквозного управления жизненным циклом оборудования (от приёмки до списания) с учётом оперативных перемещений, ремонтов и разграничения прав доступа в организации отсутствует единое, специализированное информационное решение.</w:t>
      </w:r>
    </w:p>
    <w:p w:rsidR="00B41F7C" w:rsidRPr="001E2FCE" w:rsidRDefault="00B41F7C" w:rsidP="004838B7">
      <w:pPr>
        <w:pStyle w:val="ds-markdown-paragraph"/>
        <w:spacing w:before="0" w:beforeAutospacing="0" w:after="0" w:afterAutospacing="0" w:line="360" w:lineRule="auto"/>
        <w:ind w:firstLine="709"/>
        <w:contextualSpacing/>
        <w:jc w:val="both"/>
        <w:rPr>
          <w:sz w:val="28"/>
          <w:szCs w:val="28"/>
        </w:rPr>
      </w:pPr>
    </w:p>
    <w:p w:rsidR="00B41F7C" w:rsidRPr="001E2FCE" w:rsidRDefault="00B41F7C" w:rsidP="004838B7">
      <w:pPr>
        <w:pStyle w:val="3"/>
        <w:spacing w:before="0" w:line="360" w:lineRule="auto"/>
        <w:ind w:firstLine="709"/>
        <w:contextualSpacing/>
        <w:jc w:val="both"/>
        <w:rPr>
          <w:rFonts w:ascii="Times New Roman" w:hAnsi="Times New Roman" w:cs="Times New Roman"/>
          <w:b/>
          <w:color w:val="auto"/>
          <w:sz w:val="28"/>
          <w:szCs w:val="28"/>
          <w:lang w:eastAsia="ru-RU"/>
        </w:rPr>
      </w:pPr>
      <w:bookmarkStart w:id="19" w:name="_Toc226586328"/>
      <w:bookmarkStart w:id="20" w:name="_Toc229929460"/>
      <w:r w:rsidRPr="001E2FCE">
        <w:rPr>
          <w:rFonts w:ascii="Times New Roman" w:hAnsi="Times New Roman" w:cs="Times New Roman"/>
          <w:b/>
          <w:color w:val="auto"/>
          <w:sz w:val="28"/>
          <w:szCs w:val="28"/>
        </w:rPr>
        <w:t>1.1.3</w:t>
      </w:r>
      <w:r w:rsidRPr="001E2FCE">
        <w:rPr>
          <w:rFonts w:ascii="Times New Roman" w:hAnsi="Times New Roman" w:cs="Times New Roman"/>
          <w:b/>
          <w:color w:val="auto"/>
          <w:sz w:val="28"/>
          <w:szCs w:val="28"/>
        </w:rPr>
        <w:tab/>
        <w:t>Анализ существующих решений на рынке</w:t>
      </w:r>
      <w:bookmarkEnd w:id="19"/>
      <w:bookmarkEnd w:id="20"/>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Для решения задач автоматизации учета материально</w:t>
      </w:r>
      <w:r w:rsidR="00BE3A87">
        <w:rPr>
          <w:sz w:val="28"/>
          <w:szCs w:val="28"/>
        </w:rPr>
        <w:t>–</w:t>
      </w:r>
      <w:r w:rsidRPr="001E2FCE">
        <w:rPr>
          <w:sz w:val="28"/>
          <w:szCs w:val="28"/>
        </w:rPr>
        <w:t>технических активов и оборудования на современном российском рынке представлен широкий спектр готового программного обеспечения. В рамках исследования был проведен краткий анализ наиболее распространенных систем, которые потенциально могли бы использоваться в АО «НИИ ЦПС»:</w:t>
      </w:r>
    </w:p>
    <w:p w:rsidR="00B41F7C" w:rsidRPr="001E2FCE" w:rsidRDefault="00B41F7C" w:rsidP="004838B7">
      <w:pPr>
        <w:pStyle w:val="a7"/>
        <w:numPr>
          <w:ilvl w:val="0"/>
          <w:numId w:val="10"/>
        </w:numPr>
        <w:spacing w:before="0" w:beforeAutospacing="0" w:after="0" w:afterAutospacing="0" w:line="360" w:lineRule="auto"/>
        <w:ind w:firstLine="709"/>
        <w:contextualSpacing/>
        <w:jc w:val="both"/>
        <w:rPr>
          <w:sz w:val="28"/>
          <w:szCs w:val="28"/>
        </w:rPr>
      </w:pPr>
      <w:r w:rsidRPr="001E2FCE">
        <w:rPr>
          <w:bCs/>
          <w:sz w:val="28"/>
          <w:szCs w:val="28"/>
        </w:rPr>
        <w:t>«1</w:t>
      </w:r>
      <w:proofErr w:type="gramStart"/>
      <w:r w:rsidRPr="001E2FCE">
        <w:rPr>
          <w:bCs/>
          <w:sz w:val="28"/>
          <w:szCs w:val="28"/>
        </w:rPr>
        <w:t>С:Предприятие</w:t>
      </w:r>
      <w:proofErr w:type="gramEnd"/>
      <w:r w:rsidRPr="001E2FCE">
        <w:rPr>
          <w:bCs/>
          <w:sz w:val="28"/>
          <w:szCs w:val="28"/>
        </w:rPr>
        <w:t>. Учет и управление для НИИ» / «1</w:t>
      </w:r>
      <w:proofErr w:type="gramStart"/>
      <w:r w:rsidRPr="001E2FCE">
        <w:rPr>
          <w:bCs/>
          <w:sz w:val="28"/>
          <w:szCs w:val="28"/>
        </w:rPr>
        <w:t>С:ERP</w:t>
      </w:r>
      <w:proofErr w:type="gramEnd"/>
      <w:r w:rsidRPr="001E2FCE">
        <w:rPr>
          <w:bCs/>
          <w:sz w:val="28"/>
          <w:szCs w:val="28"/>
        </w:rPr>
        <w:t>»</w:t>
      </w:r>
      <w:r w:rsidR="003D5BC7" w:rsidRPr="003D5BC7">
        <w:rPr>
          <w:bCs/>
          <w:sz w:val="28"/>
          <w:szCs w:val="28"/>
        </w:rPr>
        <w:t xml:space="preserve"> </w:t>
      </w:r>
      <w:hyperlink w:anchor="одинс" w:history="1">
        <w:r w:rsidR="003D5BC7" w:rsidRPr="003D5BC7">
          <w:rPr>
            <w:rStyle w:val="a5"/>
            <w:bCs/>
            <w:sz w:val="28"/>
            <w:szCs w:val="28"/>
          </w:rPr>
          <w:t>[19]</w:t>
        </w:r>
      </w:hyperlink>
      <w:r w:rsidRPr="001E2FCE">
        <w:rPr>
          <w:bCs/>
          <w:sz w:val="28"/>
          <w:szCs w:val="28"/>
        </w:rPr>
        <w:t>.</w:t>
      </w:r>
      <w:r w:rsidRPr="001E2FCE">
        <w:rPr>
          <w:sz w:val="28"/>
          <w:szCs w:val="28"/>
        </w:rPr>
        <w:t xml:space="preserve"> Это мощные отечественные платформы, покрывающие все сферы деятельности предприятия, изображение работы приложения представлены на рисунке 4.</w:t>
      </w:r>
    </w:p>
    <w:p w:rsidR="00B41F7C" w:rsidRPr="001E2FCE" w:rsidRDefault="00B41F7C" w:rsidP="004838B7">
      <w:pPr>
        <w:pStyle w:val="a7"/>
        <w:numPr>
          <w:ilvl w:val="0"/>
          <w:numId w:val="13"/>
        </w:numPr>
        <w:spacing w:before="0" w:beforeAutospacing="0" w:after="0" w:afterAutospacing="0" w:line="360" w:lineRule="auto"/>
        <w:ind w:left="0" w:firstLine="709"/>
        <w:contextualSpacing/>
        <w:jc w:val="both"/>
        <w:rPr>
          <w:sz w:val="28"/>
          <w:szCs w:val="28"/>
        </w:rPr>
      </w:pPr>
      <w:r w:rsidRPr="001E2FCE">
        <w:rPr>
          <w:bCs/>
          <w:sz w:val="28"/>
          <w:szCs w:val="28"/>
        </w:rPr>
        <w:t>Плюсы:</w:t>
      </w:r>
      <w:r w:rsidRPr="001E2FCE">
        <w:rPr>
          <w:sz w:val="28"/>
          <w:szCs w:val="28"/>
        </w:rPr>
        <w:t xml:space="preserve"> Полное соответствие российскому законодательству, бесшовная интеграция с бухгалтерскими модулями, высокая надежность.</w:t>
      </w:r>
    </w:p>
    <w:p w:rsidR="00B41F7C" w:rsidRPr="001E2FCE" w:rsidRDefault="00B41F7C" w:rsidP="004838B7">
      <w:pPr>
        <w:pStyle w:val="a7"/>
        <w:numPr>
          <w:ilvl w:val="0"/>
          <w:numId w:val="13"/>
        </w:numPr>
        <w:spacing w:before="0" w:beforeAutospacing="0" w:after="0" w:afterAutospacing="0" w:line="360" w:lineRule="auto"/>
        <w:ind w:left="0" w:firstLine="709"/>
        <w:contextualSpacing/>
        <w:jc w:val="both"/>
        <w:rPr>
          <w:sz w:val="28"/>
          <w:szCs w:val="28"/>
        </w:rPr>
      </w:pPr>
      <w:r w:rsidRPr="001E2FCE">
        <w:rPr>
          <w:bCs/>
          <w:sz w:val="28"/>
          <w:szCs w:val="28"/>
        </w:rPr>
        <w:t>Минусы:</w:t>
      </w:r>
      <w:r w:rsidRPr="001E2FCE">
        <w:rPr>
          <w:sz w:val="28"/>
          <w:szCs w:val="28"/>
        </w:rPr>
        <w:t xml:space="preserve"> Избыточность функционала для узкой задачи оперативного учета, высокая стоимость лицензий и внедрения, а также необходимость привлечения дорогостоящих специалистов для кастомизации системы под внутренние регламенты института.</w:t>
      </w:r>
    </w:p>
    <w:p w:rsidR="00B41F7C" w:rsidRPr="001E2FCE" w:rsidRDefault="00B41F7C" w:rsidP="004838B7">
      <w:pPr>
        <w:pStyle w:val="a7"/>
        <w:spacing w:before="0" w:beforeAutospacing="0" w:after="0" w:afterAutospacing="0" w:line="360" w:lineRule="auto"/>
        <w:ind w:firstLine="709"/>
        <w:contextualSpacing/>
        <w:jc w:val="center"/>
        <w:rPr>
          <w:sz w:val="28"/>
          <w:szCs w:val="28"/>
        </w:rPr>
      </w:pPr>
      <w:r w:rsidRPr="001E2FCE">
        <w:rPr>
          <w:noProof/>
          <w:sz w:val="28"/>
          <w:szCs w:val="28"/>
        </w:rPr>
        <w:lastRenderedPageBreak/>
        <w:drawing>
          <wp:inline distT="0" distB="0" distL="0" distR="0" wp14:anchorId="5E4B5A01" wp14:editId="0BC8C670">
            <wp:extent cx="5613621" cy="3153561"/>
            <wp:effectExtent l="0" t="0" r="6350" b="8890"/>
            <wp:docPr id="8" name="Рисунок 8" descr="Купить 1С:Предприятие 8. ТОИР Управление ремонтами и обслуживанием  оборудования КОРП в Краснодаре и Краснодарском Кра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Купить 1С:Предприятие 8. ТОИР Управление ремонтами и обслуживанием  оборудования КОРП в Краснодаре и Краснодарском Крае"/>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5547" cy="3154643"/>
                    </a:xfrm>
                    <a:prstGeom prst="rect">
                      <a:avLst/>
                    </a:prstGeom>
                    <a:noFill/>
                    <a:ln>
                      <a:noFill/>
                    </a:ln>
                  </pic:spPr>
                </pic:pic>
              </a:graphicData>
            </a:graphic>
          </wp:inline>
        </w:drawing>
      </w:r>
    </w:p>
    <w:p w:rsidR="00B41F7C" w:rsidRPr="001E2FCE" w:rsidRDefault="00B41F7C" w:rsidP="004838B7">
      <w:pPr>
        <w:pStyle w:val="a7"/>
        <w:spacing w:before="0" w:beforeAutospacing="0" w:after="0" w:afterAutospacing="0" w:line="360" w:lineRule="auto"/>
        <w:ind w:firstLine="709"/>
        <w:contextualSpacing/>
        <w:jc w:val="center"/>
        <w:rPr>
          <w:bCs/>
          <w:sz w:val="28"/>
          <w:szCs w:val="28"/>
        </w:rPr>
      </w:pPr>
      <w:r w:rsidRPr="001E2FCE">
        <w:rPr>
          <w:sz w:val="28"/>
          <w:szCs w:val="28"/>
        </w:rPr>
        <w:t xml:space="preserve">Рисунок 4 </w:t>
      </w:r>
      <w:r w:rsidR="004F5AFC" w:rsidRPr="001E2FCE">
        <w:rPr>
          <w:rStyle w:val="citation-18"/>
          <w:rFonts w:eastAsiaTheme="majorEastAsia"/>
          <w:sz w:val="28"/>
          <w:szCs w:val="28"/>
        </w:rPr>
        <w:t>–</w:t>
      </w:r>
      <w:r w:rsidRPr="001E2FCE">
        <w:rPr>
          <w:sz w:val="28"/>
          <w:szCs w:val="28"/>
        </w:rPr>
        <w:t xml:space="preserve"> </w:t>
      </w:r>
      <w:r w:rsidRPr="001E2FCE">
        <w:rPr>
          <w:bCs/>
          <w:sz w:val="28"/>
          <w:szCs w:val="28"/>
        </w:rPr>
        <w:t>1</w:t>
      </w:r>
      <w:proofErr w:type="gramStart"/>
      <w:r w:rsidRPr="001E2FCE">
        <w:rPr>
          <w:bCs/>
          <w:sz w:val="28"/>
          <w:szCs w:val="28"/>
        </w:rPr>
        <w:t>С:Предприятие</w:t>
      </w:r>
      <w:proofErr w:type="gramEnd"/>
    </w:p>
    <w:p w:rsidR="00B41F7C" w:rsidRPr="001E2FCE" w:rsidRDefault="00B41F7C" w:rsidP="004838B7">
      <w:pPr>
        <w:pStyle w:val="a7"/>
        <w:spacing w:before="0" w:beforeAutospacing="0" w:after="0" w:afterAutospacing="0" w:line="360" w:lineRule="auto"/>
        <w:ind w:firstLine="709"/>
        <w:contextualSpacing/>
        <w:jc w:val="both"/>
        <w:rPr>
          <w:sz w:val="28"/>
          <w:szCs w:val="28"/>
        </w:rPr>
      </w:pPr>
    </w:p>
    <w:p w:rsidR="00B41F7C" w:rsidRPr="001E2FCE" w:rsidRDefault="00B41F7C" w:rsidP="004838B7">
      <w:pPr>
        <w:pStyle w:val="a7"/>
        <w:numPr>
          <w:ilvl w:val="0"/>
          <w:numId w:val="11"/>
        </w:numPr>
        <w:spacing w:before="0" w:beforeAutospacing="0" w:after="0" w:afterAutospacing="0" w:line="360" w:lineRule="auto"/>
        <w:ind w:firstLine="709"/>
        <w:contextualSpacing/>
        <w:jc w:val="both"/>
        <w:rPr>
          <w:sz w:val="28"/>
          <w:szCs w:val="28"/>
        </w:rPr>
      </w:pPr>
      <w:proofErr w:type="spellStart"/>
      <w:r w:rsidRPr="001E2FCE">
        <w:rPr>
          <w:bCs/>
          <w:sz w:val="28"/>
          <w:szCs w:val="28"/>
        </w:rPr>
        <w:t>Hardware</w:t>
      </w:r>
      <w:proofErr w:type="spellEnd"/>
      <w:r w:rsidRPr="001E2FCE">
        <w:rPr>
          <w:bCs/>
          <w:sz w:val="28"/>
          <w:szCs w:val="28"/>
        </w:rPr>
        <w:t xml:space="preserve"> </w:t>
      </w:r>
      <w:proofErr w:type="spellStart"/>
      <w:r w:rsidRPr="001E2FCE">
        <w:rPr>
          <w:bCs/>
          <w:sz w:val="28"/>
          <w:szCs w:val="28"/>
        </w:rPr>
        <w:t>Inspector</w:t>
      </w:r>
      <w:proofErr w:type="spellEnd"/>
      <w:r w:rsidR="003D5BC7">
        <w:rPr>
          <w:bCs/>
          <w:sz w:val="28"/>
          <w:szCs w:val="28"/>
          <w:lang w:val="en-US"/>
        </w:rPr>
        <w:t xml:space="preserve"> </w:t>
      </w:r>
      <w:hyperlink w:anchor="хв" w:history="1">
        <w:r w:rsidR="003D5BC7" w:rsidRPr="003D5BC7">
          <w:rPr>
            <w:rStyle w:val="a5"/>
            <w:bCs/>
            <w:sz w:val="28"/>
            <w:szCs w:val="28"/>
            <w:lang w:val="en-US"/>
          </w:rPr>
          <w:t>[20]</w:t>
        </w:r>
      </w:hyperlink>
      <w:r w:rsidRPr="001E2FCE">
        <w:rPr>
          <w:bCs/>
          <w:sz w:val="28"/>
          <w:szCs w:val="28"/>
        </w:rPr>
        <w:t>.</w:t>
      </w:r>
      <w:r w:rsidRPr="001E2FCE">
        <w:rPr>
          <w:sz w:val="28"/>
          <w:szCs w:val="28"/>
        </w:rPr>
        <w:t xml:space="preserve"> Специализированное российское решение, ориентированное на учет компьютерной техники, сетевого оборудования и комплектующих в организациях, изображение работы приложения представлены на рисунке 5.</w:t>
      </w:r>
    </w:p>
    <w:p w:rsidR="00B41F7C" w:rsidRPr="001E2FCE" w:rsidRDefault="00B41F7C" w:rsidP="004838B7">
      <w:pPr>
        <w:pStyle w:val="a7"/>
        <w:numPr>
          <w:ilvl w:val="0"/>
          <w:numId w:val="14"/>
        </w:numPr>
        <w:spacing w:before="0" w:beforeAutospacing="0" w:after="0" w:afterAutospacing="0" w:line="360" w:lineRule="auto"/>
        <w:ind w:left="0" w:firstLine="709"/>
        <w:contextualSpacing/>
        <w:jc w:val="both"/>
        <w:rPr>
          <w:sz w:val="28"/>
          <w:szCs w:val="28"/>
        </w:rPr>
      </w:pPr>
      <w:r w:rsidRPr="001E2FCE">
        <w:rPr>
          <w:bCs/>
          <w:sz w:val="28"/>
          <w:szCs w:val="28"/>
        </w:rPr>
        <w:t>Плюсы:</w:t>
      </w:r>
      <w:r w:rsidRPr="001E2FCE">
        <w:rPr>
          <w:sz w:val="28"/>
          <w:szCs w:val="28"/>
        </w:rPr>
        <w:t xml:space="preserve"> Глубокая детализация учета (вплоть до отдельных плат и замен деталей), ведение истории ремонтов и перемещений, развитая система отчетов.</w:t>
      </w:r>
    </w:p>
    <w:p w:rsidR="00B41F7C" w:rsidRPr="001E2FCE" w:rsidRDefault="00B41F7C" w:rsidP="004838B7">
      <w:pPr>
        <w:pStyle w:val="a7"/>
        <w:numPr>
          <w:ilvl w:val="0"/>
          <w:numId w:val="14"/>
        </w:numPr>
        <w:spacing w:before="0" w:beforeAutospacing="0" w:after="0" w:afterAutospacing="0" w:line="360" w:lineRule="auto"/>
        <w:ind w:left="0" w:firstLine="709"/>
        <w:contextualSpacing/>
        <w:jc w:val="both"/>
        <w:rPr>
          <w:sz w:val="28"/>
          <w:szCs w:val="28"/>
        </w:rPr>
      </w:pPr>
      <w:r w:rsidRPr="001E2FCE">
        <w:rPr>
          <w:bCs/>
          <w:sz w:val="28"/>
          <w:szCs w:val="28"/>
        </w:rPr>
        <w:t>Минусы:</w:t>
      </w:r>
      <w:r w:rsidRPr="001E2FCE">
        <w:rPr>
          <w:sz w:val="28"/>
          <w:szCs w:val="28"/>
        </w:rPr>
        <w:t xml:space="preserve"> Интерфейс ориентирован преимущественно на системных администраторов и ИТ</w:t>
      </w:r>
      <w:r w:rsidR="00BE3A87">
        <w:rPr>
          <w:sz w:val="28"/>
          <w:szCs w:val="28"/>
        </w:rPr>
        <w:t>–</w:t>
      </w:r>
      <w:r w:rsidRPr="001E2FCE">
        <w:rPr>
          <w:sz w:val="28"/>
          <w:szCs w:val="28"/>
        </w:rPr>
        <w:t>специалистов. Система слабо адаптирована для учета специфического лабораторного или тренажерного оборудования и не всегда удобна для рядовых сотрудников в качестве средства подачи заявок.</w:t>
      </w:r>
    </w:p>
    <w:p w:rsidR="00B41F7C" w:rsidRPr="001E2FCE" w:rsidRDefault="00B41F7C" w:rsidP="004838B7">
      <w:pPr>
        <w:pStyle w:val="a7"/>
        <w:spacing w:before="0" w:beforeAutospacing="0" w:after="0" w:afterAutospacing="0" w:line="360" w:lineRule="auto"/>
        <w:ind w:firstLine="709"/>
        <w:contextualSpacing/>
        <w:jc w:val="center"/>
        <w:rPr>
          <w:sz w:val="28"/>
          <w:szCs w:val="28"/>
        </w:rPr>
      </w:pPr>
      <w:r w:rsidRPr="001E2FCE">
        <w:rPr>
          <w:noProof/>
          <w:sz w:val="28"/>
          <w:szCs w:val="28"/>
        </w:rPr>
        <w:lastRenderedPageBreak/>
        <w:drawing>
          <wp:inline distT="0" distB="0" distL="0" distR="0" wp14:anchorId="307163A5" wp14:editId="09088A2F">
            <wp:extent cx="5794526" cy="3590925"/>
            <wp:effectExtent l="0" t="0" r="0" b="0"/>
            <wp:docPr id="16" name="Рисунок 16" descr="Hardware Inspector - Network conne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ardware Inspector - Network connection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99186" cy="3593813"/>
                    </a:xfrm>
                    <a:prstGeom prst="rect">
                      <a:avLst/>
                    </a:prstGeom>
                    <a:noFill/>
                    <a:ln>
                      <a:noFill/>
                    </a:ln>
                  </pic:spPr>
                </pic:pic>
              </a:graphicData>
            </a:graphic>
          </wp:inline>
        </w:drawing>
      </w:r>
    </w:p>
    <w:p w:rsidR="00B41F7C" w:rsidRPr="001E2FCE" w:rsidRDefault="00B41F7C" w:rsidP="004838B7">
      <w:pPr>
        <w:pStyle w:val="a7"/>
        <w:spacing w:before="0" w:beforeAutospacing="0" w:after="0" w:afterAutospacing="0" w:line="360" w:lineRule="auto"/>
        <w:ind w:firstLine="709"/>
        <w:contextualSpacing/>
        <w:jc w:val="center"/>
        <w:rPr>
          <w:bCs/>
          <w:sz w:val="28"/>
          <w:szCs w:val="28"/>
        </w:rPr>
      </w:pPr>
      <w:r w:rsidRPr="001E2FCE">
        <w:rPr>
          <w:sz w:val="28"/>
          <w:szCs w:val="28"/>
        </w:rPr>
        <w:t xml:space="preserve">Рисунок 5 </w:t>
      </w:r>
      <w:r w:rsidR="004F5AFC" w:rsidRPr="001E2FCE">
        <w:rPr>
          <w:rStyle w:val="citation-18"/>
          <w:rFonts w:eastAsiaTheme="majorEastAsia"/>
          <w:sz w:val="28"/>
          <w:szCs w:val="28"/>
        </w:rPr>
        <w:t>–</w:t>
      </w:r>
      <w:r w:rsidRPr="001E2FCE">
        <w:rPr>
          <w:sz w:val="28"/>
          <w:szCs w:val="28"/>
        </w:rPr>
        <w:t xml:space="preserve"> </w:t>
      </w:r>
      <w:proofErr w:type="spellStart"/>
      <w:r w:rsidRPr="001E2FCE">
        <w:rPr>
          <w:bCs/>
          <w:sz w:val="28"/>
          <w:szCs w:val="28"/>
        </w:rPr>
        <w:t>Hardware</w:t>
      </w:r>
      <w:proofErr w:type="spellEnd"/>
      <w:r w:rsidRPr="001E2FCE">
        <w:rPr>
          <w:bCs/>
          <w:sz w:val="28"/>
          <w:szCs w:val="28"/>
        </w:rPr>
        <w:t xml:space="preserve"> </w:t>
      </w:r>
      <w:proofErr w:type="spellStart"/>
      <w:r w:rsidRPr="001E2FCE">
        <w:rPr>
          <w:bCs/>
          <w:sz w:val="28"/>
          <w:szCs w:val="28"/>
        </w:rPr>
        <w:t>Inspector</w:t>
      </w:r>
      <w:proofErr w:type="spellEnd"/>
    </w:p>
    <w:bookmarkEnd w:id="18"/>
    <w:p w:rsidR="00B41F7C" w:rsidRDefault="00B41F7C" w:rsidP="004838B7">
      <w:pPr>
        <w:spacing w:after="0" w:line="360" w:lineRule="auto"/>
        <w:jc w:val="both"/>
        <w:rPr>
          <w:lang w:eastAsia="ru-RU"/>
        </w:rPr>
      </w:pPr>
    </w:p>
    <w:p w:rsidR="000D1291" w:rsidRPr="00D07DD7" w:rsidRDefault="000D1291" w:rsidP="000D1291">
      <w:pPr>
        <w:pStyle w:val="a7"/>
        <w:numPr>
          <w:ilvl w:val="0"/>
          <w:numId w:val="12"/>
        </w:numPr>
        <w:spacing w:before="0" w:beforeAutospacing="0" w:after="0" w:afterAutospacing="0" w:line="360" w:lineRule="auto"/>
        <w:ind w:firstLine="709"/>
        <w:contextualSpacing/>
        <w:jc w:val="both"/>
        <w:rPr>
          <w:sz w:val="28"/>
          <w:szCs w:val="28"/>
        </w:rPr>
      </w:pPr>
      <w:r w:rsidRPr="00D07DD7">
        <w:rPr>
          <w:bCs/>
          <w:sz w:val="28"/>
          <w:szCs w:val="28"/>
        </w:rPr>
        <w:t xml:space="preserve">Облачные </w:t>
      </w:r>
      <w:proofErr w:type="spellStart"/>
      <w:r w:rsidRPr="00D07DD7">
        <w:rPr>
          <w:bCs/>
          <w:sz w:val="28"/>
          <w:szCs w:val="28"/>
        </w:rPr>
        <w:t>HelpDesk</w:t>
      </w:r>
      <w:proofErr w:type="spellEnd"/>
      <w:r w:rsidRPr="00D07DD7">
        <w:rPr>
          <w:bCs/>
          <w:sz w:val="28"/>
          <w:szCs w:val="28"/>
        </w:rPr>
        <w:t xml:space="preserve"> и </w:t>
      </w:r>
      <w:proofErr w:type="spellStart"/>
      <w:r w:rsidRPr="00D07DD7">
        <w:rPr>
          <w:bCs/>
          <w:sz w:val="28"/>
          <w:szCs w:val="28"/>
        </w:rPr>
        <w:t>Service</w:t>
      </w:r>
      <w:proofErr w:type="spellEnd"/>
      <w:r w:rsidRPr="00D07DD7">
        <w:rPr>
          <w:bCs/>
          <w:sz w:val="28"/>
          <w:szCs w:val="28"/>
        </w:rPr>
        <w:t xml:space="preserve"> </w:t>
      </w:r>
      <w:proofErr w:type="spellStart"/>
      <w:r w:rsidRPr="00D07DD7">
        <w:rPr>
          <w:bCs/>
          <w:sz w:val="28"/>
          <w:szCs w:val="28"/>
        </w:rPr>
        <w:t>Desk</w:t>
      </w:r>
      <w:proofErr w:type="spellEnd"/>
      <w:r w:rsidRPr="00D07DD7">
        <w:rPr>
          <w:bCs/>
          <w:sz w:val="28"/>
          <w:szCs w:val="28"/>
        </w:rPr>
        <w:t xml:space="preserve"> системы</w:t>
      </w:r>
      <w:r w:rsidR="003D5BC7" w:rsidRPr="003D5BC7">
        <w:rPr>
          <w:bCs/>
          <w:sz w:val="28"/>
          <w:szCs w:val="28"/>
        </w:rPr>
        <w:t xml:space="preserve"> </w:t>
      </w:r>
      <w:hyperlink w:anchor="хелп" w:history="1">
        <w:r w:rsidR="003D5BC7" w:rsidRPr="003D5BC7">
          <w:rPr>
            <w:rStyle w:val="a5"/>
            <w:bCs/>
            <w:sz w:val="28"/>
            <w:szCs w:val="28"/>
          </w:rPr>
          <w:t>[2</w:t>
        </w:r>
        <w:r w:rsidR="003D5BC7" w:rsidRPr="003D5BC7">
          <w:rPr>
            <w:rStyle w:val="a5"/>
            <w:bCs/>
            <w:sz w:val="28"/>
            <w:szCs w:val="28"/>
          </w:rPr>
          <w:t>1</w:t>
        </w:r>
        <w:r w:rsidR="003D5BC7" w:rsidRPr="003D5BC7">
          <w:rPr>
            <w:rStyle w:val="a5"/>
            <w:bCs/>
            <w:sz w:val="28"/>
            <w:szCs w:val="28"/>
          </w:rPr>
          <w:t>]</w:t>
        </w:r>
      </w:hyperlink>
      <w:r w:rsidRPr="00D07DD7">
        <w:rPr>
          <w:bCs/>
          <w:sz w:val="28"/>
          <w:szCs w:val="28"/>
        </w:rPr>
        <w:t>.</w:t>
      </w:r>
      <w:r w:rsidRPr="00D07DD7">
        <w:rPr>
          <w:b/>
          <w:bCs/>
          <w:sz w:val="28"/>
          <w:szCs w:val="28"/>
        </w:rPr>
        <w:t xml:space="preserve"> </w:t>
      </w:r>
      <w:r w:rsidRPr="00D07DD7">
        <w:rPr>
          <w:sz w:val="28"/>
          <w:szCs w:val="28"/>
        </w:rPr>
        <w:t>Системы, направленные на автоматизацию сервисных заявок и параллельный учет обслуживаемых активов</w:t>
      </w:r>
      <w:r>
        <w:rPr>
          <w:sz w:val="28"/>
          <w:szCs w:val="28"/>
        </w:rPr>
        <w:t>,</w:t>
      </w:r>
      <w:r w:rsidRPr="00C249DB">
        <w:rPr>
          <w:sz w:val="28"/>
          <w:szCs w:val="28"/>
        </w:rPr>
        <w:t xml:space="preserve"> </w:t>
      </w:r>
      <w:r>
        <w:rPr>
          <w:sz w:val="28"/>
          <w:szCs w:val="28"/>
        </w:rPr>
        <w:t>изображение работы приложения</w:t>
      </w:r>
      <w:r w:rsidRPr="00C249DB">
        <w:rPr>
          <w:sz w:val="28"/>
          <w:szCs w:val="28"/>
        </w:rPr>
        <w:t xml:space="preserve"> </w:t>
      </w:r>
      <w:r>
        <w:rPr>
          <w:sz w:val="28"/>
          <w:szCs w:val="28"/>
        </w:rPr>
        <w:t>представлены на рисунке 6</w:t>
      </w:r>
      <w:r w:rsidRPr="00D07DD7">
        <w:rPr>
          <w:sz w:val="28"/>
          <w:szCs w:val="28"/>
        </w:rPr>
        <w:t>.</w:t>
      </w:r>
    </w:p>
    <w:p w:rsidR="000D1291" w:rsidRPr="00D07DD7" w:rsidRDefault="000D1291" w:rsidP="000D1291">
      <w:pPr>
        <w:pStyle w:val="a7"/>
        <w:numPr>
          <w:ilvl w:val="0"/>
          <w:numId w:val="15"/>
        </w:numPr>
        <w:spacing w:before="0" w:beforeAutospacing="0" w:after="0" w:afterAutospacing="0" w:line="360" w:lineRule="auto"/>
        <w:ind w:left="0" w:firstLine="709"/>
        <w:contextualSpacing/>
        <w:jc w:val="both"/>
        <w:rPr>
          <w:sz w:val="28"/>
          <w:szCs w:val="28"/>
        </w:rPr>
      </w:pPr>
      <w:r w:rsidRPr="00D07DD7">
        <w:rPr>
          <w:bCs/>
          <w:sz w:val="28"/>
          <w:szCs w:val="28"/>
        </w:rPr>
        <w:t>Плюсы:</w:t>
      </w:r>
      <w:r w:rsidRPr="00D07DD7">
        <w:rPr>
          <w:sz w:val="28"/>
          <w:szCs w:val="28"/>
        </w:rPr>
        <w:t xml:space="preserve"> Современный и удобный веб</w:t>
      </w:r>
      <w:r w:rsidR="00BE3A87">
        <w:rPr>
          <w:sz w:val="28"/>
          <w:szCs w:val="28"/>
        </w:rPr>
        <w:t>–</w:t>
      </w:r>
      <w:r w:rsidRPr="00D07DD7">
        <w:rPr>
          <w:sz w:val="28"/>
          <w:szCs w:val="28"/>
        </w:rPr>
        <w:t>интерфейс, простота подачи заявок на ремонт со стороны обычных пользователей, гибкие инструменты аналитики.</w:t>
      </w:r>
    </w:p>
    <w:p w:rsidR="000D1291" w:rsidRPr="00D07DD7" w:rsidRDefault="000D1291" w:rsidP="000D1291">
      <w:pPr>
        <w:pStyle w:val="a7"/>
        <w:numPr>
          <w:ilvl w:val="0"/>
          <w:numId w:val="15"/>
        </w:numPr>
        <w:spacing w:before="0" w:beforeAutospacing="0" w:after="0" w:afterAutospacing="0" w:line="360" w:lineRule="auto"/>
        <w:ind w:left="0" w:firstLine="709"/>
        <w:contextualSpacing/>
        <w:jc w:val="both"/>
        <w:rPr>
          <w:sz w:val="28"/>
          <w:szCs w:val="28"/>
        </w:rPr>
      </w:pPr>
      <w:r w:rsidRPr="00D07DD7">
        <w:rPr>
          <w:bCs/>
          <w:sz w:val="28"/>
          <w:szCs w:val="28"/>
        </w:rPr>
        <w:t>Минусы:</w:t>
      </w:r>
      <w:r w:rsidRPr="00D07DD7">
        <w:rPr>
          <w:sz w:val="28"/>
          <w:szCs w:val="28"/>
        </w:rPr>
        <w:t xml:space="preserve"> Большинство таких систем являются облачными (</w:t>
      </w:r>
      <w:proofErr w:type="spellStart"/>
      <w:r w:rsidRPr="00D07DD7">
        <w:rPr>
          <w:sz w:val="28"/>
          <w:szCs w:val="28"/>
        </w:rPr>
        <w:t>SaaS</w:t>
      </w:r>
      <w:proofErr w:type="spellEnd"/>
      <w:r w:rsidRPr="00D07DD7">
        <w:rPr>
          <w:sz w:val="28"/>
          <w:szCs w:val="28"/>
        </w:rPr>
        <w:t xml:space="preserve">), что категорически не подходит для предприятий </w:t>
      </w:r>
      <w:proofErr w:type="spellStart"/>
      <w:r w:rsidRPr="00D07DD7">
        <w:rPr>
          <w:sz w:val="28"/>
          <w:szCs w:val="28"/>
        </w:rPr>
        <w:t>оборонно</w:t>
      </w:r>
      <w:proofErr w:type="spellEnd"/>
      <w:r w:rsidR="00BE3A87">
        <w:rPr>
          <w:sz w:val="28"/>
          <w:szCs w:val="28"/>
        </w:rPr>
        <w:t>–</w:t>
      </w:r>
      <w:r w:rsidRPr="00D07DD7">
        <w:rPr>
          <w:sz w:val="28"/>
          <w:szCs w:val="28"/>
        </w:rPr>
        <w:t>промышленного комплекса и закрытых НИИ ввиду жестких требований к информационной безопасности и защите данных.</w:t>
      </w:r>
    </w:p>
    <w:p w:rsidR="000D1291" w:rsidRPr="00D07DD7" w:rsidRDefault="000D1291" w:rsidP="000D1291">
      <w:pPr>
        <w:pStyle w:val="a7"/>
        <w:spacing w:before="0" w:beforeAutospacing="0" w:after="0" w:afterAutospacing="0" w:line="360" w:lineRule="auto"/>
        <w:ind w:firstLine="709"/>
        <w:contextualSpacing/>
        <w:jc w:val="center"/>
        <w:rPr>
          <w:sz w:val="28"/>
          <w:szCs w:val="28"/>
        </w:rPr>
      </w:pPr>
      <w:r w:rsidRPr="00D07DD7">
        <w:rPr>
          <w:noProof/>
          <w:sz w:val="28"/>
          <w:szCs w:val="28"/>
        </w:rPr>
        <w:lastRenderedPageBreak/>
        <w:drawing>
          <wp:inline distT="0" distB="0" distL="0" distR="0" wp14:anchorId="351E8E6C" wp14:editId="704AA43E">
            <wp:extent cx="5585899" cy="3181350"/>
            <wp:effectExtent l="0" t="0" r="0" b="0"/>
            <wp:docPr id="19" name="Рисунок 19" descr="Service Desk система: разбираемся, кому и зачем она нужн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Service Desk система: разбираемся, кому и зачем она нужна"/>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91037" cy="3184276"/>
                    </a:xfrm>
                    <a:prstGeom prst="rect">
                      <a:avLst/>
                    </a:prstGeom>
                    <a:noFill/>
                    <a:ln>
                      <a:noFill/>
                    </a:ln>
                  </pic:spPr>
                </pic:pic>
              </a:graphicData>
            </a:graphic>
          </wp:inline>
        </w:drawing>
      </w:r>
    </w:p>
    <w:p w:rsidR="000D1291" w:rsidRPr="00D07DD7" w:rsidRDefault="000D1291" w:rsidP="000D1291">
      <w:pPr>
        <w:pStyle w:val="a7"/>
        <w:spacing w:before="0" w:beforeAutospacing="0" w:after="0" w:afterAutospacing="0" w:line="360" w:lineRule="auto"/>
        <w:ind w:firstLine="709"/>
        <w:contextualSpacing/>
        <w:jc w:val="center"/>
        <w:rPr>
          <w:bCs/>
          <w:sz w:val="28"/>
          <w:szCs w:val="28"/>
        </w:rPr>
      </w:pPr>
      <w:r w:rsidRPr="00D07DD7">
        <w:rPr>
          <w:sz w:val="28"/>
          <w:szCs w:val="28"/>
        </w:rPr>
        <w:t xml:space="preserve">Рисунок 6 </w:t>
      </w:r>
      <w:r w:rsidR="00BE3A87" w:rsidRPr="001E2FCE">
        <w:rPr>
          <w:rStyle w:val="citation-18"/>
          <w:rFonts w:eastAsiaTheme="majorEastAsia"/>
          <w:sz w:val="28"/>
          <w:szCs w:val="28"/>
        </w:rPr>
        <w:t>–</w:t>
      </w:r>
      <w:r w:rsidRPr="00D07DD7">
        <w:rPr>
          <w:sz w:val="28"/>
          <w:szCs w:val="28"/>
        </w:rPr>
        <w:t xml:space="preserve"> </w:t>
      </w:r>
      <w:proofErr w:type="spellStart"/>
      <w:r w:rsidRPr="00D07DD7">
        <w:rPr>
          <w:bCs/>
          <w:sz w:val="28"/>
          <w:szCs w:val="28"/>
        </w:rPr>
        <w:t>HelpDesk</w:t>
      </w:r>
      <w:proofErr w:type="spellEnd"/>
      <w:r w:rsidRPr="00D07DD7">
        <w:rPr>
          <w:bCs/>
          <w:sz w:val="28"/>
          <w:szCs w:val="28"/>
        </w:rPr>
        <w:t xml:space="preserve"> и </w:t>
      </w:r>
      <w:proofErr w:type="spellStart"/>
      <w:r w:rsidRPr="00D07DD7">
        <w:rPr>
          <w:bCs/>
          <w:sz w:val="28"/>
          <w:szCs w:val="28"/>
        </w:rPr>
        <w:t>Service</w:t>
      </w:r>
      <w:proofErr w:type="spellEnd"/>
      <w:r w:rsidRPr="00D07DD7">
        <w:rPr>
          <w:bCs/>
          <w:sz w:val="28"/>
          <w:szCs w:val="28"/>
        </w:rPr>
        <w:t xml:space="preserve"> </w:t>
      </w:r>
      <w:proofErr w:type="spellStart"/>
      <w:r w:rsidRPr="00D07DD7">
        <w:rPr>
          <w:bCs/>
          <w:sz w:val="28"/>
          <w:szCs w:val="28"/>
        </w:rPr>
        <w:t>Desk</w:t>
      </w:r>
      <w:proofErr w:type="spellEnd"/>
      <w:r w:rsidRPr="00D07DD7">
        <w:rPr>
          <w:bCs/>
          <w:sz w:val="28"/>
          <w:szCs w:val="28"/>
        </w:rPr>
        <w:t xml:space="preserve"> системы.</w:t>
      </w:r>
    </w:p>
    <w:p w:rsidR="000D1291" w:rsidRPr="001E2FCE" w:rsidRDefault="000D1291" w:rsidP="004838B7">
      <w:pPr>
        <w:spacing w:after="0" w:line="360" w:lineRule="auto"/>
        <w:jc w:val="both"/>
        <w:rPr>
          <w:lang w:eastAsia="ru-RU"/>
        </w:rPr>
      </w:pPr>
    </w:p>
    <w:p w:rsidR="00B41F7C" w:rsidRPr="001E2FCE" w:rsidRDefault="00B41F7C" w:rsidP="004838B7">
      <w:pPr>
        <w:pStyle w:val="2"/>
        <w:numPr>
          <w:ilvl w:val="1"/>
          <w:numId w:val="7"/>
        </w:numPr>
        <w:suppressAutoHyphens/>
        <w:ind w:left="0" w:firstLine="709"/>
        <w:jc w:val="both"/>
        <w:rPr>
          <w:rFonts w:cs="Times New Roman"/>
          <w:szCs w:val="28"/>
        </w:rPr>
      </w:pPr>
      <w:bookmarkStart w:id="21" w:name="_Toc198919300"/>
      <w:bookmarkStart w:id="22" w:name="_Toc217350391"/>
      <w:bookmarkStart w:id="23" w:name="_Toc226586329"/>
      <w:bookmarkStart w:id="24" w:name="_Toc229929461"/>
      <w:r w:rsidRPr="001E2FCE">
        <w:rPr>
          <w:rFonts w:cs="Times New Roman"/>
          <w:szCs w:val="28"/>
        </w:rPr>
        <w:t>Информационная модель</w:t>
      </w:r>
      <w:bookmarkEnd w:id="21"/>
      <w:bookmarkEnd w:id="22"/>
      <w:bookmarkEnd w:id="23"/>
      <w:bookmarkEnd w:id="24"/>
    </w:p>
    <w:p w:rsidR="00B41F7C" w:rsidRPr="001E2FCE" w:rsidRDefault="00B41F7C" w:rsidP="004838B7">
      <w:pPr>
        <w:spacing w:after="0" w:line="360" w:lineRule="auto"/>
        <w:ind w:firstLine="709"/>
        <w:jc w:val="both"/>
      </w:pPr>
    </w:p>
    <w:p w:rsidR="00B41F7C" w:rsidRPr="001E2FCE" w:rsidRDefault="00B41F7C" w:rsidP="004838B7">
      <w:pPr>
        <w:pStyle w:val="3"/>
        <w:spacing w:before="0" w:line="360" w:lineRule="auto"/>
        <w:ind w:firstLine="709"/>
        <w:jc w:val="both"/>
        <w:rPr>
          <w:rFonts w:ascii="Times New Roman" w:hAnsi="Times New Roman" w:cs="Times New Roman"/>
          <w:b/>
          <w:color w:val="auto"/>
          <w:sz w:val="28"/>
          <w:szCs w:val="28"/>
        </w:rPr>
      </w:pPr>
      <w:bookmarkStart w:id="25" w:name="_Toc226586330"/>
      <w:bookmarkStart w:id="26" w:name="_Toc229929462"/>
      <w:r w:rsidRPr="001E2FCE">
        <w:rPr>
          <w:rFonts w:ascii="Times New Roman" w:hAnsi="Times New Roman" w:cs="Times New Roman"/>
          <w:b/>
          <w:color w:val="auto"/>
          <w:sz w:val="28"/>
          <w:szCs w:val="28"/>
        </w:rPr>
        <w:t>1.2.1</w:t>
      </w:r>
      <w:bookmarkStart w:id="27" w:name="_Toc198919301"/>
      <w:bookmarkStart w:id="28" w:name="_Toc217350392"/>
      <w:r w:rsidRPr="001E2FCE">
        <w:rPr>
          <w:rFonts w:ascii="Times New Roman" w:hAnsi="Times New Roman" w:cs="Times New Roman"/>
          <w:b/>
          <w:color w:val="auto"/>
          <w:sz w:val="28"/>
          <w:szCs w:val="28"/>
        </w:rPr>
        <w:tab/>
        <w:t>Моделирование информационных процессов</w:t>
      </w:r>
      <w:bookmarkEnd w:id="25"/>
      <w:bookmarkEnd w:id="26"/>
      <w:bookmarkEnd w:id="27"/>
      <w:bookmarkEnd w:id="28"/>
      <w:r w:rsidRPr="001E2FCE">
        <w:rPr>
          <w:rFonts w:ascii="Times New Roman" w:hAnsi="Times New Roman" w:cs="Times New Roman"/>
          <w:b/>
          <w:color w:val="auto"/>
          <w:sz w:val="28"/>
          <w:szCs w:val="28"/>
        </w:rPr>
        <w:t xml:space="preserve"> </w:t>
      </w:r>
    </w:p>
    <w:p w:rsidR="00B41F7C" w:rsidRPr="001E2FCE" w:rsidRDefault="00B41F7C" w:rsidP="004838B7">
      <w:pPr>
        <w:pStyle w:val="a7"/>
        <w:spacing w:before="0" w:beforeAutospacing="0" w:after="0" w:afterAutospacing="0" w:line="360" w:lineRule="auto"/>
        <w:ind w:firstLine="709"/>
        <w:jc w:val="both"/>
        <w:rPr>
          <w:sz w:val="28"/>
          <w:szCs w:val="28"/>
        </w:rPr>
      </w:pPr>
      <w:r w:rsidRPr="001E2FCE">
        <w:rPr>
          <w:sz w:val="28"/>
          <w:szCs w:val="28"/>
        </w:rPr>
        <w:t xml:space="preserve">Для более детального понимания всей системе была создана новая </w:t>
      </w:r>
      <w:r w:rsidRPr="001E2FCE">
        <w:rPr>
          <w:sz w:val="28"/>
          <w:szCs w:val="28"/>
          <w:lang w:val="en-US"/>
        </w:rPr>
        <w:t>Use</w:t>
      </w:r>
      <w:r w:rsidR="00BE3A87">
        <w:rPr>
          <w:sz w:val="28"/>
          <w:szCs w:val="28"/>
        </w:rPr>
        <w:t>–</w:t>
      </w:r>
      <w:r w:rsidRPr="001E2FCE">
        <w:rPr>
          <w:sz w:val="28"/>
          <w:szCs w:val="28"/>
          <w:lang w:val="en-US"/>
        </w:rPr>
        <w:t>case</w:t>
      </w:r>
      <w:r w:rsidRPr="001E2FCE">
        <w:rPr>
          <w:sz w:val="28"/>
          <w:szCs w:val="28"/>
        </w:rPr>
        <w:t xml:space="preserve"> диаграмма на рисунке 7. В отличие от ручного учета, новая модель предполагает разделение прав доступа и перевод всех коммуникаций в цифровую среду. В системе выделены три роли:</w:t>
      </w:r>
    </w:p>
    <w:p w:rsidR="00B41F7C" w:rsidRPr="001E2FCE" w:rsidRDefault="0065149C" w:rsidP="0065149C">
      <w:pPr>
        <w:pStyle w:val="a7"/>
        <w:numPr>
          <w:ilvl w:val="1"/>
          <w:numId w:val="15"/>
        </w:numPr>
        <w:spacing w:before="0" w:beforeAutospacing="0" w:after="0" w:afterAutospacing="0" w:line="360" w:lineRule="auto"/>
        <w:ind w:left="0" w:firstLine="709"/>
        <w:jc w:val="both"/>
        <w:rPr>
          <w:sz w:val="28"/>
          <w:szCs w:val="28"/>
        </w:rPr>
      </w:pPr>
      <w:r>
        <w:rPr>
          <w:sz w:val="28"/>
          <w:szCs w:val="28"/>
        </w:rPr>
        <w:t xml:space="preserve"> </w:t>
      </w:r>
      <w:r w:rsidR="00B41F7C" w:rsidRPr="001E2FCE">
        <w:rPr>
          <w:sz w:val="28"/>
          <w:szCs w:val="28"/>
        </w:rPr>
        <w:t>Сотрудник (Конечный пользователь). Теперь обладает инструментами самообслуживания, что снимает лишнюю нагрузку со специалистов МТО:</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Просмотр закрепленного оборудования:</w:t>
      </w:r>
      <w:r w:rsidRPr="001E2FCE">
        <w:rPr>
          <w:sz w:val="28"/>
          <w:szCs w:val="28"/>
        </w:rPr>
        <w:t xml:space="preserve"> получение актуальных данных о числящейся за ним технике в режиме реального времени.</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Создание заявки на ремонт:</w:t>
      </w:r>
      <w:r w:rsidRPr="001E2FCE">
        <w:rPr>
          <w:sz w:val="28"/>
          <w:szCs w:val="28"/>
        </w:rPr>
        <w:t xml:space="preserve"> инициирование процесса обслуживания напрямую через систему (связано с просмотром оборудования, так как заявка создается на конкретный объект).</w:t>
      </w:r>
    </w:p>
    <w:p w:rsidR="00B41F7C" w:rsidRPr="001E2FCE" w:rsidRDefault="00B41F7C" w:rsidP="004838B7">
      <w:pPr>
        <w:pStyle w:val="a7"/>
        <w:spacing w:before="0" w:beforeAutospacing="0" w:after="0" w:afterAutospacing="0" w:line="360" w:lineRule="auto"/>
        <w:ind w:firstLine="709"/>
        <w:jc w:val="both"/>
        <w:rPr>
          <w:sz w:val="28"/>
          <w:szCs w:val="28"/>
        </w:rPr>
      </w:pPr>
      <w:r w:rsidRPr="001E2FCE">
        <w:rPr>
          <w:sz w:val="28"/>
          <w:szCs w:val="28"/>
        </w:rPr>
        <w:t>2. Менеджер (Специалист по учету). Его функции трансформируются из «переписывания журналов» в управление данными:</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lastRenderedPageBreak/>
        <w:t>Регистрация и редактирование данных оборудования:</w:t>
      </w:r>
      <w:r w:rsidRPr="001E2FCE">
        <w:rPr>
          <w:sz w:val="28"/>
          <w:szCs w:val="28"/>
        </w:rPr>
        <w:t xml:space="preserve"> ведение единого цифрового реестра активов.</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Назначение ответственного:</w:t>
      </w:r>
      <w:r w:rsidRPr="001E2FCE">
        <w:rPr>
          <w:sz w:val="28"/>
          <w:szCs w:val="28"/>
        </w:rPr>
        <w:t xml:space="preserve"> быстрая привязка оборудования к сотрудникам (логически вытекает из регистрации нового актива).</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Обработка заявок на ремонт:</w:t>
      </w:r>
      <w:r w:rsidRPr="001E2FCE">
        <w:rPr>
          <w:sz w:val="28"/>
          <w:szCs w:val="28"/>
        </w:rPr>
        <w:t xml:space="preserve"> централизованный контроль всех поступивших жалоб и мониторинг процесса их выполнения.</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Формирование отчетов:</w:t>
      </w:r>
      <w:r w:rsidRPr="001E2FCE">
        <w:rPr>
          <w:sz w:val="28"/>
          <w:szCs w:val="28"/>
        </w:rPr>
        <w:t xml:space="preserve"> автоматическая генерация сводных документов и аналитики в один клик.</w:t>
      </w:r>
    </w:p>
    <w:p w:rsidR="00B41F7C" w:rsidRPr="001E2FCE" w:rsidRDefault="00B41F7C" w:rsidP="004838B7">
      <w:pPr>
        <w:pStyle w:val="a7"/>
        <w:numPr>
          <w:ilvl w:val="0"/>
          <w:numId w:val="11"/>
        </w:numPr>
        <w:spacing w:before="0" w:beforeAutospacing="0" w:after="0" w:afterAutospacing="0" w:line="360" w:lineRule="auto"/>
        <w:ind w:firstLine="709"/>
        <w:jc w:val="both"/>
        <w:rPr>
          <w:sz w:val="28"/>
          <w:szCs w:val="28"/>
        </w:rPr>
      </w:pPr>
      <w:r w:rsidRPr="001E2FCE">
        <w:rPr>
          <w:sz w:val="28"/>
          <w:szCs w:val="28"/>
        </w:rPr>
        <w:t>Администратор (Техническая поддержка системы). Новая роль, необходимая для обеспечения безопасности и работоспособности ПО:</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Управление пользователями и правами:</w:t>
      </w:r>
      <w:r w:rsidRPr="001E2FCE">
        <w:rPr>
          <w:sz w:val="28"/>
          <w:szCs w:val="28"/>
        </w:rPr>
        <w:t xml:space="preserve"> регистрация новых сотрудников в системе и разграничение их уровней доступа.</w:t>
      </w:r>
    </w:p>
    <w:p w:rsidR="00B41F7C" w:rsidRPr="001E2FCE" w:rsidRDefault="00B41F7C" w:rsidP="004838B7">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Контроль ключевых функций:</w:t>
      </w:r>
      <w:r w:rsidRPr="001E2FCE">
        <w:rPr>
          <w:sz w:val="28"/>
          <w:szCs w:val="28"/>
        </w:rPr>
        <w:t xml:space="preserve"> администратор также имеет доступ к формированию отчетов и просмотру данных для аудита системы.</w:t>
      </w:r>
    </w:p>
    <w:p w:rsidR="00B41F7C" w:rsidRPr="001E2FCE" w:rsidRDefault="00B41F7C" w:rsidP="004838B7">
      <w:pPr>
        <w:pStyle w:val="a7"/>
        <w:spacing w:before="0" w:beforeAutospacing="0" w:after="0" w:afterAutospacing="0" w:line="360" w:lineRule="auto"/>
        <w:ind w:firstLine="709"/>
        <w:jc w:val="both"/>
        <w:rPr>
          <w:rStyle w:val="citation-18"/>
          <w:sz w:val="28"/>
          <w:szCs w:val="28"/>
        </w:rPr>
      </w:pPr>
    </w:p>
    <w:p w:rsidR="00B41F7C" w:rsidRPr="001E2FCE" w:rsidRDefault="00B41F7C" w:rsidP="004838B7">
      <w:pPr>
        <w:pStyle w:val="a7"/>
        <w:spacing w:before="0" w:beforeAutospacing="0" w:after="0" w:afterAutospacing="0" w:line="360" w:lineRule="auto"/>
        <w:ind w:firstLine="709"/>
        <w:contextualSpacing/>
        <w:jc w:val="center"/>
        <w:rPr>
          <w:rStyle w:val="citation-18"/>
          <w:rFonts w:eastAsiaTheme="majorEastAsia"/>
          <w:sz w:val="28"/>
          <w:szCs w:val="28"/>
        </w:rPr>
      </w:pPr>
      <w:r w:rsidRPr="001E2FCE">
        <w:rPr>
          <w:rStyle w:val="citation-18"/>
          <w:rFonts w:eastAsiaTheme="majorEastAsia"/>
          <w:noProof/>
          <w:sz w:val="28"/>
          <w:szCs w:val="28"/>
        </w:rPr>
        <w:drawing>
          <wp:inline distT="0" distB="0" distL="0" distR="0" wp14:anchorId="5839AFE2" wp14:editId="381D5907">
            <wp:extent cx="4177488" cy="4261449"/>
            <wp:effectExtent l="0" t="0" r="0" b="6350"/>
            <wp:docPr id="20" name="Рисунок 20" descr="C:\Users\duf9\Downloads\юзе касе.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duf9\Downloads\юзе касе.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99335" cy="4283735"/>
                    </a:xfrm>
                    <a:prstGeom prst="rect">
                      <a:avLst/>
                    </a:prstGeom>
                    <a:noFill/>
                    <a:ln>
                      <a:noFill/>
                    </a:ln>
                  </pic:spPr>
                </pic:pic>
              </a:graphicData>
            </a:graphic>
          </wp:inline>
        </w:drawing>
      </w:r>
    </w:p>
    <w:p w:rsidR="00B41F7C" w:rsidRPr="001E2FCE" w:rsidRDefault="00B41F7C" w:rsidP="004838B7">
      <w:pPr>
        <w:pStyle w:val="a7"/>
        <w:spacing w:before="0" w:beforeAutospacing="0" w:after="0" w:afterAutospacing="0" w:line="360" w:lineRule="auto"/>
        <w:ind w:firstLine="709"/>
        <w:contextualSpacing/>
        <w:jc w:val="center"/>
        <w:rPr>
          <w:rStyle w:val="citation-18"/>
          <w:rFonts w:eastAsiaTheme="majorEastAsia"/>
          <w:sz w:val="28"/>
          <w:szCs w:val="28"/>
        </w:rPr>
      </w:pPr>
      <w:r w:rsidRPr="001E2FCE">
        <w:rPr>
          <w:rStyle w:val="citation-18"/>
          <w:rFonts w:eastAsiaTheme="majorEastAsia"/>
          <w:sz w:val="28"/>
          <w:szCs w:val="28"/>
        </w:rPr>
        <w:t xml:space="preserve">Рисунок 7 – Диаграмма </w:t>
      </w:r>
      <w:r w:rsidRPr="001E2FCE">
        <w:rPr>
          <w:rStyle w:val="citation-18"/>
          <w:rFonts w:eastAsiaTheme="majorEastAsia"/>
          <w:sz w:val="28"/>
          <w:szCs w:val="28"/>
          <w:lang w:val="en-US"/>
        </w:rPr>
        <w:t>Use</w:t>
      </w:r>
      <w:r w:rsidRPr="001E2FCE">
        <w:rPr>
          <w:rStyle w:val="citation-18"/>
          <w:rFonts w:eastAsiaTheme="majorEastAsia"/>
          <w:sz w:val="28"/>
          <w:szCs w:val="28"/>
        </w:rPr>
        <w:t xml:space="preserve"> </w:t>
      </w:r>
      <w:r w:rsidRPr="001E2FCE">
        <w:rPr>
          <w:rStyle w:val="citation-18"/>
          <w:rFonts w:eastAsiaTheme="majorEastAsia"/>
          <w:sz w:val="28"/>
          <w:szCs w:val="28"/>
          <w:lang w:val="en-US"/>
        </w:rPr>
        <w:t>case</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lastRenderedPageBreak/>
        <w:t>Основной функциональный блок отражает работу новой информационной системы, которая выступает единым ядром для всех операций с активами, это можно увидеть на рисунке 8.</w:t>
      </w:r>
    </w:p>
    <w:p w:rsidR="00B41F7C" w:rsidRPr="001E2FCE" w:rsidRDefault="00B41F7C" w:rsidP="0065149C">
      <w:pPr>
        <w:pStyle w:val="a7"/>
        <w:numPr>
          <w:ilvl w:val="1"/>
          <w:numId w:val="5"/>
        </w:numPr>
        <w:spacing w:before="0" w:beforeAutospacing="0" w:after="0" w:afterAutospacing="0" w:line="360" w:lineRule="auto"/>
        <w:ind w:left="0" w:firstLine="709"/>
        <w:contextualSpacing/>
        <w:jc w:val="both"/>
        <w:rPr>
          <w:sz w:val="28"/>
          <w:szCs w:val="28"/>
        </w:rPr>
      </w:pPr>
      <w:r w:rsidRPr="001E2FCE">
        <w:rPr>
          <w:sz w:val="28"/>
          <w:szCs w:val="28"/>
        </w:rPr>
        <w:t>Входные данные. В систему поступают данные в структурированном виде:</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Новое оборудование:</w:t>
      </w:r>
      <w:r w:rsidRPr="001E2FCE">
        <w:rPr>
          <w:sz w:val="28"/>
          <w:szCs w:val="28"/>
        </w:rPr>
        <w:t xml:space="preserve"> Сведения о закупленных активах для их постановки на цифровой учет.</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Цифровые заявки на ремонт:</w:t>
      </w:r>
      <w:r w:rsidRPr="001E2FCE">
        <w:rPr>
          <w:sz w:val="28"/>
          <w:szCs w:val="28"/>
        </w:rPr>
        <w:t xml:space="preserve"> вместо устных обращений используются электронные формы, что исключает потерю информации и позволяет отслеживать статус заявки.</w:t>
      </w:r>
    </w:p>
    <w:p w:rsidR="00B41F7C" w:rsidRPr="001E2FCE" w:rsidRDefault="00B41F7C" w:rsidP="0065149C">
      <w:pPr>
        <w:pStyle w:val="a7"/>
        <w:numPr>
          <w:ilvl w:val="1"/>
          <w:numId w:val="5"/>
        </w:numPr>
        <w:spacing w:before="0" w:beforeAutospacing="0" w:after="0" w:afterAutospacing="0" w:line="360" w:lineRule="auto"/>
        <w:ind w:left="0" w:firstLine="709"/>
        <w:contextualSpacing/>
        <w:jc w:val="both"/>
        <w:rPr>
          <w:sz w:val="28"/>
          <w:szCs w:val="28"/>
        </w:rPr>
      </w:pPr>
      <w:r w:rsidRPr="001E2FCE">
        <w:rPr>
          <w:sz w:val="28"/>
          <w:szCs w:val="28"/>
        </w:rPr>
        <w:t>Управление. Вместо «устных указаний» процесс теперь жестко регламентирован:</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Учетная политика:</w:t>
      </w:r>
      <w:r w:rsidRPr="001E2FCE">
        <w:rPr>
          <w:sz w:val="28"/>
          <w:szCs w:val="28"/>
        </w:rPr>
        <w:t xml:space="preserve"> задает правила ведения учета материальных ценностей в соответствии с законодательством и стандартами компании.</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Регламенты</w:t>
      </w:r>
      <w:proofErr w:type="gramStart"/>
      <w:r w:rsidRPr="001E2FCE">
        <w:rPr>
          <w:bCs/>
          <w:sz w:val="28"/>
          <w:szCs w:val="28"/>
        </w:rPr>
        <w:t>:</w:t>
      </w:r>
      <w:r w:rsidRPr="001E2FCE">
        <w:rPr>
          <w:sz w:val="28"/>
          <w:szCs w:val="28"/>
        </w:rPr>
        <w:t xml:space="preserve"> Описывают</w:t>
      </w:r>
      <w:proofErr w:type="gramEnd"/>
      <w:r w:rsidRPr="001E2FCE">
        <w:rPr>
          <w:sz w:val="28"/>
          <w:szCs w:val="28"/>
        </w:rPr>
        <w:t xml:space="preserve"> внутренние порядки эксплуатации и обслуживания техники, встроенные в логику работы ПО.</w:t>
      </w:r>
    </w:p>
    <w:p w:rsidR="00B41F7C" w:rsidRPr="001E2FCE" w:rsidRDefault="00B41F7C" w:rsidP="0065149C">
      <w:pPr>
        <w:pStyle w:val="a7"/>
        <w:numPr>
          <w:ilvl w:val="1"/>
          <w:numId w:val="5"/>
        </w:numPr>
        <w:spacing w:before="0" w:beforeAutospacing="0" w:after="0" w:afterAutospacing="0" w:line="360" w:lineRule="auto"/>
        <w:ind w:left="0" w:firstLine="709"/>
        <w:contextualSpacing/>
        <w:jc w:val="both"/>
        <w:rPr>
          <w:sz w:val="28"/>
          <w:szCs w:val="28"/>
        </w:rPr>
      </w:pPr>
      <w:r w:rsidRPr="001E2FCE">
        <w:rPr>
          <w:sz w:val="28"/>
          <w:szCs w:val="28"/>
        </w:rPr>
        <w:t>Выходные результаты. Результатом работы системы являются готовые документы и аналитика:</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 xml:space="preserve">Генерация </w:t>
      </w:r>
      <w:proofErr w:type="spellStart"/>
      <w:r w:rsidRPr="001E2FCE">
        <w:rPr>
          <w:bCs/>
          <w:sz w:val="28"/>
          <w:szCs w:val="28"/>
        </w:rPr>
        <w:t>Excel</w:t>
      </w:r>
      <w:proofErr w:type="spellEnd"/>
      <w:r w:rsidRPr="001E2FCE">
        <w:rPr>
          <w:bCs/>
          <w:sz w:val="28"/>
          <w:szCs w:val="28"/>
        </w:rPr>
        <w:t xml:space="preserve"> отчетов:</w:t>
      </w:r>
      <w:r w:rsidRPr="001E2FCE">
        <w:rPr>
          <w:sz w:val="28"/>
          <w:szCs w:val="28"/>
        </w:rPr>
        <w:t xml:space="preserve"> Автоматическое формирование сводных таблиц, журналов и аналитики (вместо ручного сбора данных).</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Акты выполненных работ:</w:t>
      </w:r>
      <w:r w:rsidRPr="001E2FCE">
        <w:rPr>
          <w:sz w:val="28"/>
          <w:szCs w:val="28"/>
        </w:rPr>
        <w:t xml:space="preserve"> Формирование юридически значимых документов по итогам обслуживания или перемещения оборудования.</w:t>
      </w:r>
    </w:p>
    <w:p w:rsidR="00B41F7C" w:rsidRPr="001E2FCE" w:rsidRDefault="00B41F7C" w:rsidP="0065149C">
      <w:pPr>
        <w:pStyle w:val="a7"/>
        <w:numPr>
          <w:ilvl w:val="1"/>
          <w:numId w:val="5"/>
        </w:numPr>
        <w:spacing w:before="0" w:beforeAutospacing="0" w:after="0" w:afterAutospacing="0" w:line="360" w:lineRule="auto"/>
        <w:ind w:left="0" w:firstLine="709"/>
        <w:contextualSpacing/>
        <w:jc w:val="both"/>
        <w:rPr>
          <w:sz w:val="28"/>
          <w:szCs w:val="28"/>
        </w:rPr>
      </w:pPr>
      <w:r w:rsidRPr="001E2FCE">
        <w:rPr>
          <w:sz w:val="28"/>
          <w:szCs w:val="28"/>
        </w:rPr>
        <w:t>Механизмы. Ресурсы, взаимодействующие с системой:</w:t>
      </w:r>
    </w:p>
    <w:p w:rsidR="00B41F7C" w:rsidRPr="001E2FCE" w:rsidRDefault="00B41F7C" w:rsidP="0065149C">
      <w:pPr>
        <w:pStyle w:val="a7"/>
        <w:numPr>
          <w:ilvl w:val="0"/>
          <w:numId w:val="26"/>
        </w:numPr>
        <w:spacing w:before="0" w:beforeAutospacing="0" w:after="0" w:afterAutospacing="0" w:line="360" w:lineRule="auto"/>
        <w:ind w:left="0" w:firstLine="709"/>
        <w:jc w:val="both"/>
        <w:rPr>
          <w:sz w:val="28"/>
          <w:szCs w:val="28"/>
        </w:rPr>
      </w:pPr>
      <w:r w:rsidRPr="001E2FCE">
        <w:rPr>
          <w:bCs/>
          <w:sz w:val="28"/>
          <w:szCs w:val="28"/>
        </w:rPr>
        <w:t>Роли</w:t>
      </w:r>
      <w:r w:rsidRPr="001E2FCE">
        <w:rPr>
          <w:sz w:val="28"/>
          <w:szCs w:val="28"/>
        </w:rPr>
        <w:t xml:space="preserve"> пользователей, определенные в </w:t>
      </w:r>
      <w:proofErr w:type="spellStart"/>
      <w:r w:rsidRPr="001E2FCE">
        <w:rPr>
          <w:sz w:val="28"/>
          <w:szCs w:val="28"/>
        </w:rPr>
        <w:t>Use</w:t>
      </w:r>
      <w:proofErr w:type="spellEnd"/>
      <w:r w:rsidRPr="001E2FCE">
        <w:rPr>
          <w:sz w:val="28"/>
          <w:szCs w:val="28"/>
        </w:rPr>
        <w:t xml:space="preserve"> </w:t>
      </w:r>
      <w:proofErr w:type="spellStart"/>
      <w:r w:rsidRPr="001E2FCE">
        <w:rPr>
          <w:sz w:val="28"/>
          <w:szCs w:val="28"/>
        </w:rPr>
        <w:t>Case</w:t>
      </w:r>
      <w:proofErr w:type="spellEnd"/>
      <w:r w:rsidRPr="001E2FCE">
        <w:rPr>
          <w:sz w:val="28"/>
          <w:szCs w:val="28"/>
        </w:rPr>
        <w:t xml:space="preserve"> диаграмме. Каждый из них взаимодействует с системой через персональный интерфейс в рамках своих полномочий.</w:t>
      </w:r>
    </w:p>
    <w:p w:rsidR="00B41F7C" w:rsidRPr="001E2FCE" w:rsidRDefault="00B41F7C" w:rsidP="004838B7">
      <w:pPr>
        <w:pStyle w:val="a7"/>
        <w:spacing w:before="0" w:beforeAutospacing="0" w:after="0" w:afterAutospacing="0" w:line="360" w:lineRule="auto"/>
        <w:ind w:firstLine="709"/>
        <w:contextualSpacing/>
        <w:jc w:val="both"/>
        <w:rPr>
          <w:rStyle w:val="citation-18"/>
          <w:rFonts w:eastAsiaTheme="majorEastAsia"/>
          <w:sz w:val="28"/>
          <w:szCs w:val="28"/>
        </w:rPr>
      </w:pPr>
    </w:p>
    <w:p w:rsidR="00B41F7C" w:rsidRPr="001E2FCE" w:rsidRDefault="00B41F7C" w:rsidP="00CA5542">
      <w:pPr>
        <w:pStyle w:val="a7"/>
        <w:spacing w:before="0" w:beforeAutospacing="0" w:after="0" w:afterAutospacing="0" w:line="360" w:lineRule="auto"/>
        <w:ind w:firstLine="709"/>
        <w:contextualSpacing/>
        <w:jc w:val="center"/>
        <w:rPr>
          <w:rStyle w:val="citation-18"/>
          <w:rFonts w:eastAsiaTheme="majorEastAsia"/>
          <w:sz w:val="28"/>
          <w:szCs w:val="28"/>
          <w:lang w:val="en-US"/>
        </w:rPr>
      </w:pPr>
      <w:r w:rsidRPr="001E2FCE">
        <w:rPr>
          <w:rStyle w:val="citation-18"/>
          <w:rFonts w:eastAsiaTheme="majorEastAsia"/>
          <w:noProof/>
          <w:sz w:val="28"/>
          <w:szCs w:val="28"/>
        </w:rPr>
        <w:lastRenderedPageBreak/>
        <w:drawing>
          <wp:inline distT="0" distB="0" distL="0" distR="0" wp14:anchorId="58ED38E8" wp14:editId="1FAD148B">
            <wp:extent cx="4415307" cy="3886200"/>
            <wp:effectExtent l="0" t="0" r="4445" b="0"/>
            <wp:docPr id="5" name="Рисунок 5" descr="C:\Users\duf9\Downloads\вы.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f9\Downloads\вы.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9283" cy="3889700"/>
                    </a:xfrm>
                    <a:prstGeom prst="rect">
                      <a:avLst/>
                    </a:prstGeom>
                    <a:noFill/>
                    <a:ln>
                      <a:noFill/>
                    </a:ln>
                  </pic:spPr>
                </pic:pic>
              </a:graphicData>
            </a:graphic>
          </wp:inline>
        </w:drawing>
      </w:r>
    </w:p>
    <w:p w:rsidR="00B41F7C" w:rsidRPr="001E2FCE" w:rsidRDefault="00B41F7C" w:rsidP="00CA5542">
      <w:pPr>
        <w:pStyle w:val="a7"/>
        <w:spacing w:before="0" w:beforeAutospacing="0" w:after="0" w:afterAutospacing="0" w:line="360" w:lineRule="auto"/>
        <w:ind w:firstLine="709"/>
        <w:contextualSpacing/>
        <w:jc w:val="center"/>
        <w:rPr>
          <w:sz w:val="28"/>
          <w:szCs w:val="28"/>
        </w:rPr>
      </w:pPr>
      <w:r w:rsidRPr="001E2FCE">
        <w:rPr>
          <w:rStyle w:val="citation-18"/>
          <w:rFonts w:eastAsiaTheme="majorEastAsia"/>
          <w:sz w:val="28"/>
          <w:szCs w:val="28"/>
        </w:rPr>
        <w:t xml:space="preserve">Рисунок 8 – </w:t>
      </w:r>
      <w:r w:rsidRPr="001E2FCE">
        <w:rPr>
          <w:sz w:val="28"/>
          <w:szCs w:val="28"/>
        </w:rPr>
        <w:t>Диаграмма IDEF0 уровень 0</w:t>
      </w:r>
    </w:p>
    <w:p w:rsidR="00B41F7C" w:rsidRPr="001E2FCE" w:rsidRDefault="00B41F7C" w:rsidP="004838B7">
      <w:pPr>
        <w:pStyle w:val="a7"/>
        <w:spacing w:before="0" w:beforeAutospacing="0" w:after="0" w:afterAutospacing="0" w:line="360" w:lineRule="auto"/>
        <w:ind w:firstLine="709"/>
        <w:contextualSpacing/>
        <w:jc w:val="both"/>
        <w:rPr>
          <w:rStyle w:val="citation-18"/>
          <w:sz w:val="28"/>
          <w:szCs w:val="28"/>
        </w:rPr>
      </w:pPr>
    </w:p>
    <w:p w:rsidR="00B41F7C" w:rsidRPr="001E2FCE" w:rsidRDefault="00B41F7C" w:rsidP="004838B7">
      <w:pPr>
        <w:spacing w:after="0" w:line="360" w:lineRule="auto"/>
        <w:ind w:firstLine="709"/>
        <w:jc w:val="both"/>
      </w:pPr>
      <w:r w:rsidRPr="001E2FCE">
        <w:t>Для углублённого анализа процесса выполнена детализация модели IDEF0 до первого уровня на рисунке 9. Выделены пять функциональных блоков, раскрывающих жизненный цикл актива с указанием входов, выходов, управлений и механизмов для каждого этапа.</w:t>
      </w:r>
    </w:p>
    <w:p w:rsidR="00B41F7C" w:rsidRPr="001E2FCE" w:rsidRDefault="00B41F7C" w:rsidP="0065149C">
      <w:pPr>
        <w:pStyle w:val="a4"/>
        <w:numPr>
          <w:ilvl w:val="0"/>
          <w:numId w:val="42"/>
        </w:numPr>
        <w:spacing w:after="0" w:line="360" w:lineRule="auto"/>
        <w:ind w:left="0" w:firstLine="709"/>
        <w:jc w:val="both"/>
      </w:pPr>
      <w:r w:rsidRPr="001E2FCE">
        <w:t>Закупка оборудования</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Входы: заявки, договоры, накладные поставщика.</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Выходы: документы для регистрации, подтверждение поступления.</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Управление: регламент закупок, бюджетный контроль.</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Механизмы: менеджер по закупкам.</w:t>
      </w:r>
    </w:p>
    <w:p w:rsidR="00CA5542" w:rsidRPr="001E2FCE" w:rsidRDefault="00CA5542" w:rsidP="0065149C">
      <w:pPr>
        <w:spacing w:after="0"/>
        <w:ind w:firstLine="709"/>
        <w:rPr>
          <w:rFonts w:eastAsia="Times New Roman"/>
          <w:bCs/>
          <w:lang w:eastAsia="ru-RU"/>
        </w:rPr>
      </w:pPr>
      <w:r w:rsidRPr="001E2FCE">
        <w:rPr>
          <w:bCs/>
        </w:rPr>
        <w:br w:type="page"/>
      </w:r>
    </w:p>
    <w:p w:rsidR="00B41F7C" w:rsidRPr="001E2FCE" w:rsidRDefault="00B41F7C" w:rsidP="0065149C">
      <w:pPr>
        <w:pStyle w:val="a4"/>
        <w:numPr>
          <w:ilvl w:val="0"/>
          <w:numId w:val="42"/>
        </w:numPr>
        <w:spacing w:after="0" w:line="360" w:lineRule="auto"/>
        <w:ind w:left="0" w:firstLine="709"/>
        <w:jc w:val="both"/>
      </w:pPr>
      <w:r w:rsidRPr="001E2FCE">
        <w:lastRenderedPageBreak/>
        <w:t>Регистрация и ввод в эксплуатацию</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Входы: первичные документы, техническая документация.</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Выходы: инвентарная карточка, учётный номер, статус «в эксплуатации».</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Управление: учётная политика, правила присвоения номеров.</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Механизмы: администратор, модуль учёта в ИТ</w:t>
      </w:r>
      <w:r w:rsidR="00BE3A87">
        <w:rPr>
          <w:bCs/>
          <w:sz w:val="28"/>
          <w:szCs w:val="28"/>
        </w:rPr>
        <w:t>–</w:t>
      </w:r>
      <w:r w:rsidRPr="001E2FCE">
        <w:rPr>
          <w:bCs/>
          <w:sz w:val="28"/>
          <w:szCs w:val="28"/>
        </w:rPr>
        <w:t>системе.</w:t>
      </w:r>
    </w:p>
    <w:p w:rsidR="00B41F7C" w:rsidRPr="001E2FCE" w:rsidRDefault="00B41F7C" w:rsidP="0065149C">
      <w:pPr>
        <w:pStyle w:val="a4"/>
        <w:numPr>
          <w:ilvl w:val="0"/>
          <w:numId w:val="42"/>
        </w:numPr>
        <w:spacing w:after="0" w:line="360" w:lineRule="auto"/>
        <w:ind w:left="0" w:firstLine="709"/>
        <w:jc w:val="both"/>
      </w:pPr>
      <w:r w:rsidRPr="001E2FCE">
        <w:t>Оперативное управление и перемещение</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Входы: служебные записки о перемещении, приказы.</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Выходы: актуальное местоположение, история перемещений.</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Управление: регламент перемещения активов.</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Механизмы: менеджер, администратор учётной системы.</w:t>
      </w:r>
    </w:p>
    <w:p w:rsidR="00B41F7C" w:rsidRPr="001E2FCE" w:rsidRDefault="00B41F7C" w:rsidP="0065149C">
      <w:pPr>
        <w:pStyle w:val="a4"/>
        <w:numPr>
          <w:ilvl w:val="0"/>
          <w:numId w:val="42"/>
        </w:numPr>
        <w:spacing w:after="0" w:line="360" w:lineRule="auto"/>
        <w:ind w:left="0" w:firstLine="709"/>
        <w:jc w:val="both"/>
      </w:pPr>
      <w:r w:rsidRPr="001E2FCE">
        <w:t>Обслуживание и ремонты</w:t>
      </w:r>
    </w:p>
    <w:p w:rsidR="00B41F7C" w:rsidRPr="001E2FCE" w:rsidRDefault="00B41F7C" w:rsidP="0065149C">
      <w:pPr>
        <w:pStyle w:val="a4"/>
        <w:numPr>
          <w:ilvl w:val="0"/>
          <w:numId w:val="8"/>
        </w:numPr>
        <w:suppressAutoHyphens/>
        <w:spacing w:after="0" w:line="360" w:lineRule="auto"/>
        <w:ind w:left="0" w:firstLine="709"/>
        <w:jc w:val="both"/>
      </w:pPr>
      <w:r w:rsidRPr="001E2FCE">
        <w:t>Входы: заявки на ремонт, график ППР.</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sz w:val="28"/>
          <w:szCs w:val="28"/>
        </w:rPr>
        <w:t>Выходы: акты выполненных работ, обновлённый технический статус.</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Управление: регламент ТО, нормативы.</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Механизмы: </w:t>
      </w:r>
      <w:proofErr w:type="spellStart"/>
      <w:r w:rsidRPr="001E2FCE">
        <w:rPr>
          <w:bCs/>
          <w:sz w:val="28"/>
          <w:szCs w:val="28"/>
        </w:rPr>
        <w:t>инженерно</w:t>
      </w:r>
      <w:proofErr w:type="spellEnd"/>
      <w:r w:rsidR="00BE3A87">
        <w:rPr>
          <w:bCs/>
          <w:sz w:val="28"/>
          <w:szCs w:val="28"/>
        </w:rPr>
        <w:t>–</w:t>
      </w:r>
      <w:r w:rsidRPr="001E2FCE">
        <w:rPr>
          <w:bCs/>
          <w:sz w:val="28"/>
          <w:szCs w:val="28"/>
        </w:rPr>
        <w:t>технический персонал, журнал ремонтов.</w:t>
      </w:r>
    </w:p>
    <w:p w:rsidR="00B41F7C" w:rsidRPr="001E2FCE" w:rsidRDefault="00B41F7C" w:rsidP="0065149C">
      <w:pPr>
        <w:pStyle w:val="a4"/>
        <w:numPr>
          <w:ilvl w:val="0"/>
          <w:numId w:val="42"/>
        </w:numPr>
        <w:spacing w:after="0" w:line="360" w:lineRule="auto"/>
        <w:ind w:left="0" w:firstLine="709"/>
        <w:jc w:val="both"/>
      </w:pPr>
      <w:r w:rsidRPr="001E2FCE">
        <w:t>Аналитика и отчетность</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Входы: данные из всех блоков, результаты инвентаризации.</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Выходы: сводные отчёты, аналитика для руководства.</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Управление: требования к отчётности.</w:t>
      </w:r>
    </w:p>
    <w:p w:rsidR="00B41F7C" w:rsidRPr="001E2FCE" w:rsidRDefault="00B41F7C" w:rsidP="0065149C">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Механизмы: администратор (аналитик), BI</w:t>
      </w:r>
      <w:r w:rsidR="00BE3A87">
        <w:rPr>
          <w:bCs/>
          <w:sz w:val="28"/>
          <w:szCs w:val="28"/>
        </w:rPr>
        <w:t>–</w:t>
      </w:r>
      <w:r w:rsidRPr="001E2FCE">
        <w:rPr>
          <w:bCs/>
          <w:sz w:val="28"/>
          <w:szCs w:val="28"/>
        </w:rPr>
        <w:t>инструменты.</w:t>
      </w:r>
    </w:p>
    <w:p w:rsidR="00B41F7C" w:rsidRPr="001E2FCE" w:rsidRDefault="00B41F7C" w:rsidP="004838B7">
      <w:pPr>
        <w:spacing w:after="0" w:line="360" w:lineRule="auto"/>
        <w:ind w:firstLine="709"/>
        <w:contextualSpacing/>
        <w:jc w:val="both"/>
      </w:pPr>
      <w:r w:rsidRPr="001E2FCE">
        <w:t>Все блоки связаны сквозным потоком данных: выход предыдущего является входом для последующего. Управление осуществляется едиными регламентами и нормативными актами. Механизмы распределены между администратором (учёт, аналитика) и менеджером (закупки, перемещения, ремонты).</w:t>
      </w:r>
    </w:p>
    <w:p w:rsidR="00B41F7C" w:rsidRPr="001E2FCE" w:rsidRDefault="00B41F7C" w:rsidP="00CA5542">
      <w:pPr>
        <w:spacing w:after="0" w:line="360" w:lineRule="auto"/>
        <w:ind w:firstLine="709"/>
        <w:contextualSpacing/>
        <w:jc w:val="center"/>
      </w:pPr>
      <w:r w:rsidRPr="001E2FCE">
        <w:rPr>
          <w:noProof/>
          <w:lang w:eastAsia="ru-RU"/>
        </w:rPr>
        <w:lastRenderedPageBreak/>
        <w:drawing>
          <wp:inline distT="0" distB="0" distL="0" distR="0" wp14:anchorId="4DF9E06D" wp14:editId="06239DD4">
            <wp:extent cx="4253010" cy="3795623"/>
            <wp:effectExtent l="0" t="0" r="0" b="0"/>
            <wp:docPr id="3" name="Рисунок 3" descr="C:\Users\duf9\Downloads\idef0 уровень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f9\Downloads\idef0 уровень 1.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03107" cy="3840332"/>
                    </a:xfrm>
                    <a:prstGeom prst="rect">
                      <a:avLst/>
                    </a:prstGeom>
                    <a:noFill/>
                    <a:ln>
                      <a:noFill/>
                    </a:ln>
                  </pic:spPr>
                </pic:pic>
              </a:graphicData>
            </a:graphic>
          </wp:inline>
        </w:drawing>
      </w:r>
    </w:p>
    <w:p w:rsidR="00B41F7C" w:rsidRPr="001E2FCE" w:rsidRDefault="00B41F7C" w:rsidP="00CA5542">
      <w:pPr>
        <w:pStyle w:val="a6"/>
        <w:spacing w:after="0" w:line="360" w:lineRule="auto"/>
        <w:ind w:firstLine="709"/>
        <w:jc w:val="center"/>
        <w:rPr>
          <w:i w:val="0"/>
          <w:color w:val="auto"/>
          <w:sz w:val="28"/>
          <w:szCs w:val="28"/>
        </w:rPr>
      </w:pPr>
      <w:r w:rsidRPr="001E2FCE">
        <w:rPr>
          <w:i w:val="0"/>
          <w:color w:val="auto"/>
          <w:sz w:val="28"/>
          <w:szCs w:val="28"/>
        </w:rPr>
        <w:t xml:space="preserve">Рисунок 9 </w:t>
      </w:r>
      <w:r w:rsidR="00BE3A87" w:rsidRPr="001E2FCE">
        <w:rPr>
          <w:rStyle w:val="citation-18"/>
          <w:rFonts w:eastAsiaTheme="majorEastAsia"/>
          <w:color w:val="auto"/>
          <w:sz w:val="28"/>
          <w:szCs w:val="28"/>
        </w:rPr>
        <w:t>–</w:t>
      </w:r>
      <w:r w:rsidRPr="001E2FCE">
        <w:rPr>
          <w:i w:val="0"/>
          <w:color w:val="auto"/>
          <w:sz w:val="28"/>
          <w:szCs w:val="28"/>
        </w:rPr>
        <w:t xml:space="preserve"> Диаграмма IDEF0 уровень 1</w:t>
      </w:r>
    </w:p>
    <w:p w:rsidR="00B41F7C" w:rsidRPr="001E2FCE" w:rsidRDefault="00B41F7C" w:rsidP="004838B7">
      <w:pPr>
        <w:spacing w:after="0" w:line="360" w:lineRule="auto"/>
        <w:ind w:firstLine="709"/>
        <w:jc w:val="both"/>
        <w:rPr>
          <w:rFonts w:eastAsiaTheme="majorEastAsia"/>
        </w:rPr>
      </w:pP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rStyle w:val="citation-18"/>
          <w:rFonts w:eastAsiaTheme="majorEastAsia"/>
          <w:sz w:val="28"/>
          <w:szCs w:val="28"/>
        </w:rPr>
        <w:t>В рамках проектирования информационной системы была разработана диаграмма потоков данных нулевого уровня на рисунке 10, которая наглядно демонстрирует архитектуру информационных процессов и движение данных между внешними сущностями, функциональными блоками и хранилищем информации</w:t>
      </w:r>
      <w:r w:rsidRPr="001E2FCE">
        <w:rPr>
          <w:sz w:val="28"/>
          <w:szCs w:val="28"/>
        </w:rPr>
        <w:t>.</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На схеме выделены следующие ключевые элементы взаимодействия:</w:t>
      </w:r>
    </w:p>
    <w:p w:rsidR="00B41F7C" w:rsidRPr="001E2FCE" w:rsidRDefault="00B41F7C" w:rsidP="004838B7">
      <w:pPr>
        <w:pStyle w:val="a7"/>
        <w:numPr>
          <w:ilvl w:val="0"/>
          <w:numId w:val="16"/>
        </w:numPr>
        <w:spacing w:before="0" w:beforeAutospacing="0" w:after="0" w:afterAutospacing="0" w:line="360" w:lineRule="auto"/>
        <w:ind w:left="0" w:firstLine="709"/>
        <w:contextualSpacing/>
        <w:jc w:val="both"/>
        <w:rPr>
          <w:sz w:val="28"/>
          <w:szCs w:val="28"/>
        </w:rPr>
      </w:pPr>
      <w:r w:rsidRPr="001E2FCE">
        <w:rPr>
          <w:bCs/>
          <w:sz w:val="28"/>
          <w:szCs w:val="28"/>
        </w:rPr>
        <w:t>Внешние сущности (роли пользователей):</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Сотрудник </w:t>
      </w:r>
      <w:r w:rsidR="00BE3A87">
        <w:rPr>
          <w:bCs/>
          <w:sz w:val="28"/>
          <w:szCs w:val="28"/>
        </w:rPr>
        <w:t>–</w:t>
      </w:r>
      <w:r w:rsidRPr="001E2FCE">
        <w:rPr>
          <w:bCs/>
          <w:sz w:val="28"/>
          <w:szCs w:val="28"/>
        </w:rPr>
        <w:t xml:space="preserve"> инициирует процесс обслуживания, передавая первичные данные о неполадках.</w:t>
      </w:r>
    </w:p>
    <w:p w:rsidR="00CA5542"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Менеджер </w:t>
      </w:r>
      <w:r w:rsidR="00BE3A87">
        <w:rPr>
          <w:bCs/>
          <w:sz w:val="28"/>
          <w:szCs w:val="28"/>
        </w:rPr>
        <w:t>–</w:t>
      </w:r>
      <w:r w:rsidRPr="001E2FCE">
        <w:rPr>
          <w:bCs/>
          <w:sz w:val="28"/>
          <w:szCs w:val="28"/>
        </w:rPr>
        <w:t xml:space="preserve"> выступает основным оператором системы, управляющим жизненным циклом активов и получающим аналитическую информацию.</w:t>
      </w:r>
    </w:p>
    <w:p w:rsidR="00B41F7C" w:rsidRPr="001E2FCE" w:rsidRDefault="00CA5542" w:rsidP="00CA5542">
      <w:pPr>
        <w:rPr>
          <w:rFonts w:eastAsia="Times New Roman"/>
          <w:bCs/>
          <w:lang w:eastAsia="ru-RU"/>
        </w:rPr>
      </w:pPr>
      <w:r w:rsidRPr="001E2FCE">
        <w:rPr>
          <w:bCs/>
        </w:rPr>
        <w:br w:type="page"/>
      </w:r>
    </w:p>
    <w:p w:rsidR="00B41F7C" w:rsidRPr="001E2FCE" w:rsidRDefault="00B41F7C" w:rsidP="004838B7">
      <w:pPr>
        <w:pStyle w:val="a7"/>
        <w:numPr>
          <w:ilvl w:val="0"/>
          <w:numId w:val="16"/>
        </w:numPr>
        <w:spacing w:before="0" w:beforeAutospacing="0" w:after="0" w:afterAutospacing="0" w:line="360" w:lineRule="auto"/>
        <w:ind w:left="0" w:firstLine="709"/>
        <w:contextualSpacing/>
        <w:jc w:val="both"/>
        <w:rPr>
          <w:sz w:val="28"/>
          <w:szCs w:val="28"/>
        </w:rPr>
      </w:pPr>
      <w:r w:rsidRPr="001E2FCE">
        <w:rPr>
          <w:bCs/>
          <w:sz w:val="28"/>
          <w:szCs w:val="28"/>
        </w:rPr>
        <w:lastRenderedPageBreak/>
        <w:t>Процессы (обработчики данных):</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Обработка ремонтов </w:t>
      </w:r>
      <w:r w:rsidR="00BE3A87">
        <w:rPr>
          <w:bCs/>
          <w:sz w:val="28"/>
          <w:szCs w:val="28"/>
        </w:rPr>
        <w:t>–</w:t>
      </w:r>
      <w:r w:rsidRPr="001E2FCE">
        <w:rPr>
          <w:bCs/>
          <w:sz w:val="28"/>
          <w:szCs w:val="28"/>
        </w:rPr>
        <w:t xml:space="preserve"> принимает входящий поток «Заявки на ремонт» от сотрудника. Процесс аккумулирует сведения о неисправностях и транслирует поток данных «Фиксация ремонтов» непосредственно в базу данных.</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Управление оборудованием </w:t>
      </w:r>
      <w:r w:rsidR="00BE3A87">
        <w:rPr>
          <w:bCs/>
          <w:sz w:val="28"/>
          <w:szCs w:val="28"/>
        </w:rPr>
        <w:t>–</w:t>
      </w:r>
      <w:r w:rsidRPr="001E2FCE">
        <w:rPr>
          <w:bCs/>
          <w:sz w:val="28"/>
          <w:szCs w:val="28"/>
        </w:rPr>
        <w:t xml:space="preserve"> обрабатывает «Данные оборудования», поступающие от менеджера. На основе этих данных формируется информационный поток «Запись/обновление», который вносит изменения в карточки активов в базе данных.</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Формирование отчетов </w:t>
      </w:r>
      <w:r w:rsidR="00BE3A87">
        <w:rPr>
          <w:bCs/>
          <w:sz w:val="28"/>
          <w:szCs w:val="28"/>
        </w:rPr>
        <w:t>–</w:t>
      </w:r>
      <w:r w:rsidRPr="001E2FCE">
        <w:rPr>
          <w:bCs/>
          <w:sz w:val="28"/>
          <w:szCs w:val="28"/>
        </w:rPr>
        <w:t xml:space="preserve"> отвечает за генерацию сводных документов. Данный блок запрашивает «Данные для отчетов» из базы данных, после чего автоматически направляет готовые «Отчеты» обратно менеджеру для принятия управленческих решений.</w:t>
      </w:r>
    </w:p>
    <w:p w:rsidR="00B41F7C" w:rsidRPr="001E2FCE" w:rsidRDefault="00B41F7C" w:rsidP="004838B7">
      <w:pPr>
        <w:pStyle w:val="a7"/>
        <w:numPr>
          <w:ilvl w:val="0"/>
          <w:numId w:val="16"/>
        </w:numPr>
        <w:spacing w:before="0" w:beforeAutospacing="0" w:after="0" w:afterAutospacing="0" w:line="360" w:lineRule="auto"/>
        <w:ind w:left="0" w:firstLine="709"/>
        <w:contextualSpacing/>
        <w:jc w:val="both"/>
        <w:rPr>
          <w:sz w:val="28"/>
          <w:szCs w:val="28"/>
        </w:rPr>
      </w:pPr>
      <w:r w:rsidRPr="001E2FCE">
        <w:rPr>
          <w:bCs/>
          <w:sz w:val="28"/>
          <w:szCs w:val="28"/>
        </w:rPr>
        <w:t>Накопитель данных (Хранилище):</w:t>
      </w:r>
    </w:p>
    <w:p w:rsidR="00B41F7C" w:rsidRDefault="00B41F7C" w:rsidP="00CA5542">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База данных </w:t>
      </w:r>
      <w:r w:rsidR="00BE3A87">
        <w:rPr>
          <w:bCs/>
          <w:sz w:val="28"/>
          <w:szCs w:val="28"/>
        </w:rPr>
        <w:t>–</w:t>
      </w:r>
      <w:r w:rsidRPr="001E2FCE">
        <w:rPr>
          <w:bCs/>
          <w:sz w:val="28"/>
          <w:szCs w:val="28"/>
        </w:rPr>
        <w:t xml:space="preserve"> выступает центральным ядром системы. Она является приемником структурированных данных от процессов фиксации ремонтов и управления активами, а также служит основным источником достоверных данных для генератора отчетов.</w:t>
      </w:r>
    </w:p>
    <w:p w:rsidR="00BE3A87" w:rsidRPr="001E2FCE" w:rsidRDefault="00BE3A87" w:rsidP="00BE3A87">
      <w:pPr>
        <w:pStyle w:val="a7"/>
        <w:spacing w:before="0" w:beforeAutospacing="0" w:after="0" w:afterAutospacing="0" w:line="360" w:lineRule="auto"/>
        <w:jc w:val="both"/>
        <w:rPr>
          <w:bCs/>
          <w:sz w:val="28"/>
          <w:szCs w:val="28"/>
        </w:rPr>
      </w:pPr>
    </w:p>
    <w:p w:rsidR="00B41F7C" w:rsidRPr="001E2FCE" w:rsidRDefault="00B41F7C" w:rsidP="00CA5542">
      <w:pPr>
        <w:spacing w:after="0" w:line="360" w:lineRule="auto"/>
        <w:ind w:firstLine="709"/>
        <w:jc w:val="center"/>
      </w:pPr>
      <w:r w:rsidRPr="001E2FCE">
        <w:rPr>
          <w:noProof/>
          <w:lang w:eastAsia="ru-RU"/>
          <w14:ligatures w14:val="standardContextual"/>
        </w:rPr>
        <w:drawing>
          <wp:inline distT="0" distB="0" distL="0" distR="0" wp14:anchorId="1F6A7488" wp14:editId="520546D1">
            <wp:extent cx="4374999" cy="2941608"/>
            <wp:effectExtent l="0" t="0" r="6985" b="0"/>
            <wp:docPr id="2" name="Объект 4">
              <a:extLst xmlns:a="http://schemas.openxmlformats.org/drawingml/2006/main">
                <a:ext uri="{FF2B5EF4-FFF2-40B4-BE49-F238E27FC236}">
                  <a16:creationId xmlns:a16="http://schemas.microsoft.com/office/drawing/2014/main" id="{5EEB675F-8C2A-48C9-A4B1-07D0C4E6438C}"/>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Объект 4">
                      <a:extLst>
                        <a:ext uri="{FF2B5EF4-FFF2-40B4-BE49-F238E27FC236}">
                          <a16:creationId xmlns:a16="http://schemas.microsoft.com/office/drawing/2014/main" id="{5EEB675F-8C2A-48C9-A4B1-07D0C4E6438C}"/>
                        </a:ext>
                      </a:extLst>
                    </pic:cNvPr>
                    <pic:cNvPicPr>
                      <a:picLocks noGrp="1"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4400468" cy="2958732"/>
                    </a:xfrm>
                    <a:prstGeom prst="rect">
                      <a:avLst/>
                    </a:prstGeom>
                  </pic:spPr>
                </pic:pic>
              </a:graphicData>
            </a:graphic>
          </wp:inline>
        </w:drawing>
      </w:r>
    </w:p>
    <w:p w:rsidR="00CA5542" w:rsidRPr="00BE3A87" w:rsidRDefault="00B41F7C" w:rsidP="00BE3A87">
      <w:pPr>
        <w:pStyle w:val="a6"/>
        <w:spacing w:after="0" w:line="360" w:lineRule="auto"/>
        <w:ind w:firstLine="709"/>
        <w:contextualSpacing/>
        <w:jc w:val="center"/>
        <w:rPr>
          <w:i w:val="0"/>
          <w:iCs w:val="0"/>
          <w:color w:val="auto"/>
          <w:sz w:val="28"/>
          <w:szCs w:val="28"/>
        </w:rPr>
      </w:pPr>
      <w:r w:rsidRPr="001E2FCE">
        <w:rPr>
          <w:i w:val="0"/>
          <w:iCs w:val="0"/>
          <w:color w:val="auto"/>
          <w:sz w:val="28"/>
          <w:szCs w:val="28"/>
        </w:rPr>
        <w:t xml:space="preserve">Рисунок 10 </w:t>
      </w:r>
      <w:r w:rsidR="00BE3A87" w:rsidRPr="001E2FCE">
        <w:rPr>
          <w:rStyle w:val="citation-18"/>
          <w:rFonts w:eastAsiaTheme="majorEastAsia"/>
          <w:color w:val="auto"/>
          <w:sz w:val="28"/>
          <w:szCs w:val="28"/>
        </w:rPr>
        <w:t>–</w:t>
      </w:r>
      <w:r w:rsidRPr="001E2FCE">
        <w:rPr>
          <w:i w:val="0"/>
          <w:iCs w:val="0"/>
          <w:color w:val="auto"/>
          <w:sz w:val="28"/>
          <w:szCs w:val="28"/>
        </w:rPr>
        <w:t xml:space="preserve"> DFD Диаграмма уровень 0</w:t>
      </w:r>
    </w:p>
    <w:p w:rsidR="00B41F7C" w:rsidRPr="001E2FCE" w:rsidRDefault="00B41F7C" w:rsidP="004838B7">
      <w:pPr>
        <w:spacing w:after="0" w:line="360" w:lineRule="auto"/>
        <w:ind w:firstLine="709"/>
        <w:jc w:val="both"/>
      </w:pPr>
      <w:r w:rsidRPr="001E2FCE">
        <w:lastRenderedPageBreak/>
        <w:t xml:space="preserve">Проведённое исследование предметной области (раздел 1.1.1) формирует фундамент для проектирования </w:t>
      </w:r>
      <w:proofErr w:type="spellStart"/>
      <w:r w:rsidRPr="001E2FCE">
        <w:t>сущностно</w:t>
      </w:r>
      <w:proofErr w:type="spellEnd"/>
      <w:r w:rsidR="00BE3A87">
        <w:t>–</w:t>
      </w:r>
      <w:r w:rsidRPr="001E2FCE">
        <w:t xml:space="preserve">связной схемы </w:t>
      </w:r>
      <w:r w:rsidR="00BE3A87">
        <w:t>–</w:t>
      </w:r>
      <w:r w:rsidRPr="001E2FCE">
        <w:t>ER</w:t>
      </w:r>
      <w:r w:rsidR="00BE3A87">
        <w:t>–</w:t>
      </w:r>
      <w:r w:rsidRPr="001E2FCE">
        <w:t>диаграммы. Эти элементы визуализируют архитектуру информации, раскрывая логику взаимодействия компонентов системы и особенности их взаимозависимостей. Такой методологический базис повышает точность и системность при разработке ИС.</w:t>
      </w:r>
    </w:p>
    <w:p w:rsidR="00B41F7C" w:rsidRPr="001E2FCE" w:rsidRDefault="00B41F7C" w:rsidP="004838B7">
      <w:pPr>
        <w:spacing w:after="0" w:line="360" w:lineRule="auto"/>
        <w:ind w:firstLine="709"/>
        <w:contextualSpacing/>
        <w:jc w:val="both"/>
      </w:pPr>
      <w:r w:rsidRPr="001E2FCE">
        <w:t>Ключевые элементы данных, идентифицированные в ходе изучения рабочих процессов организации, зафиксированы на рисунке 11 ER</w:t>
      </w:r>
      <w:r w:rsidR="00BE3A87">
        <w:t>–</w:t>
      </w:r>
      <w:r w:rsidRPr="001E2FCE">
        <w:t>диаграмме.</w:t>
      </w:r>
    </w:p>
    <w:p w:rsidR="00B41F7C" w:rsidRPr="001E2FCE" w:rsidRDefault="00B41F7C" w:rsidP="004838B7">
      <w:pPr>
        <w:spacing w:after="0" w:line="360" w:lineRule="auto"/>
        <w:ind w:firstLine="709"/>
        <w:contextualSpacing/>
        <w:jc w:val="both"/>
      </w:pPr>
      <w:r w:rsidRPr="001E2FCE">
        <w:t xml:space="preserve">На данной диаграмме представлена структура основных сущностей и их взаимосвязей в системе автоматизированного учета оборудования. В модели базы данных выделены ключевые сущности: </w:t>
      </w:r>
      <w:r w:rsidRPr="001E2FCE">
        <w:rPr>
          <w:rStyle w:val="a3"/>
          <w:rFonts w:eastAsiaTheme="majorEastAsia"/>
          <w:b w:val="0"/>
        </w:rPr>
        <w:t>Сотрудник</w:t>
      </w:r>
      <w:r w:rsidRPr="001E2FCE">
        <w:rPr>
          <w:b/>
        </w:rPr>
        <w:t xml:space="preserve">, </w:t>
      </w:r>
      <w:r w:rsidRPr="001E2FCE">
        <w:rPr>
          <w:rStyle w:val="a3"/>
          <w:rFonts w:eastAsiaTheme="majorEastAsia"/>
          <w:b w:val="0"/>
        </w:rPr>
        <w:t xml:space="preserve">Оборудование </w:t>
      </w:r>
      <w:r w:rsidRPr="001E2FCE">
        <w:t xml:space="preserve">и </w:t>
      </w:r>
      <w:r w:rsidRPr="001E2FCE">
        <w:rPr>
          <w:rStyle w:val="a3"/>
          <w:rFonts w:eastAsiaTheme="majorEastAsia"/>
          <w:b w:val="0"/>
        </w:rPr>
        <w:t>Ремонт</w:t>
      </w:r>
      <w:r w:rsidRPr="001E2FCE">
        <w:t>. Каждая из этих сущностей описывает конкретные аспекты жизненного цикла актива: от закрепления за материально ответственным лицом до фиксации всех операций по его обслуживанию.</w:t>
      </w:r>
    </w:p>
    <w:p w:rsidR="00B41F7C" w:rsidRPr="001E2FCE" w:rsidRDefault="00B41F7C" w:rsidP="004838B7">
      <w:pPr>
        <w:spacing w:after="0" w:line="360" w:lineRule="auto"/>
        <w:ind w:firstLine="709"/>
        <w:contextualSpacing/>
        <w:jc w:val="both"/>
      </w:pPr>
      <w:r w:rsidRPr="001E2FCE">
        <w:t>Такая структура обеспечивает целостность данных и исключает их дублирование. Связи между таблицами, организованные через первичные (РК) и внешние ключи (FK), позволяют отслеживать полную историю каждого оборудования, все проведенные ремонты и ответственных сотрудников в любой момент времени. Диаграмма наглядно демонстрирует, как центральная сущность «Оборудование» связана с данными о пользователях и событиями технического обслуживания, что формирует основу для прозрачного учета.</w:t>
      </w:r>
    </w:p>
    <w:p w:rsidR="00B41F7C" w:rsidRPr="001E2FCE" w:rsidRDefault="00B41F7C" w:rsidP="004838B7">
      <w:pPr>
        <w:spacing w:after="0" w:line="360" w:lineRule="auto"/>
        <w:ind w:firstLine="709"/>
        <w:jc w:val="both"/>
      </w:pPr>
    </w:p>
    <w:p w:rsidR="00B41F7C" w:rsidRPr="001E2FCE" w:rsidRDefault="00B41F7C" w:rsidP="00CA5542">
      <w:pPr>
        <w:spacing w:after="0" w:line="360" w:lineRule="auto"/>
        <w:ind w:firstLine="709"/>
        <w:jc w:val="center"/>
      </w:pPr>
      <w:r w:rsidRPr="001E2FCE">
        <w:rPr>
          <w:noProof/>
          <w:lang w:eastAsia="ru-RU"/>
          <w14:ligatures w14:val="standardContextual"/>
        </w:rPr>
        <w:lastRenderedPageBreak/>
        <w:drawing>
          <wp:inline distT="0" distB="0" distL="0" distR="0" wp14:anchorId="2F7AAFB8" wp14:editId="10B3FFFC">
            <wp:extent cx="4210050" cy="4248150"/>
            <wp:effectExtent l="0" t="0" r="0" b="0"/>
            <wp:docPr id="6" name="Объект 4">
              <a:extLst xmlns:a="http://schemas.openxmlformats.org/drawingml/2006/main">
                <a:ext uri="{FF2B5EF4-FFF2-40B4-BE49-F238E27FC236}">
                  <a16:creationId xmlns:a16="http://schemas.microsoft.com/office/drawing/2014/main" id="{45ECA7F8-7B5E-444C-B300-74B85D059570}"/>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Объект 4">
                      <a:extLst>
                        <a:ext uri="{FF2B5EF4-FFF2-40B4-BE49-F238E27FC236}">
                          <a16:creationId xmlns:a16="http://schemas.microsoft.com/office/drawing/2014/main" id="{45ECA7F8-7B5E-444C-B300-74B85D059570}"/>
                        </a:ext>
                      </a:extLst>
                    </pic:cNvPr>
                    <pic:cNvPicPr>
                      <a:picLocks noGrp="1"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210050" cy="4248150"/>
                    </a:xfrm>
                    <a:prstGeom prst="rect">
                      <a:avLst/>
                    </a:prstGeom>
                  </pic:spPr>
                </pic:pic>
              </a:graphicData>
            </a:graphic>
          </wp:inline>
        </w:drawing>
      </w:r>
    </w:p>
    <w:p w:rsidR="00B41F7C" w:rsidRPr="001E2FCE" w:rsidRDefault="00B41F7C" w:rsidP="00CA5542">
      <w:pPr>
        <w:pStyle w:val="a6"/>
        <w:spacing w:after="0" w:line="360" w:lineRule="auto"/>
        <w:ind w:firstLine="709"/>
        <w:jc w:val="center"/>
        <w:rPr>
          <w:i w:val="0"/>
          <w:iCs w:val="0"/>
          <w:color w:val="auto"/>
          <w:sz w:val="28"/>
          <w:szCs w:val="28"/>
        </w:rPr>
      </w:pPr>
      <w:r w:rsidRPr="001E2FCE">
        <w:rPr>
          <w:i w:val="0"/>
          <w:iCs w:val="0"/>
          <w:color w:val="auto"/>
          <w:sz w:val="28"/>
          <w:szCs w:val="28"/>
        </w:rPr>
        <w:t xml:space="preserve">Рисунок 11 </w:t>
      </w:r>
      <w:r w:rsidR="00BE3A87" w:rsidRPr="001E2FCE">
        <w:rPr>
          <w:rStyle w:val="citation-18"/>
          <w:rFonts w:eastAsiaTheme="majorEastAsia"/>
          <w:color w:val="auto"/>
          <w:sz w:val="28"/>
          <w:szCs w:val="28"/>
        </w:rPr>
        <w:t>–</w:t>
      </w:r>
      <w:r w:rsidRPr="001E2FCE">
        <w:rPr>
          <w:i w:val="0"/>
          <w:iCs w:val="0"/>
          <w:color w:val="auto"/>
          <w:sz w:val="28"/>
          <w:szCs w:val="28"/>
        </w:rPr>
        <w:t xml:space="preserve"> ER</w:t>
      </w:r>
      <w:r w:rsidR="00BE3A87">
        <w:rPr>
          <w:i w:val="0"/>
          <w:iCs w:val="0"/>
          <w:color w:val="auto"/>
          <w:sz w:val="28"/>
          <w:szCs w:val="28"/>
        </w:rPr>
        <w:t>–</w:t>
      </w:r>
      <w:r w:rsidRPr="001E2FCE">
        <w:rPr>
          <w:i w:val="0"/>
          <w:iCs w:val="0"/>
          <w:color w:val="auto"/>
          <w:sz w:val="28"/>
          <w:szCs w:val="28"/>
        </w:rPr>
        <w:t>диаграмма</w:t>
      </w:r>
    </w:p>
    <w:p w:rsidR="00B41F7C" w:rsidRPr="001E2FCE" w:rsidRDefault="00B41F7C" w:rsidP="004838B7">
      <w:pPr>
        <w:spacing w:after="0" w:line="360" w:lineRule="auto"/>
        <w:ind w:firstLine="709"/>
        <w:jc w:val="both"/>
      </w:pPr>
    </w:p>
    <w:p w:rsidR="00B41F7C" w:rsidRPr="001E2FCE" w:rsidRDefault="00B41F7C" w:rsidP="004838B7">
      <w:pPr>
        <w:spacing w:after="0" w:line="360" w:lineRule="auto"/>
        <w:ind w:firstLine="709"/>
        <w:contextualSpacing/>
        <w:jc w:val="both"/>
        <w:rPr>
          <w:lang w:eastAsia="ru-RU"/>
        </w:rPr>
      </w:pPr>
      <w:r w:rsidRPr="001E2FCE">
        <w:rPr>
          <w:lang w:eastAsia="ru-RU"/>
        </w:rPr>
        <w:t xml:space="preserve">На основе разработанной концептуальной схемы была спроектирована </w:t>
      </w:r>
      <w:proofErr w:type="spellStart"/>
      <w:r w:rsidRPr="001E2FCE">
        <w:rPr>
          <w:lang w:eastAsia="ru-RU"/>
        </w:rPr>
        <w:t>даталогическая</w:t>
      </w:r>
      <w:proofErr w:type="spellEnd"/>
      <w:r w:rsidRPr="001E2FCE">
        <w:rPr>
          <w:lang w:eastAsia="ru-RU"/>
        </w:rPr>
        <w:t xml:space="preserve"> модель реляционной базы данных на рисунке 12. Модель включает в себя 10 таблиц, обеспечивающих хранение всей необходимой информации об оборудовании, ремонтах и кадровом составе предприятия.</w:t>
      </w:r>
    </w:p>
    <w:p w:rsidR="00B41F7C" w:rsidRPr="001E2FCE" w:rsidRDefault="00B41F7C" w:rsidP="004838B7">
      <w:pPr>
        <w:spacing w:after="0" w:line="360" w:lineRule="auto"/>
        <w:ind w:firstLine="709"/>
        <w:contextualSpacing/>
        <w:jc w:val="both"/>
        <w:rPr>
          <w:lang w:eastAsia="ru-RU"/>
        </w:rPr>
      </w:pPr>
      <w:r w:rsidRPr="001E2FCE">
        <w:rPr>
          <w:lang w:eastAsia="ru-RU"/>
        </w:rPr>
        <w:t>Все таблицы связаны между собой с помощью первичных и внешних ключей. Построенная схема реализует следующие функциональные блоки:</w:t>
      </w:r>
    </w:p>
    <w:p w:rsidR="00B41F7C" w:rsidRPr="001E2FCE" w:rsidRDefault="00B41F7C" w:rsidP="004838B7">
      <w:pPr>
        <w:pStyle w:val="a4"/>
        <w:numPr>
          <w:ilvl w:val="0"/>
          <w:numId w:val="17"/>
        </w:numPr>
        <w:spacing w:after="0" w:line="360" w:lineRule="auto"/>
        <w:ind w:left="0" w:firstLine="709"/>
        <w:jc w:val="both"/>
        <w:rPr>
          <w:lang w:eastAsia="ru-RU"/>
        </w:rPr>
      </w:pPr>
      <w:r w:rsidRPr="001E2FCE">
        <w:rPr>
          <w:lang w:eastAsia="ru-RU"/>
        </w:rPr>
        <w:t>Блок авторизации и управления доступом</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Роль </w:t>
      </w:r>
      <w:r w:rsidR="00BE3A87">
        <w:rPr>
          <w:bCs/>
          <w:sz w:val="28"/>
          <w:szCs w:val="28"/>
        </w:rPr>
        <w:t>–</w:t>
      </w:r>
      <w:r w:rsidRPr="001E2FCE">
        <w:rPr>
          <w:bCs/>
          <w:sz w:val="28"/>
          <w:szCs w:val="28"/>
        </w:rPr>
        <w:t xml:space="preserve"> справочник ролей пользователей в системе (Администратор, Менеджер, Сотрудник).</w:t>
      </w:r>
    </w:p>
    <w:p w:rsidR="00CA5542"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Авторизация </w:t>
      </w:r>
      <w:r w:rsidR="00BE3A87">
        <w:rPr>
          <w:bCs/>
          <w:sz w:val="28"/>
          <w:szCs w:val="28"/>
        </w:rPr>
        <w:t>–</w:t>
      </w:r>
      <w:r w:rsidRPr="001E2FCE">
        <w:rPr>
          <w:bCs/>
          <w:sz w:val="28"/>
          <w:szCs w:val="28"/>
        </w:rPr>
        <w:t xml:space="preserve"> таблица, хранящая учетные данные (логин и пароль) для входа в систему. Связана с таблицей «Роль» отношением «один</w:t>
      </w:r>
      <w:r w:rsidR="00BE3A87">
        <w:rPr>
          <w:bCs/>
          <w:sz w:val="28"/>
          <w:szCs w:val="28"/>
        </w:rPr>
        <w:t>–</w:t>
      </w:r>
      <w:r w:rsidRPr="001E2FCE">
        <w:rPr>
          <w:bCs/>
          <w:sz w:val="28"/>
          <w:szCs w:val="28"/>
        </w:rPr>
        <w:t>ко</w:t>
      </w:r>
      <w:r w:rsidR="00BE3A87">
        <w:rPr>
          <w:bCs/>
          <w:sz w:val="28"/>
          <w:szCs w:val="28"/>
        </w:rPr>
        <w:t>–</w:t>
      </w:r>
      <w:r w:rsidRPr="001E2FCE">
        <w:rPr>
          <w:bCs/>
          <w:sz w:val="28"/>
          <w:szCs w:val="28"/>
        </w:rPr>
        <w:t>многим» и ссылается на конкретного сотрудника.</w:t>
      </w:r>
    </w:p>
    <w:p w:rsidR="00B41F7C" w:rsidRPr="001E2FCE" w:rsidRDefault="00CA5542" w:rsidP="00CA5542">
      <w:pPr>
        <w:rPr>
          <w:rFonts w:eastAsia="Times New Roman"/>
          <w:bCs/>
          <w:lang w:eastAsia="ru-RU"/>
        </w:rPr>
      </w:pPr>
      <w:r w:rsidRPr="001E2FCE">
        <w:rPr>
          <w:bCs/>
        </w:rPr>
        <w:br w:type="page"/>
      </w:r>
    </w:p>
    <w:p w:rsidR="00B41F7C" w:rsidRPr="001E2FCE" w:rsidRDefault="00B41F7C" w:rsidP="004838B7">
      <w:pPr>
        <w:pStyle w:val="a4"/>
        <w:numPr>
          <w:ilvl w:val="0"/>
          <w:numId w:val="17"/>
        </w:numPr>
        <w:spacing w:after="0" w:line="360" w:lineRule="auto"/>
        <w:ind w:left="0" w:firstLine="709"/>
        <w:jc w:val="both"/>
        <w:rPr>
          <w:lang w:eastAsia="ru-RU"/>
        </w:rPr>
      </w:pPr>
      <w:r w:rsidRPr="001E2FCE">
        <w:rPr>
          <w:lang w:eastAsia="ru-RU"/>
        </w:rPr>
        <w:lastRenderedPageBreak/>
        <w:t>Блок учета сотрудников</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Должность </w:t>
      </w:r>
      <w:r w:rsidR="00BE3A87">
        <w:rPr>
          <w:bCs/>
          <w:sz w:val="28"/>
          <w:szCs w:val="28"/>
        </w:rPr>
        <w:t>–</w:t>
      </w:r>
      <w:r w:rsidRPr="001E2FCE">
        <w:rPr>
          <w:bCs/>
          <w:sz w:val="28"/>
          <w:szCs w:val="28"/>
        </w:rPr>
        <w:t xml:space="preserve"> справочник штатных должностей организации.</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Сотрудник </w:t>
      </w:r>
      <w:r w:rsidR="00BE3A87">
        <w:rPr>
          <w:bCs/>
          <w:sz w:val="28"/>
          <w:szCs w:val="28"/>
        </w:rPr>
        <w:t>–</w:t>
      </w:r>
      <w:r w:rsidRPr="001E2FCE">
        <w:rPr>
          <w:bCs/>
          <w:sz w:val="28"/>
          <w:szCs w:val="28"/>
        </w:rPr>
        <w:t xml:space="preserve"> таблица персональных данных персонала (ФИО, почта, телефон). Связана с таблицей «Должность» внешним ключом «</w:t>
      </w:r>
      <w:proofErr w:type="spellStart"/>
      <w:r w:rsidRPr="001E2FCE">
        <w:rPr>
          <w:bCs/>
          <w:sz w:val="28"/>
          <w:szCs w:val="28"/>
        </w:rPr>
        <w:t>КодДолжности</w:t>
      </w:r>
      <w:proofErr w:type="spellEnd"/>
      <w:r w:rsidRPr="001E2FCE">
        <w:rPr>
          <w:bCs/>
          <w:sz w:val="28"/>
          <w:szCs w:val="28"/>
        </w:rPr>
        <w:t>».</w:t>
      </w:r>
    </w:p>
    <w:p w:rsidR="00B41F7C" w:rsidRPr="001E2FCE" w:rsidRDefault="00B41F7C" w:rsidP="004838B7">
      <w:pPr>
        <w:pStyle w:val="a4"/>
        <w:numPr>
          <w:ilvl w:val="0"/>
          <w:numId w:val="17"/>
        </w:numPr>
        <w:spacing w:after="0" w:line="360" w:lineRule="auto"/>
        <w:ind w:left="0" w:firstLine="709"/>
        <w:jc w:val="both"/>
        <w:rPr>
          <w:lang w:eastAsia="ru-RU"/>
        </w:rPr>
      </w:pPr>
      <w:r w:rsidRPr="001E2FCE">
        <w:rPr>
          <w:lang w:eastAsia="ru-RU"/>
        </w:rPr>
        <w:t>Блок учета оборудования</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Оборудование </w:t>
      </w:r>
      <w:r w:rsidR="00BE3A87">
        <w:rPr>
          <w:bCs/>
          <w:sz w:val="28"/>
          <w:szCs w:val="28"/>
        </w:rPr>
        <w:t>–</w:t>
      </w:r>
      <w:r w:rsidRPr="001E2FCE">
        <w:rPr>
          <w:bCs/>
          <w:sz w:val="28"/>
          <w:szCs w:val="28"/>
        </w:rPr>
        <w:t xml:space="preserve"> ключевая таблица системы, содержащая технические и инвентарные данные каждого материального актива (модель, производитель, инвентарный номер, место размещения и дата ввода в эксплуатацию).</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proofErr w:type="spellStart"/>
      <w:r w:rsidRPr="001E2FCE">
        <w:rPr>
          <w:bCs/>
          <w:sz w:val="28"/>
          <w:szCs w:val="28"/>
        </w:rPr>
        <w:t>ОборудованиеСотрудника</w:t>
      </w:r>
      <w:proofErr w:type="spellEnd"/>
      <w:r w:rsidRPr="001E2FCE">
        <w:rPr>
          <w:bCs/>
          <w:sz w:val="28"/>
          <w:szCs w:val="28"/>
        </w:rPr>
        <w:t xml:space="preserve"> </w:t>
      </w:r>
      <w:r w:rsidR="00BE3A87">
        <w:rPr>
          <w:bCs/>
          <w:sz w:val="28"/>
          <w:szCs w:val="28"/>
        </w:rPr>
        <w:t>–</w:t>
      </w:r>
      <w:r w:rsidRPr="001E2FCE">
        <w:rPr>
          <w:bCs/>
          <w:sz w:val="28"/>
          <w:szCs w:val="28"/>
        </w:rPr>
        <w:t xml:space="preserve"> промежуточная таблица, реализующая связь типа «многие</w:t>
      </w:r>
      <w:r w:rsidR="00BE3A87">
        <w:rPr>
          <w:bCs/>
          <w:sz w:val="28"/>
          <w:szCs w:val="28"/>
        </w:rPr>
        <w:t>–</w:t>
      </w:r>
      <w:r w:rsidRPr="001E2FCE">
        <w:rPr>
          <w:bCs/>
          <w:sz w:val="28"/>
          <w:szCs w:val="28"/>
        </w:rPr>
        <w:t>ко</w:t>
      </w:r>
      <w:r w:rsidR="00BE3A87">
        <w:rPr>
          <w:bCs/>
          <w:sz w:val="28"/>
          <w:szCs w:val="28"/>
        </w:rPr>
        <w:t>–</w:t>
      </w:r>
      <w:r w:rsidRPr="001E2FCE">
        <w:rPr>
          <w:bCs/>
          <w:sz w:val="28"/>
          <w:szCs w:val="28"/>
        </w:rPr>
        <w:t>многим» между сущностями «Сотрудник» и «Оборудование». Позволяет закреплять за одним сотрудником несколько единиц техники и гибко отслеживать материальную ответственность.</w:t>
      </w:r>
    </w:p>
    <w:p w:rsidR="00B41F7C" w:rsidRPr="001E2FCE" w:rsidRDefault="00B41F7C" w:rsidP="004838B7">
      <w:pPr>
        <w:pStyle w:val="a4"/>
        <w:numPr>
          <w:ilvl w:val="0"/>
          <w:numId w:val="17"/>
        </w:numPr>
        <w:spacing w:after="0" w:line="360" w:lineRule="auto"/>
        <w:ind w:left="0" w:firstLine="709"/>
        <w:jc w:val="both"/>
        <w:rPr>
          <w:lang w:eastAsia="ru-RU"/>
        </w:rPr>
      </w:pPr>
      <w:r w:rsidRPr="001E2FCE">
        <w:rPr>
          <w:lang w:eastAsia="ru-RU"/>
        </w:rPr>
        <w:t>Блок учета ремонтов и обслуживания</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Гарантия </w:t>
      </w:r>
      <w:r w:rsidR="00BE3A87">
        <w:rPr>
          <w:bCs/>
          <w:sz w:val="28"/>
          <w:szCs w:val="28"/>
        </w:rPr>
        <w:t>–</w:t>
      </w:r>
      <w:r w:rsidRPr="001E2FCE">
        <w:rPr>
          <w:bCs/>
          <w:sz w:val="28"/>
          <w:szCs w:val="28"/>
        </w:rPr>
        <w:t xml:space="preserve"> содержит информацию об условиях и сроках окончания гарантийного обслуживания активов.</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Деталь </w:t>
      </w:r>
      <w:r w:rsidR="00BE3A87">
        <w:rPr>
          <w:bCs/>
          <w:sz w:val="28"/>
          <w:szCs w:val="28"/>
        </w:rPr>
        <w:t>–</w:t>
      </w:r>
      <w:r w:rsidRPr="001E2FCE">
        <w:rPr>
          <w:bCs/>
          <w:sz w:val="28"/>
          <w:szCs w:val="28"/>
        </w:rPr>
        <w:t xml:space="preserve"> справочник комплектующих, используемых при ремонте (тип, модель, название).</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Стоимость </w:t>
      </w:r>
      <w:r w:rsidR="00BE3A87">
        <w:rPr>
          <w:bCs/>
          <w:sz w:val="28"/>
          <w:szCs w:val="28"/>
        </w:rPr>
        <w:t>–</w:t>
      </w:r>
      <w:r w:rsidRPr="001E2FCE">
        <w:rPr>
          <w:bCs/>
          <w:sz w:val="28"/>
          <w:szCs w:val="28"/>
        </w:rPr>
        <w:t xml:space="preserve"> содержит финансовую информацию (цену) проведенных работ или замененных деталей.</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 xml:space="preserve">Ремонт </w:t>
      </w:r>
      <w:r w:rsidR="00BE3A87">
        <w:rPr>
          <w:bCs/>
          <w:sz w:val="28"/>
          <w:szCs w:val="28"/>
        </w:rPr>
        <w:t>–</w:t>
      </w:r>
      <w:r w:rsidRPr="001E2FCE">
        <w:rPr>
          <w:bCs/>
          <w:sz w:val="28"/>
          <w:szCs w:val="28"/>
        </w:rPr>
        <w:t xml:space="preserve"> аккумулирует всю информацию о неисправностях. Сюда стекаются внешние ключи из таблиц «Гарантия», «Деталь» и «Стоимость». Также здесь фиксируются дата, текстовое описание поломки и фактически выполненные работы.</w:t>
      </w:r>
    </w:p>
    <w:p w:rsidR="00B41F7C" w:rsidRPr="001E2FCE" w:rsidRDefault="00B41F7C" w:rsidP="004838B7">
      <w:pPr>
        <w:spacing w:after="0" w:line="360" w:lineRule="auto"/>
        <w:ind w:firstLine="709"/>
        <w:jc w:val="both"/>
        <w:rPr>
          <w:bCs/>
          <w:lang w:eastAsia="ru-RU"/>
        </w:rPr>
      </w:pPr>
      <w:r w:rsidRPr="001E2FCE">
        <w:rPr>
          <w:bCs/>
        </w:rPr>
        <w:br w:type="page"/>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proofErr w:type="spellStart"/>
      <w:r w:rsidRPr="001E2FCE">
        <w:rPr>
          <w:bCs/>
          <w:sz w:val="28"/>
          <w:szCs w:val="28"/>
        </w:rPr>
        <w:lastRenderedPageBreak/>
        <w:t>РемонтОборудования</w:t>
      </w:r>
      <w:proofErr w:type="spellEnd"/>
      <w:r w:rsidRPr="001E2FCE">
        <w:rPr>
          <w:bCs/>
          <w:sz w:val="28"/>
          <w:szCs w:val="28"/>
        </w:rPr>
        <w:t xml:space="preserve"> </w:t>
      </w:r>
      <w:r w:rsidR="00BE3A87">
        <w:rPr>
          <w:bCs/>
          <w:sz w:val="28"/>
          <w:szCs w:val="28"/>
        </w:rPr>
        <w:t>–</w:t>
      </w:r>
      <w:r w:rsidRPr="001E2FCE">
        <w:rPr>
          <w:bCs/>
          <w:sz w:val="28"/>
          <w:szCs w:val="28"/>
        </w:rPr>
        <w:t xml:space="preserve"> связующая таблица «многие</w:t>
      </w:r>
      <w:r w:rsidR="00BE3A87">
        <w:rPr>
          <w:bCs/>
          <w:sz w:val="28"/>
          <w:szCs w:val="28"/>
        </w:rPr>
        <w:t>–</w:t>
      </w:r>
      <w:r w:rsidRPr="001E2FCE">
        <w:rPr>
          <w:bCs/>
          <w:sz w:val="28"/>
          <w:szCs w:val="28"/>
        </w:rPr>
        <w:t>ко</w:t>
      </w:r>
      <w:r w:rsidR="00BE3A87">
        <w:rPr>
          <w:bCs/>
          <w:sz w:val="28"/>
          <w:szCs w:val="28"/>
        </w:rPr>
        <w:t>–</w:t>
      </w:r>
      <w:r w:rsidRPr="001E2FCE">
        <w:rPr>
          <w:bCs/>
          <w:sz w:val="28"/>
          <w:szCs w:val="28"/>
        </w:rPr>
        <w:t>многим» между таблицами «Оборудование» и «Ремонт». Позволяет сохранять и просматривать сквозную историю всех технических обслуживаний для каждой единицы техники.</w:t>
      </w:r>
    </w:p>
    <w:p w:rsidR="00B41F7C" w:rsidRPr="001E2FCE" w:rsidRDefault="00B41F7C" w:rsidP="004838B7">
      <w:pPr>
        <w:spacing w:after="0" w:line="360" w:lineRule="auto"/>
        <w:ind w:firstLine="709"/>
        <w:contextualSpacing/>
        <w:jc w:val="both"/>
      </w:pPr>
    </w:p>
    <w:p w:rsidR="00B41F7C" w:rsidRPr="001E2FCE" w:rsidRDefault="00B41F7C" w:rsidP="00CA5542">
      <w:pPr>
        <w:spacing w:after="0" w:line="360" w:lineRule="auto"/>
        <w:ind w:firstLine="709"/>
        <w:jc w:val="center"/>
      </w:pPr>
      <w:r w:rsidRPr="001E2FCE">
        <w:rPr>
          <w:noProof/>
          <w:lang w:eastAsia="ru-RU"/>
        </w:rPr>
        <w:drawing>
          <wp:inline distT="0" distB="0" distL="0" distR="0" wp14:anchorId="64702DBA" wp14:editId="3E9727D7">
            <wp:extent cx="5538159" cy="5305969"/>
            <wp:effectExtent l="0" t="0" r="5715" b="952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538870" cy="5306650"/>
                    </a:xfrm>
                    <a:prstGeom prst="rect">
                      <a:avLst/>
                    </a:prstGeom>
                    <a:noFill/>
                    <a:ln>
                      <a:noFill/>
                    </a:ln>
                  </pic:spPr>
                </pic:pic>
              </a:graphicData>
            </a:graphic>
          </wp:inline>
        </w:drawing>
      </w:r>
    </w:p>
    <w:p w:rsidR="00B41F7C" w:rsidRPr="001E2FCE" w:rsidRDefault="00B41F7C" w:rsidP="00CA5542">
      <w:pPr>
        <w:pStyle w:val="a6"/>
        <w:spacing w:after="0" w:line="360" w:lineRule="auto"/>
        <w:ind w:firstLine="709"/>
        <w:jc w:val="center"/>
        <w:rPr>
          <w:i w:val="0"/>
          <w:iCs w:val="0"/>
          <w:color w:val="auto"/>
          <w:sz w:val="28"/>
          <w:szCs w:val="28"/>
        </w:rPr>
      </w:pPr>
      <w:r w:rsidRPr="001E2FCE">
        <w:rPr>
          <w:i w:val="0"/>
          <w:iCs w:val="0"/>
          <w:color w:val="auto"/>
          <w:sz w:val="28"/>
          <w:szCs w:val="28"/>
        </w:rPr>
        <w:t xml:space="preserve">Рисунок 12 </w:t>
      </w:r>
      <w:r w:rsidR="00BE3A87">
        <w:rPr>
          <w:i w:val="0"/>
          <w:iCs w:val="0"/>
          <w:color w:val="auto"/>
          <w:sz w:val="28"/>
          <w:szCs w:val="28"/>
        </w:rPr>
        <w:t>–</w:t>
      </w:r>
      <w:r w:rsidRPr="001E2FCE">
        <w:rPr>
          <w:i w:val="0"/>
          <w:iCs w:val="0"/>
          <w:color w:val="auto"/>
          <w:sz w:val="28"/>
          <w:szCs w:val="28"/>
        </w:rPr>
        <w:t xml:space="preserve"> Реляционная модель</w:t>
      </w:r>
    </w:p>
    <w:p w:rsidR="00B41F7C" w:rsidRPr="001E2FCE" w:rsidRDefault="00B41F7C" w:rsidP="004838B7">
      <w:pPr>
        <w:spacing w:after="0" w:line="360" w:lineRule="auto"/>
        <w:ind w:firstLine="709"/>
        <w:jc w:val="both"/>
      </w:pPr>
    </w:p>
    <w:p w:rsidR="00CA5542" w:rsidRPr="001E2FCE" w:rsidRDefault="00CA5542" w:rsidP="00CA5542">
      <w:r w:rsidRPr="001E2FCE">
        <w:br w:type="page"/>
      </w:r>
    </w:p>
    <w:p w:rsidR="00B41F7C" w:rsidRPr="001E2FCE" w:rsidRDefault="00B41F7C" w:rsidP="004838B7">
      <w:pPr>
        <w:pStyle w:val="3"/>
        <w:spacing w:before="0" w:line="360" w:lineRule="auto"/>
        <w:ind w:firstLine="709"/>
        <w:jc w:val="both"/>
        <w:rPr>
          <w:rFonts w:ascii="Times New Roman" w:hAnsi="Times New Roman" w:cs="Times New Roman"/>
          <w:b/>
          <w:color w:val="auto"/>
          <w:sz w:val="28"/>
          <w:szCs w:val="28"/>
        </w:rPr>
      </w:pPr>
      <w:bookmarkStart w:id="29" w:name="_Toc198919302"/>
      <w:bookmarkStart w:id="30" w:name="_Toc217350393"/>
      <w:bookmarkStart w:id="31" w:name="_Toc226586331"/>
      <w:bookmarkStart w:id="32" w:name="_Toc229929463"/>
      <w:r w:rsidRPr="001E2FCE">
        <w:rPr>
          <w:rFonts w:ascii="Times New Roman" w:hAnsi="Times New Roman" w:cs="Times New Roman"/>
          <w:b/>
          <w:color w:val="auto"/>
          <w:sz w:val="28"/>
          <w:szCs w:val="28"/>
        </w:rPr>
        <w:lastRenderedPageBreak/>
        <w:t>1.2.2</w:t>
      </w:r>
      <w:r w:rsidRPr="001E2FCE">
        <w:rPr>
          <w:rFonts w:ascii="Times New Roman" w:hAnsi="Times New Roman" w:cs="Times New Roman"/>
          <w:b/>
          <w:color w:val="auto"/>
          <w:sz w:val="28"/>
          <w:szCs w:val="28"/>
        </w:rPr>
        <w:tab/>
        <w:t>Моделирование логики приложения</w:t>
      </w:r>
      <w:bookmarkEnd w:id="29"/>
      <w:bookmarkEnd w:id="30"/>
      <w:bookmarkEnd w:id="31"/>
      <w:bookmarkEnd w:id="32"/>
    </w:p>
    <w:p w:rsidR="00B41F7C" w:rsidRPr="001E2FCE" w:rsidRDefault="00B41F7C" w:rsidP="004838B7">
      <w:pPr>
        <w:spacing w:after="0" w:line="360" w:lineRule="auto"/>
        <w:ind w:firstLine="709"/>
        <w:jc w:val="both"/>
      </w:pPr>
      <w:r w:rsidRPr="001E2FCE">
        <w:t xml:space="preserve">С целью проектирования логики взаимодействия пользователя с системой разработана </w:t>
      </w:r>
      <w:proofErr w:type="spellStart"/>
      <w:r w:rsidRPr="001E2FCE">
        <w:t>User</w:t>
      </w:r>
      <w:proofErr w:type="spellEnd"/>
      <w:r w:rsidRPr="001E2FCE">
        <w:t xml:space="preserve"> </w:t>
      </w:r>
      <w:proofErr w:type="spellStart"/>
      <w:r w:rsidRPr="001E2FCE">
        <w:t>Flow</w:t>
      </w:r>
      <w:proofErr w:type="spellEnd"/>
      <w:r w:rsidRPr="001E2FCE">
        <w:t xml:space="preserve"> диаграмма на рисунке 13.</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Алгоритм разделен на несколько логических этапов: авторизацию, идентификацию роли и выполнение целевых действий.</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1. Блок авторизации и проверки доступа</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 xml:space="preserve">Процесс начинается с этапа </w:t>
      </w:r>
      <w:r w:rsidRPr="001E2FCE">
        <w:rPr>
          <w:bCs/>
          <w:sz w:val="28"/>
          <w:szCs w:val="28"/>
        </w:rPr>
        <w:t>авторизации</w:t>
      </w:r>
      <w:r w:rsidRPr="001E2FCE">
        <w:rPr>
          <w:sz w:val="28"/>
          <w:szCs w:val="28"/>
        </w:rPr>
        <w:t>. Пользователь вводит пароль, после чего система осуществляет проверку данных:</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Если пароль неверен, цикл возвращает пользователя к началу авторизации.</w:t>
      </w:r>
    </w:p>
    <w:p w:rsidR="00B41F7C" w:rsidRPr="001E2FCE" w:rsidRDefault="00B41F7C" w:rsidP="004838B7">
      <w:pPr>
        <w:pStyle w:val="a7"/>
        <w:numPr>
          <w:ilvl w:val="0"/>
          <w:numId w:val="26"/>
        </w:numPr>
        <w:spacing w:before="0" w:beforeAutospacing="0" w:after="0" w:afterAutospacing="0" w:line="360" w:lineRule="auto"/>
        <w:ind w:left="0" w:firstLine="709"/>
        <w:contextualSpacing/>
        <w:jc w:val="both"/>
        <w:rPr>
          <w:bCs/>
          <w:sz w:val="28"/>
          <w:szCs w:val="28"/>
        </w:rPr>
      </w:pPr>
      <w:r w:rsidRPr="001E2FCE">
        <w:rPr>
          <w:bCs/>
          <w:sz w:val="28"/>
          <w:szCs w:val="28"/>
        </w:rPr>
        <w:t>После успешной проверки подлинности пароля система инициирует процесс разграничения прав доступа, определяя, к каким ресурсам пользователь имеет доступ.</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Система автоматически определяет тип учетной записи и направляет пользователя в соответствующий интерфейс:</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Администратор: обладает полным набором прав. Меню включает управление активами (добавление/редактирование оборудования), работу с заявками на ремонт и, что критично для этой роли, администрирование пользователей (добавление и редактирование данных сотрудников).</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Менеджер: ориентирован на операционную деятельность. Его меню идентично административному в части работы с оборудованием и заявками, но исключает возможность управления учетными записями других сотрудников.</w:t>
      </w:r>
    </w:p>
    <w:p w:rsidR="00B41F7C" w:rsidRPr="001E2FCE" w:rsidRDefault="00B41F7C" w:rsidP="004838B7">
      <w:pPr>
        <w:pStyle w:val="a7"/>
        <w:numPr>
          <w:ilvl w:val="0"/>
          <w:numId w:val="26"/>
        </w:numPr>
        <w:spacing w:before="0" w:beforeAutospacing="0" w:after="0" w:afterAutospacing="0" w:line="360" w:lineRule="auto"/>
        <w:ind w:left="0" w:firstLine="709"/>
        <w:jc w:val="both"/>
        <w:rPr>
          <w:bCs/>
          <w:sz w:val="28"/>
          <w:szCs w:val="28"/>
        </w:rPr>
      </w:pPr>
      <w:r w:rsidRPr="001E2FCE">
        <w:rPr>
          <w:bCs/>
          <w:sz w:val="28"/>
          <w:szCs w:val="28"/>
        </w:rPr>
        <w:t>Сотрудник: роль с минимально необходимым доступом. Пользователю доступны функции просмотра закрепленной за ним техники и отправки сообщений о неисправностях (создание цифровой заявки).</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3. Цикличность работы и завершение</w:t>
      </w:r>
    </w:p>
    <w:p w:rsidR="00B41F7C" w:rsidRPr="001E2FCE"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t>Для каждой роли предусмотрена работа в режиме меню: после выполнения любой операции (например, редактирования оборудования) алгоритм возвращает пользователя в основное меню его роли.</w:t>
      </w:r>
    </w:p>
    <w:p w:rsidR="00B41F7C" w:rsidRDefault="00B41F7C" w:rsidP="004838B7">
      <w:pPr>
        <w:pStyle w:val="a7"/>
        <w:spacing w:before="0" w:beforeAutospacing="0" w:after="0" w:afterAutospacing="0" w:line="360" w:lineRule="auto"/>
        <w:ind w:firstLine="709"/>
        <w:contextualSpacing/>
        <w:jc w:val="both"/>
        <w:rPr>
          <w:sz w:val="28"/>
          <w:szCs w:val="28"/>
        </w:rPr>
      </w:pPr>
      <w:r w:rsidRPr="001E2FCE">
        <w:rPr>
          <w:sz w:val="28"/>
          <w:szCs w:val="28"/>
        </w:rPr>
        <w:lastRenderedPageBreak/>
        <w:t xml:space="preserve">Процесс завершается при выборе команды </w:t>
      </w:r>
      <w:r w:rsidRPr="001E2FCE">
        <w:rPr>
          <w:bCs/>
          <w:sz w:val="28"/>
          <w:szCs w:val="28"/>
        </w:rPr>
        <w:t>«Выход»</w:t>
      </w:r>
      <w:r w:rsidRPr="001E2FCE">
        <w:rPr>
          <w:sz w:val="28"/>
          <w:szCs w:val="28"/>
        </w:rPr>
        <w:t>, которая закрывает текущую сессию и возвращает систему в состояние покоя.</w:t>
      </w:r>
    </w:p>
    <w:p w:rsidR="00BE3A87" w:rsidRPr="001E2FCE" w:rsidRDefault="00BE3A87" w:rsidP="004838B7">
      <w:pPr>
        <w:pStyle w:val="a7"/>
        <w:spacing w:before="0" w:beforeAutospacing="0" w:after="0" w:afterAutospacing="0" w:line="360" w:lineRule="auto"/>
        <w:ind w:firstLine="709"/>
        <w:contextualSpacing/>
        <w:jc w:val="both"/>
        <w:rPr>
          <w:sz w:val="28"/>
          <w:szCs w:val="28"/>
        </w:rPr>
      </w:pPr>
    </w:p>
    <w:p w:rsidR="00B41F7C" w:rsidRPr="001E2FCE" w:rsidRDefault="00160B62" w:rsidP="00CA5542">
      <w:pPr>
        <w:spacing w:after="0" w:line="360" w:lineRule="auto"/>
        <w:ind w:firstLine="709"/>
        <w:jc w:val="center"/>
      </w:pPr>
      <w:r w:rsidRPr="001E2FCE">
        <w:rPr>
          <w:noProof/>
          <w:lang w:eastAsia="ru-RU"/>
          <w14:ligatures w14:val="standardContextual"/>
        </w:rPr>
        <w:drawing>
          <wp:inline distT="0" distB="0" distL="0" distR="0">
            <wp:extent cx="4844268" cy="7804297"/>
            <wp:effectExtent l="0" t="0" r="0" b="6350"/>
            <wp:docPr id="7" name="Рисунок 7" descr="C:\Users\duf9\Downloads\a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uf9\Downloads\as.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55260" cy="7822006"/>
                    </a:xfrm>
                    <a:prstGeom prst="rect">
                      <a:avLst/>
                    </a:prstGeom>
                    <a:noFill/>
                    <a:ln>
                      <a:noFill/>
                    </a:ln>
                  </pic:spPr>
                </pic:pic>
              </a:graphicData>
            </a:graphic>
          </wp:inline>
        </w:drawing>
      </w:r>
    </w:p>
    <w:p w:rsidR="00B41F7C" w:rsidRPr="00BE3A87" w:rsidRDefault="00B41F7C" w:rsidP="00BE3A87">
      <w:pPr>
        <w:pStyle w:val="a6"/>
        <w:spacing w:after="0" w:line="360" w:lineRule="auto"/>
        <w:ind w:firstLine="709"/>
        <w:jc w:val="center"/>
        <w:rPr>
          <w:i w:val="0"/>
          <w:iCs w:val="0"/>
          <w:color w:val="auto"/>
          <w:sz w:val="28"/>
          <w:szCs w:val="28"/>
        </w:rPr>
      </w:pPr>
      <w:r w:rsidRPr="001E2FCE">
        <w:rPr>
          <w:i w:val="0"/>
          <w:iCs w:val="0"/>
          <w:color w:val="auto"/>
          <w:sz w:val="28"/>
          <w:szCs w:val="28"/>
        </w:rPr>
        <w:t xml:space="preserve">Рисунок 13 </w:t>
      </w:r>
      <w:r w:rsidR="00BE3A87">
        <w:rPr>
          <w:i w:val="0"/>
          <w:iCs w:val="0"/>
          <w:color w:val="auto"/>
          <w:sz w:val="28"/>
          <w:szCs w:val="28"/>
        </w:rPr>
        <w:t>–</w:t>
      </w:r>
      <w:r w:rsidRPr="001E2FCE">
        <w:rPr>
          <w:i w:val="0"/>
          <w:iCs w:val="0"/>
          <w:color w:val="auto"/>
          <w:sz w:val="28"/>
          <w:szCs w:val="28"/>
        </w:rPr>
        <w:t xml:space="preserve"> U</w:t>
      </w:r>
      <w:r w:rsidRPr="001E2FCE">
        <w:rPr>
          <w:i w:val="0"/>
          <w:iCs w:val="0"/>
          <w:color w:val="auto"/>
          <w:sz w:val="28"/>
          <w:szCs w:val="28"/>
          <w:lang w:val="en-US"/>
        </w:rPr>
        <w:t>SER</w:t>
      </w:r>
      <w:r w:rsidRPr="001E2FCE">
        <w:rPr>
          <w:i w:val="0"/>
          <w:iCs w:val="0"/>
          <w:color w:val="auto"/>
          <w:sz w:val="28"/>
          <w:szCs w:val="28"/>
        </w:rPr>
        <w:t xml:space="preserve"> </w:t>
      </w:r>
      <w:r w:rsidRPr="001E2FCE">
        <w:rPr>
          <w:i w:val="0"/>
          <w:iCs w:val="0"/>
          <w:color w:val="auto"/>
          <w:sz w:val="28"/>
          <w:szCs w:val="28"/>
          <w:lang w:val="en-US"/>
        </w:rPr>
        <w:t>FLOW</w:t>
      </w:r>
      <w:r w:rsidRPr="001E2FCE">
        <w:rPr>
          <w:i w:val="0"/>
          <w:iCs w:val="0"/>
          <w:color w:val="auto"/>
          <w:sz w:val="28"/>
          <w:szCs w:val="28"/>
        </w:rPr>
        <w:t xml:space="preserve"> диаграмма</w:t>
      </w:r>
    </w:p>
    <w:p w:rsidR="00B41F7C" w:rsidRPr="001E2FCE" w:rsidRDefault="00B41F7C" w:rsidP="004838B7">
      <w:pPr>
        <w:spacing w:after="0" w:line="360" w:lineRule="auto"/>
        <w:ind w:firstLine="709"/>
        <w:contextualSpacing/>
        <w:jc w:val="both"/>
      </w:pPr>
      <w:r w:rsidRPr="001E2FCE">
        <w:lastRenderedPageBreak/>
        <w:t>Заключение по 1 главе:</w:t>
      </w:r>
    </w:p>
    <w:p w:rsidR="00B41F7C" w:rsidRPr="001E2FCE" w:rsidRDefault="00B41F7C" w:rsidP="004838B7">
      <w:pPr>
        <w:spacing w:after="0" w:line="360" w:lineRule="auto"/>
        <w:ind w:firstLine="709"/>
        <w:contextualSpacing/>
        <w:jc w:val="both"/>
      </w:pPr>
      <w:r w:rsidRPr="001E2FCE">
        <w:t>В первой главе была проведена детальная аналитическая работа по исследованию предметной области, связанной с управлением материально</w:t>
      </w:r>
      <w:r w:rsidR="00BE3A87">
        <w:t>–</w:t>
      </w:r>
      <w:r w:rsidRPr="001E2FCE">
        <w:t>техническими активами в компании «НИИ ЦПС». Проведен всесторонний анализ существующих бизнес</w:t>
      </w:r>
      <w:r w:rsidR="00BE3A87">
        <w:t>–</w:t>
      </w:r>
      <w:r w:rsidRPr="001E2FCE">
        <w:t>процессов учёта оборудования, выявлены ключевые операции и роли участников (Администратор, Менеджер, Сотрудник), что позволило чётко сформулировать функциональные и нефункциональные требования к разрабатываемой информационной системе.</w:t>
      </w:r>
    </w:p>
    <w:p w:rsidR="00B41F7C" w:rsidRPr="001E2FCE" w:rsidRDefault="00B41F7C" w:rsidP="004838B7">
      <w:pPr>
        <w:pStyle w:val="ds-markdown-paragraph"/>
        <w:spacing w:before="0" w:beforeAutospacing="0" w:after="0" w:afterAutospacing="0" w:line="360" w:lineRule="auto"/>
        <w:ind w:firstLine="709"/>
        <w:jc w:val="both"/>
        <w:rPr>
          <w:sz w:val="28"/>
          <w:szCs w:val="28"/>
        </w:rPr>
      </w:pPr>
      <w:r w:rsidRPr="001E2FCE">
        <w:rPr>
          <w:sz w:val="28"/>
          <w:szCs w:val="28"/>
        </w:rPr>
        <w:t xml:space="preserve">Создание </w:t>
      </w:r>
      <w:proofErr w:type="spellStart"/>
      <w:r w:rsidRPr="001E2FCE">
        <w:rPr>
          <w:sz w:val="28"/>
          <w:szCs w:val="28"/>
        </w:rPr>
        <w:t>Use</w:t>
      </w:r>
      <w:proofErr w:type="spellEnd"/>
      <w:r w:rsidR="00BE3A87">
        <w:rPr>
          <w:sz w:val="28"/>
          <w:szCs w:val="28"/>
        </w:rPr>
        <w:t>–</w:t>
      </w:r>
      <w:proofErr w:type="spellStart"/>
      <w:r w:rsidRPr="001E2FCE">
        <w:rPr>
          <w:sz w:val="28"/>
          <w:szCs w:val="28"/>
        </w:rPr>
        <w:t>Case</w:t>
      </w:r>
      <w:proofErr w:type="spellEnd"/>
      <w:r w:rsidRPr="001E2FCE">
        <w:rPr>
          <w:sz w:val="28"/>
          <w:szCs w:val="28"/>
        </w:rPr>
        <w:t xml:space="preserve"> диаграммы способствовало наглядной визуализации сценариев взаимодействия пользователей с системой, определив границы её функционала для каждой роли. Построение контекстной IDEF0</w:t>
      </w:r>
      <w:r w:rsidR="00BE3A87">
        <w:rPr>
          <w:sz w:val="28"/>
          <w:szCs w:val="28"/>
        </w:rPr>
        <w:t>–</w:t>
      </w:r>
      <w:r w:rsidRPr="001E2FCE">
        <w:rPr>
          <w:sz w:val="28"/>
          <w:szCs w:val="28"/>
        </w:rPr>
        <w:t>диаграммы (уровень А0) и её декомпозиция (уровень А1</w:t>
      </w:r>
      <w:r w:rsidR="00BE3A87">
        <w:rPr>
          <w:sz w:val="28"/>
          <w:szCs w:val="28"/>
        </w:rPr>
        <w:t>–</w:t>
      </w:r>
      <w:r w:rsidRPr="001E2FCE">
        <w:rPr>
          <w:sz w:val="28"/>
          <w:szCs w:val="28"/>
        </w:rPr>
        <w:t>А3) позволили систематизировать и детально описать основной бизнес</w:t>
      </w:r>
      <w:r w:rsidR="00BE3A87">
        <w:rPr>
          <w:sz w:val="28"/>
          <w:szCs w:val="28"/>
        </w:rPr>
        <w:t>–</w:t>
      </w:r>
      <w:r w:rsidRPr="001E2FCE">
        <w:rPr>
          <w:sz w:val="28"/>
          <w:szCs w:val="28"/>
        </w:rPr>
        <w:t>процесс «Учёт оборудования», выделив его подпроцессы, входы, выходы, механизмы и управляющие воздействия.</w:t>
      </w:r>
    </w:p>
    <w:p w:rsidR="00B41F7C" w:rsidRPr="001E2FCE" w:rsidRDefault="00B41F7C" w:rsidP="004838B7">
      <w:pPr>
        <w:pStyle w:val="ds-markdown-paragraph"/>
        <w:spacing w:before="0" w:beforeAutospacing="0" w:after="0" w:afterAutospacing="0" w:line="360" w:lineRule="auto"/>
        <w:ind w:firstLine="709"/>
        <w:jc w:val="both"/>
        <w:rPr>
          <w:sz w:val="28"/>
          <w:szCs w:val="28"/>
        </w:rPr>
      </w:pPr>
      <w:r w:rsidRPr="001E2FCE">
        <w:rPr>
          <w:sz w:val="28"/>
          <w:szCs w:val="28"/>
        </w:rPr>
        <w:t>Разработка ER</w:t>
      </w:r>
      <w:r w:rsidR="00BE3A87">
        <w:rPr>
          <w:sz w:val="28"/>
          <w:szCs w:val="28"/>
        </w:rPr>
        <w:t>–</w:t>
      </w:r>
      <w:r w:rsidRPr="001E2FCE">
        <w:rPr>
          <w:sz w:val="28"/>
          <w:szCs w:val="28"/>
        </w:rPr>
        <w:t>диаграммы обеспечила формализацию ключевых сущностей предметной области («Сотрудник», «Оборудование», «Ремонт») и их взаимосвязей, заложив точную и непротиворечивую концептуальную модель будущей базы данных.</w:t>
      </w:r>
    </w:p>
    <w:p w:rsidR="00B41F7C" w:rsidRPr="001E2FCE" w:rsidRDefault="00B41F7C" w:rsidP="004838B7">
      <w:pPr>
        <w:pStyle w:val="ds-markdown-paragraph"/>
        <w:spacing w:before="0" w:beforeAutospacing="0" w:after="0" w:afterAutospacing="0" w:line="360" w:lineRule="auto"/>
        <w:ind w:firstLine="709"/>
        <w:jc w:val="both"/>
        <w:rPr>
          <w:sz w:val="28"/>
          <w:szCs w:val="28"/>
        </w:rPr>
      </w:pPr>
      <w:r w:rsidRPr="001E2FCE">
        <w:rPr>
          <w:sz w:val="28"/>
          <w:szCs w:val="28"/>
        </w:rPr>
        <w:t>Таким образом, проведённый анализ и моделирование сформировали целостное, структурированное представление о логике работы и необходимых возможностях системы. Полученные результаты подтвердили актуальность и необходимость создания специализированного программного решения для автоматизации учёта оборудования, что позволит повысить операционную эффективность, обеспечить сохранность активов и создать надёжную основу для дальнейшего проектирования, разработки и внедрения информационной системы.</w:t>
      </w:r>
    </w:p>
    <w:p w:rsidR="0036748D" w:rsidRPr="001E2FCE" w:rsidRDefault="0036748D">
      <w:r w:rsidRPr="001E2FCE">
        <w:br w:type="page"/>
      </w:r>
    </w:p>
    <w:p w:rsidR="0036748D" w:rsidRPr="001E2FCE" w:rsidRDefault="0036748D" w:rsidP="00BE3A87">
      <w:pPr>
        <w:pStyle w:val="1"/>
        <w:keepNext/>
        <w:keepLines/>
        <w:numPr>
          <w:ilvl w:val="0"/>
          <w:numId w:val="7"/>
        </w:numPr>
        <w:suppressAutoHyphens/>
        <w:ind w:left="0" w:firstLine="0"/>
        <w:jc w:val="center"/>
        <w:rPr>
          <w:szCs w:val="28"/>
        </w:rPr>
      </w:pPr>
      <w:bookmarkStart w:id="33" w:name="_Toc198919303"/>
      <w:bookmarkStart w:id="34" w:name="_Toc217350394"/>
      <w:bookmarkStart w:id="35" w:name="_Toc226586332"/>
      <w:bookmarkStart w:id="36" w:name="_Toc229929464"/>
      <w:r w:rsidRPr="001E2FCE">
        <w:rPr>
          <w:szCs w:val="28"/>
        </w:rPr>
        <w:lastRenderedPageBreak/>
        <w:t>РЕАЛИЗАЦИЯ ИНФОРМАЦИОННОЙ СИСТЕМЫ</w:t>
      </w:r>
      <w:bookmarkEnd w:id="33"/>
      <w:bookmarkEnd w:id="34"/>
      <w:bookmarkEnd w:id="35"/>
      <w:bookmarkEnd w:id="36"/>
    </w:p>
    <w:p w:rsidR="0036748D" w:rsidRPr="001E2FCE" w:rsidRDefault="0036748D" w:rsidP="0036748D">
      <w:pPr>
        <w:spacing w:line="360" w:lineRule="auto"/>
        <w:ind w:firstLine="709"/>
      </w:pPr>
    </w:p>
    <w:p w:rsidR="0036748D" w:rsidRPr="001E2FCE" w:rsidRDefault="0036748D" w:rsidP="0036748D">
      <w:pPr>
        <w:spacing w:line="360" w:lineRule="auto"/>
        <w:ind w:firstLine="709"/>
      </w:pPr>
    </w:p>
    <w:p w:rsidR="0036748D" w:rsidRPr="001E2FCE" w:rsidRDefault="0036748D" w:rsidP="0036748D">
      <w:pPr>
        <w:pStyle w:val="2"/>
        <w:numPr>
          <w:ilvl w:val="1"/>
          <w:numId w:val="7"/>
        </w:numPr>
        <w:suppressAutoHyphens/>
        <w:ind w:left="0" w:firstLine="709"/>
        <w:rPr>
          <w:rFonts w:cs="Times New Roman"/>
          <w:szCs w:val="28"/>
        </w:rPr>
      </w:pPr>
      <w:bookmarkStart w:id="37" w:name="_Toc198919304"/>
      <w:bookmarkStart w:id="38" w:name="_Toc217350395"/>
      <w:bookmarkStart w:id="39" w:name="_Toc226586333"/>
      <w:bookmarkStart w:id="40" w:name="_Toc229929465"/>
      <w:r w:rsidRPr="001E2FCE">
        <w:rPr>
          <w:rFonts w:cs="Times New Roman"/>
          <w:szCs w:val="28"/>
        </w:rPr>
        <w:t>Выбор программных средств для реализации ИС</w:t>
      </w:r>
      <w:bookmarkEnd w:id="37"/>
      <w:bookmarkEnd w:id="38"/>
      <w:bookmarkEnd w:id="39"/>
      <w:bookmarkEnd w:id="40"/>
    </w:p>
    <w:p w:rsidR="0036748D" w:rsidRPr="001E2FCE" w:rsidRDefault="0036748D" w:rsidP="0036748D">
      <w:pPr>
        <w:spacing w:line="360" w:lineRule="auto"/>
        <w:ind w:firstLine="709"/>
      </w:pPr>
    </w:p>
    <w:p w:rsidR="0036748D" w:rsidRPr="001E2FCE" w:rsidRDefault="0036748D" w:rsidP="0036748D">
      <w:pPr>
        <w:pStyle w:val="3"/>
        <w:spacing w:before="0" w:line="360" w:lineRule="auto"/>
        <w:ind w:firstLine="709"/>
        <w:rPr>
          <w:rFonts w:ascii="Times New Roman" w:hAnsi="Times New Roman" w:cs="Times New Roman"/>
          <w:b/>
          <w:color w:val="auto"/>
          <w:sz w:val="28"/>
          <w:szCs w:val="28"/>
        </w:rPr>
      </w:pPr>
      <w:bookmarkStart w:id="41" w:name="_Toc198919305"/>
      <w:bookmarkStart w:id="42" w:name="_Toc217350396"/>
      <w:bookmarkStart w:id="43" w:name="_Toc226586334"/>
      <w:bookmarkStart w:id="44" w:name="_Toc229929466"/>
      <w:r w:rsidRPr="001E2FCE">
        <w:rPr>
          <w:rFonts w:ascii="Times New Roman" w:hAnsi="Times New Roman" w:cs="Times New Roman"/>
          <w:b/>
          <w:color w:val="auto"/>
          <w:sz w:val="28"/>
          <w:szCs w:val="28"/>
        </w:rPr>
        <w:t>2.1.1</w:t>
      </w:r>
      <w:r w:rsidRPr="001E2FCE">
        <w:rPr>
          <w:rFonts w:ascii="Times New Roman" w:hAnsi="Times New Roman" w:cs="Times New Roman"/>
          <w:b/>
          <w:color w:val="auto"/>
          <w:sz w:val="28"/>
          <w:szCs w:val="28"/>
        </w:rPr>
        <w:tab/>
        <w:t>Выбор языка программирования</w:t>
      </w:r>
      <w:bookmarkEnd w:id="41"/>
      <w:bookmarkEnd w:id="42"/>
      <w:bookmarkEnd w:id="43"/>
      <w:bookmarkEnd w:id="44"/>
    </w:p>
    <w:p w:rsidR="0036748D" w:rsidRPr="001E2FCE" w:rsidRDefault="0036748D" w:rsidP="000C4BD4">
      <w:pPr>
        <w:spacing w:after="0" w:line="360" w:lineRule="auto"/>
        <w:ind w:firstLine="709"/>
        <w:jc w:val="both"/>
      </w:pPr>
      <w:r w:rsidRPr="001E2FCE">
        <w:t xml:space="preserve">Для разработки информационной системы учета и планирования задач я выбрал следующие технологии: среду разработки </w:t>
      </w:r>
      <w:r w:rsidRPr="001E2FCE">
        <w:rPr>
          <w:lang w:val="en-US"/>
        </w:rPr>
        <w:t>Android</w:t>
      </w:r>
      <w:r w:rsidRPr="001E2FCE">
        <w:t xml:space="preserve"> </w:t>
      </w:r>
      <w:proofErr w:type="spellStart"/>
      <w:r w:rsidRPr="001E2FCE">
        <w:t>Studio</w:t>
      </w:r>
      <w:proofErr w:type="spellEnd"/>
      <w:r w:rsidRPr="001E2FCE">
        <w:t xml:space="preserve"> на языке </w:t>
      </w:r>
      <w:r w:rsidRPr="001E2FCE">
        <w:rPr>
          <w:lang w:val="en-US"/>
        </w:rPr>
        <w:t>Java</w:t>
      </w:r>
      <w:r w:rsidRPr="001E2FCE">
        <w:t xml:space="preserve">, а также </w:t>
      </w:r>
      <w:r w:rsidRPr="001E2FCE">
        <w:rPr>
          <w:lang w:val="en-US"/>
        </w:rPr>
        <w:t>SQLite</w:t>
      </w:r>
      <w:r w:rsidRPr="001E2FCE">
        <w:t xml:space="preserve"> для управления базой данных.</w:t>
      </w:r>
    </w:p>
    <w:p w:rsidR="0036748D" w:rsidRPr="001E2FCE" w:rsidRDefault="0036748D" w:rsidP="000C4BD4">
      <w:pPr>
        <w:spacing w:after="0" w:line="360" w:lineRule="auto"/>
        <w:ind w:firstLine="709"/>
        <w:jc w:val="both"/>
      </w:pPr>
      <w:r w:rsidRPr="001E2FCE">
        <w:rPr>
          <w:lang w:val="en-US"/>
        </w:rPr>
        <w:t>Android</w:t>
      </w:r>
      <w:r w:rsidRPr="001E2FCE">
        <w:t xml:space="preserve"> </w:t>
      </w:r>
      <w:proofErr w:type="spellStart"/>
      <w:r w:rsidRPr="001E2FCE">
        <w:t>Studio</w:t>
      </w:r>
      <w:proofErr w:type="spellEnd"/>
      <w:r w:rsidRPr="001E2FCE">
        <w:t xml:space="preserve"> является одной из наиболее популярных сред разработки, предоставляющей разработчикам все необходимые инструменты для создания мобильных приложений с графическим интерфейсом. Использование XML позволяет разрабатывать интерфейсы с помощью разметки, что упрощает работу с элементами управления и их стилизацию через темы и стили. </w:t>
      </w:r>
      <w:proofErr w:type="spellStart"/>
      <w:r w:rsidRPr="001E2FCE">
        <w:t>Java</w:t>
      </w:r>
      <w:proofErr w:type="spellEnd"/>
      <w:r w:rsidRPr="001E2FCE">
        <w:t xml:space="preserve"> как язык программирования отличается высокой производительностью и удобочитаемостью, предлагая богатый набор библиотек и фреймворков, что значительно ускоряет процесс разработки под платформу </w:t>
      </w:r>
      <w:proofErr w:type="spellStart"/>
      <w:r w:rsidRPr="001E2FCE">
        <w:t>Android</w:t>
      </w:r>
      <w:proofErr w:type="spellEnd"/>
      <w:r w:rsidRPr="001E2FCE">
        <w:t>.</w:t>
      </w:r>
    </w:p>
    <w:p w:rsidR="0036748D" w:rsidRPr="001E2FCE" w:rsidRDefault="0036748D" w:rsidP="0036748D">
      <w:pPr>
        <w:spacing w:line="360" w:lineRule="auto"/>
        <w:ind w:firstLine="709"/>
        <w:jc w:val="both"/>
      </w:pPr>
      <w:r w:rsidRPr="001E2FCE">
        <w:t>При проектировании пользовательского интерфейса я планирую сосредоточиться на создании современных и интуитивно понятных решений, соответствующих актуальным требованиям дизайна. Это будет включать использование анимации и интерактивных элементов, что повысит удобство взаимодействия пользователей с приложением.</w:t>
      </w:r>
    </w:p>
    <w:p w:rsidR="0036748D" w:rsidRPr="001E2FCE" w:rsidRDefault="0036748D" w:rsidP="0036748D">
      <w:r w:rsidRPr="001E2FCE">
        <w:br w:type="page"/>
      </w:r>
    </w:p>
    <w:p w:rsidR="0036748D" w:rsidRPr="001E2FCE" w:rsidRDefault="0036748D" w:rsidP="000C4BD4">
      <w:pPr>
        <w:spacing w:after="0" w:line="360" w:lineRule="auto"/>
        <w:ind w:firstLine="709"/>
        <w:jc w:val="both"/>
      </w:pPr>
      <w:r w:rsidRPr="001E2FCE">
        <w:lastRenderedPageBreak/>
        <w:t xml:space="preserve">В качестве решения для хранения и обработки данных я выбрал </w:t>
      </w:r>
      <w:proofErr w:type="spellStart"/>
      <w:r w:rsidRPr="001E2FCE">
        <w:t>SQLite</w:t>
      </w:r>
      <w:proofErr w:type="spellEnd"/>
      <w:r w:rsidRPr="001E2FCE">
        <w:t xml:space="preserve">. Эта платформа зарекомендовала себя как легковесное, встраиваемое и не требующее отдельного сервера решение для работы с реляционными базами данных. Она обеспечивает высокую производительность при локальном использовании, надежность и простоту интеграции, что особенно важно для приложений с ограниченными ресурсами или десктопных / мобильных решений без постоянного подключения к серверу. </w:t>
      </w:r>
      <w:proofErr w:type="spellStart"/>
      <w:r w:rsidRPr="001E2FCE">
        <w:t>SQLite</w:t>
      </w:r>
      <w:proofErr w:type="spellEnd"/>
      <w:r w:rsidRPr="001E2FCE">
        <w:t xml:space="preserve"> позволяет формировать сложные запросы на стандартном SQL и поддерживает транзакции, что гарантирует целостность данных даже при сбоях питания или аварийном завершении программы.</w:t>
      </w:r>
    </w:p>
    <w:p w:rsidR="0036748D" w:rsidRPr="001E2FCE" w:rsidRDefault="0036748D" w:rsidP="000C4BD4">
      <w:pPr>
        <w:spacing w:after="0" w:line="360" w:lineRule="auto"/>
        <w:ind w:firstLine="709"/>
        <w:jc w:val="both"/>
      </w:pPr>
      <w:r w:rsidRPr="001E2FCE">
        <w:t>Таким образом, выбранные инструменты и технологии создают прочную основу для эффективной разработки, масштабируемости и надежности информационной системы, соответствующей всем требованиям проекта.</w:t>
      </w:r>
    </w:p>
    <w:p w:rsidR="0036748D" w:rsidRPr="001E2FCE" w:rsidRDefault="0036748D" w:rsidP="0036748D">
      <w:pPr>
        <w:pStyle w:val="3"/>
        <w:spacing w:before="0" w:line="360" w:lineRule="auto"/>
        <w:ind w:firstLine="709"/>
        <w:rPr>
          <w:rFonts w:ascii="Times New Roman" w:hAnsi="Times New Roman" w:cs="Times New Roman"/>
          <w:b/>
          <w:color w:val="auto"/>
          <w:sz w:val="28"/>
          <w:szCs w:val="28"/>
        </w:rPr>
      </w:pPr>
      <w:bookmarkStart w:id="45" w:name="_Toc198919306"/>
      <w:bookmarkStart w:id="46" w:name="_Toc217350397"/>
      <w:bookmarkStart w:id="47" w:name="_Toc226586335"/>
      <w:bookmarkStart w:id="48" w:name="_Toc229929467"/>
      <w:r w:rsidRPr="001E2FCE">
        <w:rPr>
          <w:rFonts w:ascii="Times New Roman" w:hAnsi="Times New Roman" w:cs="Times New Roman"/>
          <w:b/>
          <w:color w:val="auto"/>
          <w:sz w:val="28"/>
          <w:szCs w:val="28"/>
        </w:rPr>
        <w:t>2.1.2</w:t>
      </w:r>
      <w:r w:rsidRPr="001E2FCE">
        <w:rPr>
          <w:rFonts w:ascii="Times New Roman" w:hAnsi="Times New Roman" w:cs="Times New Roman"/>
          <w:b/>
          <w:color w:val="auto"/>
          <w:sz w:val="28"/>
          <w:szCs w:val="28"/>
        </w:rPr>
        <w:tab/>
        <w:t>Выбор среды разработки</w:t>
      </w:r>
      <w:bookmarkEnd w:id="45"/>
      <w:bookmarkEnd w:id="46"/>
      <w:bookmarkEnd w:id="47"/>
      <w:bookmarkEnd w:id="48"/>
    </w:p>
    <w:p w:rsidR="001E2FCE" w:rsidRPr="001E2FCE" w:rsidRDefault="001E2FCE" w:rsidP="001E2FCE">
      <w:pPr>
        <w:spacing w:after="0" w:line="360" w:lineRule="auto"/>
        <w:ind w:firstLine="709"/>
        <w:contextualSpacing/>
        <w:jc w:val="both"/>
      </w:pPr>
      <w:proofErr w:type="spellStart"/>
      <w:r w:rsidRPr="001E2FCE">
        <w:t>Android</w:t>
      </w:r>
      <w:proofErr w:type="spellEnd"/>
      <w:r w:rsidRPr="001E2FCE">
        <w:t xml:space="preserve"> </w:t>
      </w:r>
      <w:proofErr w:type="spellStart"/>
      <w:r w:rsidRPr="001E2FCE">
        <w:t>Studio</w:t>
      </w:r>
      <w:proofErr w:type="spellEnd"/>
      <w:r w:rsidRPr="001E2FCE">
        <w:t xml:space="preserve"> (с использованием языка </w:t>
      </w:r>
      <w:proofErr w:type="spellStart"/>
      <w:r w:rsidRPr="001E2FCE">
        <w:t>Java</w:t>
      </w:r>
      <w:proofErr w:type="spellEnd"/>
      <w:r w:rsidRPr="001E2FCE">
        <w:t>)</w:t>
      </w:r>
    </w:p>
    <w:p w:rsidR="001E2FCE" w:rsidRPr="001E2FCE" w:rsidRDefault="001E2FCE" w:rsidP="001E2FCE">
      <w:pPr>
        <w:spacing w:after="0" w:line="360" w:lineRule="auto"/>
        <w:ind w:firstLine="709"/>
        <w:contextualSpacing/>
        <w:jc w:val="both"/>
      </w:pPr>
      <w:r w:rsidRPr="001E2FCE">
        <w:t xml:space="preserve">Обзор: Официальная интегрированная среда разработки для платформы </w:t>
      </w:r>
      <w:proofErr w:type="spellStart"/>
      <w:r w:rsidRPr="001E2FCE">
        <w:t>Android</w:t>
      </w:r>
      <w:proofErr w:type="spellEnd"/>
      <w:r w:rsidRPr="001E2FCE">
        <w:t xml:space="preserve">, созданная на основе </w:t>
      </w:r>
      <w:proofErr w:type="spellStart"/>
      <w:r w:rsidRPr="001E2FCE">
        <w:t>IntelliJ</w:t>
      </w:r>
      <w:proofErr w:type="spellEnd"/>
      <w:r w:rsidRPr="001E2FCE">
        <w:t xml:space="preserve"> IDEA и предлагающая полный набор инструментов для проектирования, разработки, отладки и профилирования мобильных приложений. Платформа интегрирует средства написания кода на </w:t>
      </w:r>
      <w:proofErr w:type="spellStart"/>
      <w:r w:rsidRPr="001E2FCE">
        <w:t>Java</w:t>
      </w:r>
      <w:proofErr w:type="spellEnd"/>
      <w:r w:rsidRPr="001E2FCE">
        <w:t>, визуального конструирования интерфейсов и тестирования на эмуляторах и реальных устройствах.</w:t>
      </w:r>
    </w:p>
    <w:p w:rsidR="001E2FCE" w:rsidRPr="001E2FCE" w:rsidRDefault="001E2FCE" w:rsidP="001E2FCE">
      <w:pPr>
        <w:spacing w:after="0" w:line="360" w:lineRule="auto"/>
        <w:ind w:firstLine="709"/>
        <w:contextualSpacing/>
        <w:jc w:val="both"/>
      </w:pPr>
      <w:r w:rsidRPr="001E2FCE">
        <w:t>Плюсы:</w:t>
      </w:r>
    </w:p>
    <w:p w:rsidR="001E2FCE" w:rsidRPr="001E2FCE" w:rsidRDefault="001E2FCE" w:rsidP="001E2FCE">
      <w:pPr>
        <w:pStyle w:val="a4"/>
        <w:numPr>
          <w:ilvl w:val="0"/>
          <w:numId w:val="31"/>
        </w:numPr>
        <w:spacing w:after="0" w:line="360" w:lineRule="auto"/>
        <w:ind w:left="0" w:firstLine="709"/>
        <w:jc w:val="both"/>
      </w:pPr>
      <w:r w:rsidRPr="001E2FCE">
        <w:t xml:space="preserve">Официальная поддержка </w:t>
      </w:r>
      <w:proofErr w:type="spellStart"/>
      <w:r w:rsidRPr="001E2FCE">
        <w:t>Google</w:t>
      </w:r>
      <w:proofErr w:type="spellEnd"/>
      <w:r w:rsidRPr="001E2FCE">
        <w:t xml:space="preserve"> – актуальные инструменты, своевременные обновления и исчерпывающая документация</w:t>
      </w:r>
    </w:p>
    <w:p w:rsidR="001E2FCE" w:rsidRPr="001E2FCE" w:rsidRDefault="001E2FCE" w:rsidP="001E2FCE">
      <w:pPr>
        <w:pStyle w:val="a4"/>
        <w:numPr>
          <w:ilvl w:val="0"/>
          <w:numId w:val="31"/>
        </w:numPr>
        <w:spacing w:after="0" w:line="360" w:lineRule="auto"/>
        <w:ind w:left="0" w:firstLine="709"/>
        <w:jc w:val="both"/>
      </w:pPr>
      <w:r w:rsidRPr="001E2FCE">
        <w:t>Визуальный редактор макетов (</w:t>
      </w:r>
      <w:proofErr w:type="spellStart"/>
      <w:r w:rsidRPr="001E2FCE">
        <w:t>Layout</w:t>
      </w:r>
      <w:proofErr w:type="spellEnd"/>
      <w:r w:rsidRPr="001E2FCE">
        <w:t xml:space="preserve"> </w:t>
      </w:r>
      <w:proofErr w:type="spellStart"/>
      <w:r w:rsidRPr="001E2FCE">
        <w:t>Editor</w:t>
      </w:r>
      <w:proofErr w:type="spellEnd"/>
      <w:r w:rsidRPr="001E2FCE">
        <w:t xml:space="preserve">) – </w:t>
      </w:r>
      <w:proofErr w:type="spellStart"/>
      <w:r w:rsidRPr="001E2FCE">
        <w:t>Drag</w:t>
      </w:r>
      <w:proofErr w:type="spellEnd"/>
      <w:r w:rsidR="00BE3A87">
        <w:t>–</w:t>
      </w:r>
      <w:proofErr w:type="spellStart"/>
      <w:r w:rsidRPr="001E2FCE">
        <w:t>and</w:t>
      </w:r>
      <w:proofErr w:type="spellEnd"/>
      <w:r w:rsidR="00BE3A87">
        <w:t>–</w:t>
      </w:r>
      <w:proofErr w:type="spellStart"/>
      <w:r w:rsidRPr="001E2FCE">
        <w:t>drop</w:t>
      </w:r>
      <w:proofErr w:type="spellEnd"/>
      <w:r w:rsidRPr="001E2FCE">
        <w:t xml:space="preserve"> конструирование интерфейсов с мгновенным просмотром на различных экранах</w:t>
      </w:r>
    </w:p>
    <w:p w:rsidR="001E2FCE" w:rsidRPr="001E2FCE" w:rsidRDefault="001E2FCE" w:rsidP="001E2FCE">
      <w:pPr>
        <w:pStyle w:val="a4"/>
        <w:numPr>
          <w:ilvl w:val="0"/>
          <w:numId w:val="31"/>
        </w:numPr>
        <w:spacing w:after="0" w:line="360" w:lineRule="auto"/>
        <w:ind w:left="0" w:firstLine="709"/>
        <w:jc w:val="both"/>
      </w:pPr>
      <w:r w:rsidRPr="001E2FCE">
        <w:t>Встроенные инструменты профилирования – мониторинг CPU, памяти, сети и энергопотребления в реальном времени</w:t>
      </w:r>
    </w:p>
    <w:p w:rsidR="001E2FCE" w:rsidRPr="001E2FCE" w:rsidRDefault="001E2FCE" w:rsidP="001E2FCE">
      <w:pPr>
        <w:pStyle w:val="a4"/>
        <w:numPr>
          <w:ilvl w:val="0"/>
          <w:numId w:val="31"/>
        </w:numPr>
        <w:spacing w:after="0" w:line="360" w:lineRule="auto"/>
        <w:ind w:left="0" w:firstLine="709"/>
        <w:jc w:val="both"/>
      </w:pPr>
      <w:r w:rsidRPr="001E2FCE">
        <w:lastRenderedPageBreak/>
        <w:t xml:space="preserve">Интегрированный эмулятор – поддержка широкого спектра устройств, версий </w:t>
      </w:r>
      <w:proofErr w:type="spellStart"/>
      <w:r w:rsidRPr="001E2FCE">
        <w:t>Android</w:t>
      </w:r>
      <w:proofErr w:type="spellEnd"/>
      <w:r w:rsidRPr="001E2FCE">
        <w:t xml:space="preserve"> и конфигураций аппаратного обеспечения</w:t>
      </w:r>
    </w:p>
    <w:p w:rsidR="001E2FCE" w:rsidRPr="001E2FCE" w:rsidRDefault="001E2FCE" w:rsidP="001E2FCE">
      <w:pPr>
        <w:pStyle w:val="a4"/>
        <w:numPr>
          <w:ilvl w:val="0"/>
          <w:numId w:val="31"/>
        </w:numPr>
        <w:spacing w:after="0" w:line="360" w:lineRule="auto"/>
        <w:ind w:left="0" w:firstLine="709"/>
        <w:jc w:val="both"/>
      </w:pPr>
      <w:r w:rsidRPr="001E2FCE">
        <w:t xml:space="preserve">Мощная система сборки </w:t>
      </w:r>
      <w:proofErr w:type="spellStart"/>
      <w:r w:rsidRPr="001E2FCE">
        <w:t>Gradle</w:t>
      </w:r>
      <w:proofErr w:type="spellEnd"/>
      <w:r w:rsidRPr="001E2FCE">
        <w:t xml:space="preserve"> – гибкая настройка зависимостей, </w:t>
      </w:r>
      <w:proofErr w:type="spellStart"/>
      <w:r w:rsidRPr="001E2FCE">
        <w:t>подписывание</w:t>
      </w:r>
      <w:proofErr w:type="spellEnd"/>
      <w:r w:rsidRPr="001E2FCE">
        <w:t xml:space="preserve"> APK/AAB и автоматизация сборки</w:t>
      </w:r>
    </w:p>
    <w:p w:rsidR="001E2FCE" w:rsidRPr="001E2FCE" w:rsidRDefault="001E2FCE" w:rsidP="001E2FCE">
      <w:pPr>
        <w:pStyle w:val="a4"/>
        <w:numPr>
          <w:ilvl w:val="0"/>
          <w:numId w:val="31"/>
        </w:numPr>
        <w:spacing w:after="0" w:line="360" w:lineRule="auto"/>
        <w:ind w:left="0" w:firstLine="709"/>
        <w:jc w:val="both"/>
      </w:pPr>
      <w:r w:rsidRPr="001E2FCE">
        <w:t>Шаблоны архитектурных компонентов (</w:t>
      </w:r>
      <w:proofErr w:type="spellStart"/>
      <w:r w:rsidRPr="001E2FCE">
        <w:t>ViewModel</w:t>
      </w:r>
      <w:proofErr w:type="spellEnd"/>
      <w:r w:rsidRPr="001E2FCE">
        <w:t xml:space="preserve">, </w:t>
      </w:r>
      <w:proofErr w:type="spellStart"/>
      <w:r w:rsidRPr="001E2FCE">
        <w:t>LiveData</w:t>
      </w:r>
      <w:proofErr w:type="spellEnd"/>
      <w:r w:rsidRPr="001E2FCE">
        <w:t xml:space="preserve">, </w:t>
      </w:r>
      <w:proofErr w:type="spellStart"/>
      <w:r w:rsidRPr="001E2FCE">
        <w:t>Room</w:t>
      </w:r>
      <w:proofErr w:type="spellEnd"/>
      <w:r w:rsidRPr="001E2FCE">
        <w:t xml:space="preserve">) согласно рекомендациям </w:t>
      </w:r>
      <w:proofErr w:type="spellStart"/>
      <w:r w:rsidRPr="001E2FCE">
        <w:t>Google</w:t>
      </w:r>
      <w:proofErr w:type="spellEnd"/>
    </w:p>
    <w:p w:rsidR="001E2FCE" w:rsidRPr="001E2FCE" w:rsidRDefault="001E2FCE" w:rsidP="001E2FCE">
      <w:pPr>
        <w:pStyle w:val="a4"/>
        <w:numPr>
          <w:ilvl w:val="0"/>
          <w:numId w:val="31"/>
        </w:numPr>
        <w:spacing w:after="0" w:line="360" w:lineRule="auto"/>
        <w:ind w:left="0" w:firstLine="709"/>
        <w:jc w:val="both"/>
      </w:pPr>
      <w:r w:rsidRPr="001E2FCE">
        <w:t xml:space="preserve">Бесплатность и кроссплатформенность – работает на </w:t>
      </w:r>
      <w:proofErr w:type="spellStart"/>
      <w:r w:rsidRPr="001E2FCE">
        <w:t>Windows</w:t>
      </w:r>
      <w:proofErr w:type="spellEnd"/>
      <w:r w:rsidRPr="001E2FCE">
        <w:t xml:space="preserve">, </w:t>
      </w:r>
      <w:proofErr w:type="spellStart"/>
      <w:r w:rsidRPr="001E2FCE">
        <w:t>macOS</w:t>
      </w:r>
      <w:proofErr w:type="spellEnd"/>
      <w:r w:rsidRPr="001E2FCE">
        <w:t xml:space="preserve"> и </w:t>
      </w:r>
      <w:proofErr w:type="spellStart"/>
      <w:r w:rsidRPr="001E2FCE">
        <w:t>Linux</w:t>
      </w:r>
      <w:proofErr w:type="spellEnd"/>
    </w:p>
    <w:p w:rsidR="001E2FCE" w:rsidRPr="001E2FCE" w:rsidRDefault="001E2FCE" w:rsidP="001E2FCE">
      <w:pPr>
        <w:spacing w:after="0" w:line="360" w:lineRule="auto"/>
        <w:ind w:firstLine="709"/>
        <w:contextualSpacing/>
        <w:jc w:val="both"/>
      </w:pPr>
      <w:r w:rsidRPr="001E2FCE">
        <w:t>Минусы:</w:t>
      </w:r>
    </w:p>
    <w:p w:rsidR="001E2FCE" w:rsidRPr="001E2FCE" w:rsidRDefault="001E2FCE" w:rsidP="001E2FCE">
      <w:pPr>
        <w:pStyle w:val="a4"/>
        <w:numPr>
          <w:ilvl w:val="0"/>
          <w:numId w:val="32"/>
        </w:numPr>
        <w:spacing w:after="0" w:line="360" w:lineRule="auto"/>
        <w:ind w:left="0" w:firstLine="709"/>
        <w:jc w:val="both"/>
      </w:pPr>
      <w:r w:rsidRPr="001E2FCE">
        <w:t>Высокие системные требования – требуется не менее 8 ГБ ОЗУ и SSD</w:t>
      </w:r>
      <w:r w:rsidR="00BE3A87">
        <w:t>–</w:t>
      </w:r>
      <w:r w:rsidRPr="001E2FCE">
        <w:t>накопитель для комфортной работы</w:t>
      </w:r>
    </w:p>
    <w:p w:rsidR="001E2FCE" w:rsidRPr="001E2FCE" w:rsidRDefault="001E2FCE" w:rsidP="001E2FCE">
      <w:pPr>
        <w:pStyle w:val="a4"/>
        <w:numPr>
          <w:ilvl w:val="0"/>
          <w:numId w:val="32"/>
        </w:numPr>
        <w:spacing w:after="0" w:line="360" w:lineRule="auto"/>
        <w:ind w:left="0" w:firstLine="709"/>
        <w:jc w:val="both"/>
      </w:pPr>
      <w:r w:rsidRPr="001E2FCE">
        <w:t xml:space="preserve">Длительная первичная сборка и синхронизация </w:t>
      </w:r>
      <w:proofErr w:type="spellStart"/>
      <w:r w:rsidRPr="001E2FCE">
        <w:t>Gradle</w:t>
      </w:r>
      <w:proofErr w:type="spellEnd"/>
      <w:r w:rsidRPr="001E2FCE">
        <w:t xml:space="preserve"> – особенно на слабом оборудовании</w:t>
      </w:r>
    </w:p>
    <w:p w:rsidR="001E2FCE" w:rsidRPr="001E2FCE" w:rsidRDefault="001E2FCE" w:rsidP="001E2FCE">
      <w:pPr>
        <w:pStyle w:val="a4"/>
        <w:numPr>
          <w:ilvl w:val="0"/>
          <w:numId w:val="32"/>
        </w:numPr>
        <w:spacing w:after="0" w:line="360" w:lineRule="auto"/>
        <w:ind w:left="0" w:firstLine="709"/>
        <w:jc w:val="both"/>
      </w:pPr>
      <w:r w:rsidRPr="001E2FCE">
        <w:t>Сложность освоения для новичков – из</w:t>
      </w:r>
      <w:r w:rsidR="00BE3A87">
        <w:t>–</w:t>
      </w:r>
      <w:r w:rsidRPr="001E2FCE">
        <w:t xml:space="preserve">за обилия инструментов и специфических концепций </w:t>
      </w:r>
      <w:proofErr w:type="spellStart"/>
      <w:r w:rsidRPr="001E2FCE">
        <w:t>Android</w:t>
      </w:r>
      <w:proofErr w:type="spellEnd"/>
      <w:r w:rsidRPr="001E2FCE">
        <w:t xml:space="preserve"> (</w:t>
      </w:r>
      <w:proofErr w:type="spellStart"/>
      <w:r w:rsidRPr="001E2FCE">
        <w:t>Activity</w:t>
      </w:r>
      <w:proofErr w:type="spellEnd"/>
      <w:r w:rsidRPr="001E2FCE">
        <w:t xml:space="preserve"> </w:t>
      </w:r>
      <w:proofErr w:type="spellStart"/>
      <w:r w:rsidRPr="001E2FCE">
        <w:t>lifecycle</w:t>
      </w:r>
      <w:proofErr w:type="spellEnd"/>
      <w:r w:rsidRPr="001E2FCE">
        <w:t>, фрагменты, манифест)</w:t>
      </w:r>
    </w:p>
    <w:p w:rsidR="001E2FCE" w:rsidRPr="001E2FCE" w:rsidRDefault="001E2FCE" w:rsidP="001E2FCE">
      <w:pPr>
        <w:pStyle w:val="a4"/>
        <w:numPr>
          <w:ilvl w:val="0"/>
          <w:numId w:val="32"/>
        </w:numPr>
        <w:spacing w:after="0" w:line="360" w:lineRule="auto"/>
        <w:ind w:left="0" w:firstLine="709"/>
        <w:jc w:val="both"/>
      </w:pPr>
      <w:r w:rsidRPr="001E2FCE">
        <w:t xml:space="preserve">Заметное потребление дискового пространства – эмуляторы, кэш </w:t>
      </w:r>
      <w:proofErr w:type="spellStart"/>
      <w:r w:rsidRPr="001E2FCE">
        <w:t>Gradle</w:t>
      </w:r>
      <w:proofErr w:type="spellEnd"/>
      <w:r w:rsidRPr="001E2FCE">
        <w:t xml:space="preserve"> и SDK могут занимать десятки гигабайт</w:t>
      </w:r>
    </w:p>
    <w:p w:rsidR="001E2FCE" w:rsidRPr="001E2FCE" w:rsidRDefault="001E2FCE" w:rsidP="001E2FCE">
      <w:pPr>
        <w:spacing w:after="0" w:line="360" w:lineRule="auto"/>
        <w:ind w:firstLine="709"/>
        <w:contextualSpacing/>
        <w:jc w:val="both"/>
      </w:pPr>
      <w:r w:rsidRPr="001E2FCE">
        <w:t>Обоснование выбора:</w:t>
      </w:r>
    </w:p>
    <w:p w:rsidR="00BE3A87" w:rsidRDefault="001E2FCE" w:rsidP="001E2FCE">
      <w:pPr>
        <w:spacing w:after="0" w:line="360" w:lineRule="auto"/>
        <w:ind w:firstLine="709"/>
        <w:contextualSpacing/>
        <w:jc w:val="both"/>
      </w:pPr>
      <w:r w:rsidRPr="001E2FCE">
        <w:t xml:space="preserve">В качестве базовой платформы </w:t>
      </w:r>
      <w:proofErr w:type="spellStart"/>
      <w:r w:rsidRPr="001E2FCE">
        <w:t>Android</w:t>
      </w:r>
      <w:proofErr w:type="spellEnd"/>
      <w:r w:rsidRPr="001E2FCE">
        <w:t xml:space="preserve"> </w:t>
      </w:r>
      <w:proofErr w:type="spellStart"/>
      <w:r w:rsidRPr="001E2FCE">
        <w:t>Studio</w:t>
      </w:r>
      <w:proofErr w:type="spellEnd"/>
      <w:r w:rsidRPr="001E2FCE">
        <w:t xml:space="preserve"> была выбрана благодаря её статусу официальной IDE для разработки под </w:t>
      </w:r>
      <w:proofErr w:type="spellStart"/>
      <w:r w:rsidRPr="001E2FCE">
        <w:t>Android</w:t>
      </w:r>
      <w:proofErr w:type="spellEnd"/>
      <w:r w:rsidRPr="001E2FCE">
        <w:t xml:space="preserve">, что гарантирует соответствие современным стандартам и рекомендациям </w:t>
      </w:r>
      <w:proofErr w:type="spellStart"/>
      <w:r w:rsidRPr="001E2FCE">
        <w:t>Google</w:t>
      </w:r>
      <w:proofErr w:type="spellEnd"/>
      <w:r w:rsidRPr="001E2FCE">
        <w:t xml:space="preserve">. Интеграция с эмулятором, профилировщиком и системой сборки </w:t>
      </w:r>
      <w:proofErr w:type="spellStart"/>
      <w:r w:rsidRPr="001E2FCE">
        <w:t>Gradle</w:t>
      </w:r>
      <w:proofErr w:type="spellEnd"/>
      <w:r w:rsidRPr="001E2FCE">
        <w:t xml:space="preserve"> обеспечивает промышленный уровень разработки мобильных приложений. Хотя </w:t>
      </w:r>
      <w:proofErr w:type="spellStart"/>
      <w:r w:rsidRPr="001E2FCE">
        <w:t>Android</w:t>
      </w:r>
      <w:proofErr w:type="spellEnd"/>
      <w:r w:rsidRPr="001E2FCE">
        <w:t xml:space="preserve"> </w:t>
      </w:r>
      <w:proofErr w:type="spellStart"/>
      <w:r w:rsidRPr="001E2FCE">
        <w:t>Studio</w:t>
      </w:r>
      <w:proofErr w:type="spellEnd"/>
      <w:r w:rsidRPr="001E2FCE">
        <w:t xml:space="preserve"> предъявляет повышенные требования к аппаратному обеспечению, её производительность, наличие готовых шаблонов и инструментов отладки компенсируют первоначальные сложности обучения и позволяют создавать качественные, отказоустойчивые приложения для экосистемы </w:t>
      </w:r>
      <w:proofErr w:type="spellStart"/>
      <w:r w:rsidRPr="001E2FCE">
        <w:t>Android</w:t>
      </w:r>
      <w:proofErr w:type="spellEnd"/>
      <w:r w:rsidRPr="001E2FCE">
        <w:t xml:space="preserve"> на языке </w:t>
      </w:r>
      <w:proofErr w:type="spellStart"/>
      <w:r w:rsidRPr="001E2FCE">
        <w:t>Java</w:t>
      </w:r>
      <w:proofErr w:type="spellEnd"/>
      <w:r w:rsidRPr="001E2FCE">
        <w:t>.</w:t>
      </w:r>
    </w:p>
    <w:p w:rsidR="0036748D" w:rsidRPr="001E2FCE" w:rsidRDefault="00BE3A87" w:rsidP="00BE3A87">
      <w:r>
        <w:br w:type="page"/>
      </w:r>
    </w:p>
    <w:p w:rsidR="0036748D" w:rsidRPr="001E2FCE" w:rsidRDefault="0036748D" w:rsidP="0036748D">
      <w:pPr>
        <w:pStyle w:val="3"/>
        <w:spacing w:before="0" w:line="360" w:lineRule="auto"/>
        <w:ind w:firstLine="709"/>
        <w:rPr>
          <w:rFonts w:ascii="Times New Roman" w:hAnsi="Times New Roman" w:cs="Times New Roman"/>
          <w:b/>
          <w:color w:val="auto"/>
          <w:sz w:val="28"/>
          <w:szCs w:val="28"/>
        </w:rPr>
      </w:pPr>
      <w:bookmarkStart w:id="49" w:name="_Toc198919307"/>
      <w:bookmarkStart w:id="50" w:name="_Toc217350398"/>
      <w:bookmarkStart w:id="51" w:name="_Toc226586336"/>
      <w:bookmarkStart w:id="52" w:name="_Toc229929468"/>
      <w:r w:rsidRPr="001E2FCE">
        <w:rPr>
          <w:rFonts w:ascii="Times New Roman" w:hAnsi="Times New Roman" w:cs="Times New Roman"/>
          <w:b/>
          <w:color w:val="auto"/>
          <w:sz w:val="28"/>
          <w:szCs w:val="28"/>
        </w:rPr>
        <w:lastRenderedPageBreak/>
        <w:t>2.1.3</w:t>
      </w:r>
      <w:r w:rsidRPr="001E2FCE">
        <w:rPr>
          <w:rFonts w:ascii="Times New Roman" w:hAnsi="Times New Roman" w:cs="Times New Roman"/>
          <w:b/>
          <w:color w:val="auto"/>
          <w:sz w:val="28"/>
          <w:szCs w:val="28"/>
        </w:rPr>
        <w:tab/>
        <w:t>Выбор средств для работы с базой данных</w:t>
      </w:r>
      <w:bookmarkEnd w:id="49"/>
      <w:bookmarkEnd w:id="50"/>
      <w:bookmarkEnd w:id="51"/>
      <w:bookmarkEnd w:id="52"/>
    </w:p>
    <w:p w:rsidR="0036748D" w:rsidRPr="001E2FCE" w:rsidRDefault="0036748D" w:rsidP="0036748D">
      <w:pPr>
        <w:spacing w:after="0" w:line="360" w:lineRule="auto"/>
        <w:ind w:firstLine="709"/>
        <w:contextualSpacing/>
        <w:jc w:val="both"/>
      </w:pPr>
      <w:r w:rsidRPr="001E2FCE">
        <w:rPr>
          <w:lang w:val="en-US"/>
        </w:rPr>
        <w:t>SQLite</w:t>
      </w:r>
    </w:p>
    <w:p w:rsidR="0036748D" w:rsidRPr="001E2FCE" w:rsidRDefault="0036748D" w:rsidP="001E2FCE">
      <w:pPr>
        <w:spacing w:after="0" w:line="360" w:lineRule="auto"/>
        <w:ind w:firstLine="709"/>
        <w:contextualSpacing/>
        <w:jc w:val="both"/>
      </w:pPr>
      <w:r w:rsidRPr="001E2FCE">
        <w:t>Обзор: Легковесная встраиваемая реляционная система управления базами данных, не требующая отдельного серверного процесса и работающая непосредственно с файлом базы данных. Платформа предназначена для локального хранения, обработки и управления структурированной информацией внутри самого приложения.</w:t>
      </w:r>
    </w:p>
    <w:p w:rsidR="0036748D" w:rsidRPr="001E2FCE" w:rsidRDefault="0036748D" w:rsidP="0036748D">
      <w:pPr>
        <w:spacing w:after="0" w:line="360" w:lineRule="auto"/>
        <w:ind w:firstLine="709"/>
        <w:contextualSpacing/>
        <w:jc w:val="both"/>
      </w:pPr>
      <w:r w:rsidRPr="001E2FCE">
        <w:t>Плюсы:</w:t>
      </w:r>
    </w:p>
    <w:p w:rsidR="0036748D" w:rsidRPr="001E2FCE" w:rsidRDefault="0036748D" w:rsidP="0036748D">
      <w:pPr>
        <w:pStyle w:val="a4"/>
        <w:numPr>
          <w:ilvl w:val="0"/>
          <w:numId w:val="30"/>
        </w:numPr>
        <w:spacing w:after="0" w:line="360" w:lineRule="auto"/>
        <w:ind w:left="0" w:firstLine="709"/>
        <w:jc w:val="both"/>
      </w:pPr>
      <w:r w:rsidRPr="001E2FCE">
        <w:t>Нулевая конфигурация – отсутствие необходимости устанавливать и настраивать отдельный сервер БД</w:t>
      </w:r>
    </w:p>
    <w:p w:rsidR="0036748D" w:rsidRPr="001E2FCE" w:rsidRDefault="0036748D" w:rsidP="0036748D">
      <w:pPr>
        <w:pStyle w:val="a4"/>
        <w:numPr>
          <w:ilvl w:val="0"/>
          <w:numId w:val="30"/>
        </w:numPr>
        <w:spacing w:after="0" w:line="360" w:lineRule="auto"/>
        <w:ind w:left="0" w:firstLine="709"/>
        <w:jc w:val="both"/>
      </w:pPr>
      <w:r w:rsidRPr="001E2FCE">
        <w:t>Минимальное потребление ресурсов – эффективная работа на устройствах с ограниченным объёмом оперативной памяти и процессорной мощностью</w:t>
      </w:r>
    </w:p>
    <w:p w:rsidR="0036748D" w:rsidRPr="001E2FCE" w:rsidRDefault="0036748D" w:rsidP="0036748D">
      <w:pPr>
        <w:pStyle w:val="a4"/>
        <w:numPr>
          <w:ilvl w:val="0"/>
          <w:numId w:val="30"/>
        </w:numPr>
        <w:spacing w:after="0" w:line="360" w:lineRule="auto"/>
        <w:ind w:left="0" w:firstLine="709"/>
        <w:jc w:val="both"/>
      </w:pPr>
      <w:r w:rsidRPr="001E2FCE">
        <w:t xml:space="preserve">Полная </w:t>
      </w:r>
      <w:r w:rsidRPr="001E2FCE">
        <w:rPr>
          <w:lang w:val="en-US"/>
        </w:rPr>
        <w:t>ACID</w:t>
      </w:r>
      <w:r w:rsidR="00BE3A87">
        <w:t>–</w:t>
      </w:r>
      <w:r w:rsidRPr="001E2FCE">
        <w:t>совместимость – гарантия целостности данных даже при аварийных завершениях или сбоях питания</w:t>
      </w:r>
    </w:p>
    <w:p w:rsidR="0036748D" w:rsidRPr="001E2FCE" w:rsidRDefault="0036748D" w:rsidP="0036748D">
      <w:pPr>
        <w:pStyle w:val="a4"/>
        <w:numPr>
          <w:ilvl w:val="0"/>
          <w:numId w:val="30"/>
        </w:numPr>
        <w:spacing w:after="0" w:line="360" w:lineRule="auto"/>
        <w:ind w:left="0" w:firstLine="709"/>
        <w:jc w:val="both"/>
      </w:pPr>
      <w:r w:rsidRPr="001E2FCE">
        <w:t xml:space="preserve">Простота интеграции – встроенная поддержка в </w:t>
      </w:r>
      <w:r w:rsidRPr="001E2FCE">
        <w:rPr>
          <w:lang w:val="en-US"/>
        </w:rPr>
        <w:t>Android</w:t>
      </w:r>
      <w:r w:rsidRPr="001E2FCE">
        <w:t xml:space="preserve"> </w:t>
      </w:r>
      <w:r w:rsidRPr="001E2FCE">
        <w:rPr>
          <w:lang w:val="en-US"/>
        </w:rPr>
        <w:t>SDK</w:t>
      </w:r>
      <w:r w:rsidRPr="001E2FCE">
        <w:t xml:space="preserve"> через классы </w:t>
      </w:r>
      <w:proofErr w:type="spellStart"/>
      <w:r w:rsidRPr="001E2FCE">
        <w:rPr>
          <w:lang w:val="en-US"/>
        </w:rPr>
        <w:t>SQLiteOpenHelper</w:t>
      </w:r>
      <w:proofErr w:type="spellEnd"/>
      <w:r w:rsidRPr="001E2FCE">
        <w:t xml:space="preserve"> и </w:t>
      </w:r>
      <w:proofErr w:type="spellStart"/>
      <w:r w:rsidRPr="001E2FCE">
        <w:rPr>
          <w:lang w:val="en-US"/>
        </w:rPr>
        <w:t>SQLiteDatabase</w:t>
      </w:r>
      <w:proofErr w:type="spellEnd"/>
    </w:p>
    <w:p w:rsidR="0036748D" w:rsidRPr="001E2FCE" w:rsidRDefault="0036748D" w:rsidP="0036748D">
      <w:pPr>
        <w:pStyle w:val="a4"/>
        <w:numPr>
          <w:ilvl w:val="0"/>
          <w:numId w:val="30"/>
        </w:numPr>
        <w:spacing w:after="0" w:line="360" w:lineRule="auto"/>
        <w:ind w:left="0" w:firstLine="709"/>
        <w:jc w:val="both"/>
      </w:pPr>
      <w:r w:rsidRPr="001E2FCE">
        <w:t xml:space="preserve">Кроссплатформенность – единый формат файла базы данных для </w:t>
      </w:r>
      <w:r w:rsidRPr="001E2FCE">
        <w:rPr>
          <w:lang w:val="en-US"/>
        </w:rPr>
        <w:t>Windows</w:t>
      </w:r>
      <w:r w:rsidRPr="001E2FCE">
        <w:t xml:space="preserve">, </w:t>
      </w:r>
      <w:r w:rsidRPr="001E2FCE">
        <w:rPr>
          <w:lang w:val="en-US"/>
        </w:rPr>
        <w:t>Linux</w:t>
      </w:r>
      <w:r w:rsidRPr="001E2FCE">
        <w:t xml:space="preserve">, </w:t>
      </w:r>
      <w:r w:rsidRPr="001E2FCE">
        <w:rPr>
          <w:lang w:val="en-US"/>
        </w:rPr>
        <w:t>macOS</w:t>
      </w:r>
      <w:r w:rsidRPr="001E2FCE">
        <w:t xml:space="preserve">, </w:t>
      </w:r>
      <w:r w:rsidRPr="001E2FCE">
        <w:rPr>
          <w:lang w:val="en-US"/>
        </w:rPr>
        <w:t>Android</w:t>
      </w:r>
      <w:r w:rsidRPr="001E2FCE">
        <w:t xml:space="preserve"> и </w:t>
      </w:r>
      <w:r w:rsidRPr="001E2FCE">
        <w:rPr>
          <w:lang w:val="en-US"/>
        </w:rPr>
        <w:t>iOS</w:t>
      </w:r>
    </w:p>
    <w:p w:rsidR="0036748D" w:rsidRPr="001E2FCE" w:rsidRDefault="0036748D" w:rsidP="0036748D">
      <w:pPr>
        <w:pStyle w:val="a4"/>
        <w:numPr>
          <w:ilvl w:val="0"/>
          <w:numId w:val="30"/>
        </w:numPr>
        <w:spacing w:after="0" w:line="360" w:lineRule="auto"/>
        <w:ind w:left="0" w:firstLine="709"/>
        <w:jc w:val="both"/>
      </w:pPr>
      <w:r w:rsidRPr="001E2FCE">
        <w:t>Отсутствие ограничений на размер в стандартной конфигурации (до 281 ТБ теоретически)</w:t>
      </w:r>
    </w:p>
    <w:p w:rsidR="0036748D" w:rsidRPr="001E2FCE" w:rsidRDefault="0036748D" w:rsidP="0036748D">
      <w:pPr>
        <w:spacing w:after="0" w:line="360" w:lineRule="auto"/>
        <w:ind w:firstLine="709"/>
        <w:contextualSpacing/>
        <w:jc w:val="both"/>
      </w:pPr>
      <w:r w:rsidRPr="001E2FCE">
        <w:t>Минусы:</w:t>
      </w:r>
    </w:p>
    <w:p w:rsidR="0036748D" w:rsidRPr="001E2FCE" w:rsidRDefault="0036748D" w:rsidP="0065149C">
      <w:pPr>
        <w:pStyle w:val="a4"/>
        <w:numPr>
          <w:ilvl w:val="1"/>
          <w:numId w:val="42"/>
        </w:numPr>
        <w:spacing w:after="0" w:line="360" w:lineRule="auto"/>
        <w:ind w:left="0" w:firstLine="709"/>
        <w:jc w:val="both"/>
      </w:pPr>
      <w:r w:rsidRPr="001E2FCE">
        <w:t>Отсутствие полноценного механизма пользователей и ролей – управление доступом возлагается на приложение</w:t>
      </w:r>
    </w:p>
    <w:p w:rsidR="0036748D" w:rsidRPr="001E2FCE" w:rsidRDefault="0036748D" w:rsidP="0065149C">
      <w:pPr>
        <w:pStyle w:val="a4"/>
        <w:numPr>
          <w:ilvl w:val="1"/>
          <w:numId w:val="42"/>
        </w:numPr>
        <w:spacing w:after="0" w:line="360" w:lineRule="auto"/>
        <w:ind w:left="0" w:firstLine="709"/>
        <w:jc w:val="both"/>
      </w:pPr>
      <w:r w:rsidRPr="001E2FCE">
        <w:t>Ограниченная поддержка параллельной записи – блокировки на уровне всей базы данных при множественных операциях записи</w:t>
      </w:r>
    </w:p>
    <w:p w:rsidR="0036748D" w:rsidRPr="001E2FCE" w:rsidRDefault="0036748D" w:rsidP="0065149C">
      <w:pPr>
        <w:pStyle w:val="a4"/>
        <w:numPr>
          <w:ilvl w:val="1"/>
          <w:numId w:val="42"/>
        </w:numPr>
        <w:spacing w:after="0" w:line="360" w:lineRule="auto"/>
        <w:ind w:left="0" w:firstLine="709"/>
        <w:jc w:val="both"/>
      </w:pPr>
      <w:r w:rsidRPr="001E2FCE">
        <w:t>Не подходит для высоконагруженных серверных сценариев с тысячами одновременных клиентов</w:t>
      </w:r>
    </w:p>
    <w:p w:rsidR="0036748D" w:rsidRPr="001E2FCE" w:rsidRDefault="0036748D" w:rsidP="0065149C">
      <w:pPr>
        <w:pStyle w:val="a4"/>
        <w:numPr>
          <w:ilvl w:val="1"/>
          <w:numId w:val="42"/>
        </w:numPr>
        <w:spacing w:after="0" w:line="360" w:lineRule="auto"/>
        <w:ind w:left="0" w:firstLine="709"/>
        <w:jc w:val="both"/>
      </w:pPr>
      <w:r w:rsidRPr="001E2FCE">
        <w:t>Отсутствие встроенных средств репликации и резервного копирования на уровне СУБД</w:t>
      </w:r>
    </w:p>
    <w:p w:rsidR="0036748D" w:rsidRPr="001E2FCE" w:rsidRDefault="0036748D" w:rsidP="0036748D">
      <w:pPr>
        <w:spacing w:after="0" w:line="360" w:lineRule="auto"/>
        <w:ind w:firstLine="709"/>
        <w:contextualSpacing/>
        <w:jc w:val="both"/>
      </w:pPr>
      <w:r w:rsidRPr="001E2FCE">
        <w:lastRenderedPageBreak/>
        <w:t xml:space="preserve">Выбор </w:t>
      </w:r>
      <w:r w:rsidRPr="001E2FCE">
        <w:rPr>
          <w:lang w:val="en-US"/>
        </w:rPr>
        <w:t>SQLite</w:t>
      </w:r>
      <w:r w:rsidRPr="001E2FCE">
        <w:t xml:space="preserve"> в качестве СУБД для мобильного приложения обусловлен его лёгкостью, автономностью и бесшовной интеграцией с платформой </w:t>
      </w:r>
      <w:r w:rsidRPr="001E2FCE">
        <w:rPr>
          <w:lang w:val="en-US"/>
        </w:rPr>
        <w:t>Android</w:t>
      </w:r>
      <w:r w:rsidRPr="001E2FCE">
        <w:t>. Отсутствие необходимости в постоянном интернет</w:t>
      </w:r>
      <w:r w:rsidR="00BE3A87">
        <w:t>–</w:t>
      </w:r>
      <w:r w:rsidRPr="001E2FCE">
        <w:t xml:space="preserve">соединении и минимальное энергопотребление критически важны для мобильных устройств. </w:t>
      </w:r>
      <w:r w:rsidRPr="001E2FCE">
        <w:rPr>
          <w:lang w:val="en-US"/>
        </w:rPr>
        <w:t>SQLite</w:t>
      </w:r>
      <w:r w:rsidRPr="001E2FCE">
        <w:t xml:space="preserve"> обеспечивает целостность данных и поддержку сложных </w:t>
      </w:r>
      <w:r w:rsidRPr="001E2FCE">
        <w:rPr>
          <w:lang w:val="en-US"/>
        </w:rPr>
        <w:t>SQL</w:t>
      </w:r>
      <w:r w:rsidR="00BE3A87">
        <w:t>–</w:t>
      </w:r>
      <w:r w:rsidRPr="001E2FCE">
        <w:t>запросов в локальной среде, что делает его оптимальным решением для клиентских приложений с умеренной нагрузкой на запись.</w:t>
      </w:r>
    </w:p>
    <w:p w:rsidR="0036748D" w:rsidRPr="001E2FCE" w:rsidRDefault="0036748D" w:rsidP="0036748D">
      <w:pPr>
        <w:spacing w:line="360" w:lineRule="auto"/>
      </w:pPr>
    </w:p>
    <w:p w:rsidR="0036748D" w:rsidRPr="001E2FCE" w:rsidRDefault="0036748D" w:rsidP="0036748D">
      <w:pPr>
        <w:pStyle w:val="2"/>
        <w:rPr>
          <w:rFonts w:cs="Times New Roman"/>
          <w:szCs w:val="28"/>
        </w:rPr>
      </w:pPr>
      <w:bookmarkStart w:id="53" w:name="_Toc198919308"/>
      <w:bookmarkStart w:id="54" w:name="_Toc217350399"/>
      <w:bookmarkStart w:id="55" w:name="_Toc226586337"/>
      <w:bookmarkStart w:id="56" w:name="_Toc229929469"/>
      <w:r w:rsidRPr="001E2FCE">
        <w:rPr>
          <w:rFonts w:cs="Times New Roman"/>
          <w:szCs w:val="28"/>
        </w:rPr>
        <w:t>2.2</w:t>
      </w:r>
      <w:r w:rsidRPr="001E2FCE">
        <w:rPr>
          <w:rFonts w:cs="Times New Roman"/>
          <w:szCs w:val="28"/>
        </w:rPr>
        <w:tab/>
        <w:t>Реализация БД</w:t>
      </w:r>
      <w:bookmarkEnd w:id="53"/>
      <w:bookmarkEnd w:id="54"/>
      <w:bookmarkEnd w:id="55"/>
      <w:bookmarkEnd w:id="56"/>
    </w:p>
    <w:p w:rsidR="0036748D" w:rsidRPr="001E2FCE" w:rsidRDefault="0036748D" w:rsidP="001E2FCE">
      <w:pPr>
        <w:spacing w:after="0" w:line="360" w:lineRule="auto"/>
        <w:ind w:firstLine="709"/>
        <w:jc w:val="both"/>
      </w:pPr>
      <w:r w:rsidRPr="001E2FCE">
        <w:t>На основе реляционной модели была разработана структура базы данных, отображающая ключевые сущности и их взаимосвязи. Данная база данных организована для анализа, хранения и управления данными о проекте.</w:t>
      </w:r>
    </w:p>
    <w:p w:rsidR="0036748D" w:rsidRPr="001E2FCE" w:rsidRDefault="0036748D" w:rsidP="001E2FCE">
      <w:pPr>
        <w:spacing w:after="0" w:line="360" w:lineRule="auto"/>
        <w:ind w:firstLine="709"/>
        <w:jc w:val="both"/>
      </w:pPr>
      <w:r w:rsidRPr="001E2FCE">
        <w:t>Таблица “Оборудование” предназначена для хранения информации об оборудовании.</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pPr>
      <w:r w:rsidRPr="001E2FCE">
        <w:t>Таблица</w:t>
      </w:r>
      <w:r w:rsidRPr="001E2FCE">
        <w:rPr>
          <w:lang w:val="en-US"/>
        </w:rPr>
        <w:t xml:space="preserve"> </w:t>
      </w:r>
      <w:r w:rsidRPr="001E2FCE">
        <w:t xml:space="preserve">1 </w:t>
      </w:r>
      <w:r w:rsidR="00BE3A87">
        <w:t>–</w:t>
      </w:r>
      <w:r w:rsidRPr="001E2FCE">
        <w:rPr>
          <w:lang w:val="en-US"/>
        </w:rPr>
        <w:t xml:space="preserve"> “</w:t>
      </w:r>
      <w:r w:rsidRPr="001E2FCE">
        <w:t>Оборудование</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53"/>
        <w:gridCol w:w="2268"/>
        <w:gridCol w:w="2690"/>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53"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268"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690"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53"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 ключ</w:t>
            </w: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Оборудования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ИнвентарныйНомер</w:t>
            </w:r>
            <w:proofErr w:type="spellEnd"/>
          </w:p>
        </w:tc>
        <w:tc>
          <w:tcPr>
            <w:tcW w:w="1953"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Номер оборудования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Наименование</w:t>
            </w:r>
          </w:p>
        </w:tc>
        <w:tc>
          <w:tcPr>
            <w:tcW w:w="1953"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 xml:space="preserve">Название оборудования </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 xml:space="preserve">Модель </w:t>
            </w:r>
          </w:p>
        </w:tc>
        <w:tc>
          <w:tcPr>
            <w:tcW w:w="1953"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Модель оборудования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Производитель</w:t>
            </w:r>
          </w:p>
        </w:tc>
        <w:tc>
          <w:tcPr>
            <w:tcW w:w="1953"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Производитель оборудования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ДатаВводаВЭксплуатацию</w:t>
            </w:r>
            <w:proofErr w:type="spellEnd"/>
          </w:p>
        </w:tc>
        <w:tc>
          <w:tcPr>
            <w:tcW w:w="1953"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Временной</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Дата начала работы оборудования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МестоРазмещения</w:t>
            </w:r>
            <w:proofErr w:type="spellEnd"/>
          </w:p>
        </w:tc>
        <w:tc>
          <w:tcPr>
            <w:tcW w:w="1953"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2268"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690"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Место, куда установили оборудование</w:t>
            </w:r>
          </w:p>
        </w:tc>
      </w:tr>
    </w:tbl>
    <w:p w:rsidR="0036748D" w:rsidRPr="001E2FCE" w:rsidRDefault="0036748D" w:rsidP="001E2FCE">
      <w:pPr>
        <w:spacing w:line="360" w:lineRule="auto"/>
        <w:ind w:firstLine="708"/>
        <w:jc w:val="both"/>
      </w:pPr>
      <w:r w:rsidRPr="001E2FCE">
        <w:lastRenderedPageBreak/>
        <w:t>Таблица “Сотрудник” содержит данные всех сотрудников.</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rPr>
          <w:lang w:val="en-US"/>
        </w:rPr>
      </w:pPr>
      <w:r w:rsidRPr="001E2FCE">
        <w:t>Таблица</w:t>
      </w:r>
      <w:r w:rsidRPr="001E2FCE">
        <w:rPr>
          <w:lang w:val="en-US"/>
        </w:rPr>
        <w:t xml:space="preserve"> 2</w:t>
      </w:r>
      <w:r w:rsidRPr="001E2FCE">
        <w:t xml:space="preserve"> </w:t>
      </w:r>
      <w:r w:rsidR="00BE3A87">
        <w:t>–</w:t>
      </w:r>
      <w:r w:rsidRPr="001E2FCE">
        <w:rPr>
          <w:lang w:val="en-US"/>
        </w:rPr>
        <w:t xml:space="preserve"> “</w:t>
      </w:r>
      <w:r w:rsidRPr="001E2FCE">
        <w:t>Сотрудник</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Первичный ключ</w:t>
            </w: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КодДолжности</w:t>
            </w:r>
            <w:proofErr w:type="spellEnd"/>
          </w:p>
          <w:p w:rsidR="0036748D" w:rsidRPr="001E2FCE" w:rsidRDefault="0036748D" w:rsidP="0036748D">
            <w:pPr>
              <w:ind w:firstLine="709"/>
              <w:rPr>
                <w:rFonts w:ascii="Times New Roman" w:hAnsi="Times New Roman" w:cs="Times New Roman"/>
                <w:sz w:val="28"/>
                <w:szCs w:val="28"/>
              </w:rPr>
            </w:pP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 связи (Должность)</w:t>
            </w: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Идентификатор должности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Фамилия</w:t>
            </w:r>
          </w:p>
        </w:tc>
        <w:tc>
          <w:tcPr>
            <w:tcW w:w="1936" w:type="dxa"/>
            <w:tcMar>
              <w:left w:w="105" w:type="dxa"/>
              <w:right w:w="105" w:type="dxa"/>
            </w:tcMar>
          </w:tcPr>
          <w:p w:rsidR="0036748D" w:rsidRPr="001E2FCE" w:rsidRDefault="0036748D" w:rsidP="0036748D">
            <w:pPr>
              <w:ind w:firstLine="709"/>
              <w:jc w:val="both"/>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Фамилия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Имя</w:t>
            </w:r>
          </w:p>
        </w:tc>
        <w:tc>
          <w:tcPr>
            <w:tcW w:w="1936" w:type="dxa"/>
            <w:tcMar>
              <w:left w:w="105" w:type="dxa"/>
              <w:right w:w="105" w:type="dxa"/>
            </w:tcMar>
          </w:tcPr>
          <w:p w:rsidR="0036748D" w:rsidRPr="001E2FCE" w:rsidRDefault="0036748D" w:rsidP="0036748D">
            <w:pPr>
              <w:ind w:firstLine="709"/>
              <w:jc w:val="both"/>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Имя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Отчество</w:t>
            </w:r>
          </w:p>
        </w:tc>
        <w:tc>
          <w:tcPr>
            <w:tcW w:w="1936" w:type="dxa"/>
            <w:tcMar>
              <w:left w:w="105" w:type="dxa"/>
              <w:right w:w="105" w:type="dxa"/>
            </w:tcMar>
          </w:tcPr>
          <w:p w:rsidR="0036748D" w:rsidRPr="001E2FCE" w:rsidRDefault="0036748D" w:rsidP="0036748D">
            <w:pPr>
              <w:ind w:firstLine="709"/>
              <w:jc w:val="both"/>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Отчество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Электронная почта</w:t>
            </w:r>
          </w:p>
        </w:tc>
        <w:tc>
          <w:tcPr>
            <w:tcW w:w="1936" w:type="dxa"/>
            <w:tcMar>
              <w:left w:w="105" w:type="dxa"/>
              <w:right w:w="105" w:type="dxa"/>
            </w:tcMar>
          </w:tcPr>
          <w:p w:rsidR="0036748D" w:rsidRPr="001E2FCE" w:rsidRDefault="0036748D" w:rsidP="0036748D">
            <w:pPr>
              <w:ind w:firstLine="709"/>
              <w:jc w:val="both"/>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Электронная почта</w:t>
            </w:r>
          </w:p>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Телефон</w:t>
            </w:r>
          </w:p>
        </w:tc>
        <w:tc>
          <w:tcPr>
            <w:tcW w:w="1936" w:type="dxa"/>
            <w:tcMar>
              <w:left w:w="105" w:type="dxa"/>
              <w:right w:w="105" w:type="dxa"/>
            </w:tcMar>
          </w:tcPr>
          <w:p w:rsidR="0036748D" w:rsidRPr="001E2FCE" w:rsidRDefault="0036748D" w:rsidP="0036748D">
            <w:pPr>
              <w:ind w:firstLine="709"/>
              <w:jc w:val="both"/>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jc w:val="both"/>
              <w:rPr>
                <w:rFonts w:ascii="Times New Roman" w:hAnsi="Times New Roman" w:cs="Times New Roman"/>
                <w:sz w:val="28"/>
                <w:szCs w:val="28"/>
              </w:rPr>
            </w:pPr>
            <w:r w:rsidRPr="001E2FCE">
              <w:rPr>
                <w:rFonts w:ascii="Times New Roman" w:hAnsi="Times New Roman" w:cs="Times New Roman"/>
                <w:sz w:val="28"/>
                <w:szCs w:val="28"/>
              </w:rPr>
              <w:t>Телефон Сотрудника</w:t>
            </w:r>
          </w:p>
        </w:tc>
      </w:tr>
    </w:tbl>
    <w:p w:rsidR="001E2FCE" w:rsidRPr="001E2FCE" w:rsidRDefault="001E2FCE" w:rsidP="001E2FCE"/>
    <w:p w:rsidR="0036748D" w:rsidRPr="001E2FCE" w:rsidRDefault="0036748D" w:rsidP="0036748D">
      <w:pPr>
        <w:spacing w:line="360" w:lineRule="auto"/>
        <w:ind w:firstLine="709"/>
        <w:jc w:val="both"/>
      </w:pPr>
      <w:r w:rsidRPr="001E2FCE">
        <w:t xml:space="preserve">Таблица “Должность” хранит информацию о существующих должностях. </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pPr>
      <w:r w:rsidRPr="001E2FCE">
        <w:t xml:space="preserve">Таблица </w:t>
      </w:r>
      <w:r w:rsidRPr="001E2FCE">
        <w:rPr>
          <w:lang w:val="en-US"/>
        </w:rPr>
        <w:t>3</w:t>
      </w:r>
      <w:r w:rsidRPr="001E2FCE">
        <w:t xml:space="preserve"> </w:t>
      </w:r>
      <w:r w:rsidR="00BE3A87">
        <w:t>–</w:t>
      </w:r>
      <w:r w:rsidRPr="001E2FCE">
        <w:rPr>
          <w:lang w:val="en-US"/>
        </w:rPr>
        <w:t xml:space="preserve"> “</w:t>
      </w:r>
      <w:r w:rsidRPr="001E2FCE">
        <w:t>Должность</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Должности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Наименование</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Наименование</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должности</w:t>
            </w:r>
          </w:p>
        </w:tc>
      </w:tr>
    </w:tbl>
    <w:p w:rsidR="001E2FCE" w:rsidRPr="001E2FCE" w:rsidRDefault="001E2FCE" w:rsidP="0036748D"/>
    <w:p w:rsidR="0036748D" w:rsidRPr="001E2FCE" w:rsidRDefault="001E2FCE" w:rsidP="0036748D">
      <w:r w:rsidRPr="001E2FCE">
        <w:br w:type="page"/>
      </w:r>
    </w:p>
    <w:p w:rsidR="0036748D" w:rsidRPr="001E2FCE" w:rsidRDefault="0036748D" w:rsidP="0036748D">
      <w:pPr>
        <w:spacing w:line="360" w:lineRule="auto"/>
        <w:ind w:firstLine="709"/>
        <w:jc w:val="both"/>
      </w:pPr>
      <w:r w:rsidRPr="001E2FCE">
        <w:lastRenderedPageBreak/>
        <w:t>Таблица “Авторизация” содержит информацию о специалистах, задействованных в проектах.</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rPr>
          <w:lang w:val="en-US"/>
        </w:rPr>
      </w:pPr>
      <w:r w:rsidRPr="001E2FCE">
        <w:t xml:space="preserve">Таблица </w:t>
      </w:r>
      <w:r w:rsidRPr="001E2FCE">
        <w:rPr>
          <w:lang w:val="en-US"/>
        </w:rPr>
        <w:t>4</w:t>
      </w:r>
      <w:r w:rsidRPr="001E2FCE">
        <w:t xml:space="preserve"> </w:t>
      </w:r>
      <w:r w:rsidR="00BE3A87">
        <w:t>–</w:t>
      </w:r>
      <w:r w:rsidRPr="001E2FCE">
        <w:rPr>
          <w:lang w:val="en-US"/>
        </w:rPr>
        <w:t xml:space="preserve"> “</w:t>
      </w:r>
      <w:r w:rsidRPr="001E2FCE">
        <w:t>Авторизация</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Авторизации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Логин</w:t>
            </w:r>
          </w:p>
        </w:tc>
        <w:tc>
          <w:tcPr>
            <w:tcW w:w="193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Логин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Пароль</w:t>
            </w:r>
          </w:p>
        </w:tc>
        <w:tc>
          <w:tcPr>
            <w:tcW w:w="193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Пароль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КодРоли</w:t>
            </w:r>
            <w:proofErr w:type="spellEnd"/>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 связи (Роль)</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 роли сотрудника</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КодСотрудника</w:t>
            </w:r>
            <w:proofErr w:type="spellEnd"/>
          </w:p>
          <w:p w:rsidR="0036748D" w:rsidRPr="001E2FCE" w:rsidRDefault="0036748D" w:rsidP="0036748D">
            <w:pPr>
              <w:ind w:firstLine="709"/>
              <w:rPr>
                <w:rFonts w:ascii="Times New Roman" w:hAnsi="Times New Roman" w:cs="Times New Roman"/>
                <w:sz w:val="28"/>
                <w:szCs w:val="28"/>
              </w:rPr>
            </w:pP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 связи (Сотрудник)</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 сотрудника</w:t>
            </w:r>
          </w:p>
        </w:tc>
      </w:tr>
    </w:tbl>
    <w:p w:rsidR="0036748D" w:rsidRPr="001E2FCE" w:rsidRDefault="0036748D" w:rsidP="001E2FCE"/>
    <w:p w:rsidR="0036748D" w:rsidRPr="001E2FCE" w:rsidRDefault="0036748D" w:rsidP="0036748D">
      <w:pPr>
        <w:spacing w:line="360" w:lineRule="auto"/>
        <w:ind w:firstLine="709"/>
        <w:jc w:val="both"/>
      </w:pPr>
      <w:r w:rsidRPr="001E2FCE">
        <w:t>Таблица “Роль” содержит основную информацию о ролях.</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rPr>
          <w:lang w:val="en-US"/>
        </w:rPr>
      </w:pPr>
      <w:r w:rsidRPr="001E2FCE">
        <w:t xml:space="preserve">Таблица </w:t>
      </w:r>
      <w:r w:rsidRPr="001E2FCE">
        <w:rPr>
          <w:lang w:val="en-US"/>
        </w:rPr>
        <w:t>5</w:t>
      </w:r>
      <w:r w:rsidRPr="001E2FCE">
        <w:t xml:space="preserve"> </w:t>
      </w:r>
      <w:r w:rsidR="00BE3A87">
        <w:t>–</w:t>
      </w:r>
      <w:r w:rsidRPr="001E2FCE">
        <w:rPr>
          <w:lang w:val="en-US"/>
        </w:rPr>
        <w:t xml:space="preserve"> “</w:t>
      </w:r>
      <w:r w:rsidRPr="001E2FCE">
        <w:t>Роль</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Роли</w:t>
            </w:r>
          </w:p>
        </w:tc>
      </w:tr>
      <w:tr w:rsidR="0036748D" w:rsidRPr="001E2FCE" w:rsidTr="0036748D">
        <w:trPr>
          <w:trHeight w:val="300"/>
        </w:trPr>
        <w:tc>
          <w:tcPr>
            <w:tcW w:w="2434"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r w:rsidRPr="001E2FCE">
              <w:rPr>
                <w:rFonts w:ascii="Times New Roman" w:hAnsi="Times New Roman" w:cs="Times New Roman"/>
                <w:sz w:val="28"/>
                <w:szCs w:val="28"/>
              </w:rPr>
              <w:t>Наименование</w:t>
            </w:r>
          </w:p>
        </w:tc>
        <w:tc>
          <w:tcPr>
            <w:tcW w:w="1936"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r w:rsidRPr="001E2FCE">
              <w:rPr>
                <w:rFonts w:ascii="Times New Roman" w:hAnsi="Times New Roman" w:cs="Times New Roman"/>
                <w:sz w:val="28"/>
                <w:szCs w:val="28"/>
              </w:rPr>
              <w:t>Наименование роли</w:t>
            </w:r>
          </w:p>
        </w:tc>
      </w:tr>
    </w:tbl>
    <w:p w:rsidR="001E2FCE" w:rsidRPr="001E2FCE" w:rsidRDefault="001E2FCE" w:rsidP="0036748D">
      <w:pPr>
        <w:rPr>
          <w:b/>
          <w:bCs/>
        </w:rPr>
      </w:pPr>
    </w:p>
    <w:p w:rsidR="0036748D" w:rsidRPr="001E2FCE" w:rsidRDefault="001E2FCE" w:rsidP="0036748D">
      <w:pPr>
        <w:rPr>
          <w:b/>
          <w:bCs/>
        </w:rPr>
      </w:pPr>
      <w:r w:rsidRPr="001E2FCE">
        <w:rPr>
          <w:b/>
          <w:bCs/>
        </w:rPr>
        <w:br w:type="page"/>
      </w:r>
    </w:p>
    <w:p w:rsidR="0036748D" w:rsidRPr="001E2FCE" w:rsidRDefault="0036748D" w:rsidP="0036748D">
      <w:pPr>
        <w:spacing w:line="360" w:lineRule="auto"/>
        <w:ind w:firstLine="709"/>
        <w:jc w:val="both"/>
      </w:pPr>
      <w:r w:rsidRPr="001E2FCE">
        <w:lastRenderedPageBreak/>
        <w:t>Таблица “Ремонт” содержит основную информацию о ремонтах оборудования.</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rPr>
          <w:lang w:val="en-US"/>
        </w:rPr>
      </w:pPr>
      <w:r w:rsidRPr="001E2FCE">
        <w:t xml:space="preserve">Таблица 6 </w:t>
      </w:r>
      <w:r w:rsidR="00BE3A87">
        <w:t>–</w:t>
      </w:r>
      <w:r w:rsidRPr="001E2FCE">
        <w:rPr>
          <w:lang w:val="en-US"/>
        </w:rPr>
        <w:t xml:space="preserve"> “</w:t>
      </w:r>
      <w:r w:rsidRPr="001E2FCE">
        <w:t>Ремонт</w:t>
      </w:r>
      <w:r w:rsidRPr="001E2FCE">
        <w:rPr>
          <w:lang w:val="en-US"/>
        </w:rPr>
        <w:t>”</w:t>
      </w:r>
      <w:r w:rsidRPr="001E2FCE">
        <w:t xml:space="preserve"> </w:t>
      </w:r>
    </w:p>
    <w:tbl>
      <w:tblPr>
        <w:tblStyle w:val="ac"/>
        <w:tblW w:w="9348"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196"/>
        <w:gridCol w:w="1746"/>
        <w:gridCol w:w="1919"/>
        <w:gridCol w:w="3487"/>
      </w:tblGrid>
      <w:tr w:rsidR="0036748D" w:rsidRPr="001E2FCE" w:rsidTr="0036748D">
        <w:trPr>
          <w:trHeight w:val="305"/>
        </w:trPr>
        <w:tc>
          <w:tcPr>
            <w:tcW w:w="219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74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1919"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3487"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74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Ремонта</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КодГарантии</w:t>
            </w:r>
            <w:proofErr w:type="spellEnd"/>
          </w:p>
          <w:p w:rsidR="0036748D" w:rsidRPr="001E2FCE" w:rsidRDefault="0036748D" w:rsidP="0036748D">
            <w:pPr>
              <w:ind w:firstLine="709"/>
              <w:rPr>
                <w:rFonts w:ascii="Times New Roman" w:hAnsi="Times New Roman" w:cs="Times New Roman"/>
                <w:sz w:val="28"/>
                <w:szCs w:val="28"/>
              </w:rPr>
            </w:pPr>
          </w:p>
        </w:tc>
        <w:tc>
          <w:tcPr>
            <w:tcW w:w="174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 связи (Гарантия)</w:t>
            </w: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Идентификатор гарантии</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КодДетали</w:t>
            </w:r>
            <w:proofErr w:type="spellEnd"/>
          </w:p>
          <w:p w:rsidR="0036748D" w:rsidRPr="001E2FCE" w:rsidRDefault="0036748D" w:rsidP="0036748D">
            <w:pPr>
              <w:ind w:firstLine="709"/>
              <w:rPr>
                <w:rFonts w:ascii="Times New Roman" w:hAnsi="Times New Roman" w:cs="Times New Roman"/>
                <w:sz w:val="28"/>
                <w:szCs w:val="28"/>
              </w:rPr>
            </w:pPr>
          </w:p>
        </w:tc>
        <w:tc>
          <w:tcPr>
            <w:tcW w:w="174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 связи (Детали)</w:t>
            </w: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Идентификатор детали</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КодСтоимости</w:t>
            </w:r>
            <w:proofErr w:type="spellEnd"/>
          </w:p>
        </w:tc>
        <w:tc>
          <w:tcPr>
            <w:tcW w:w="174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 связи (Стоимости)</w:t>
            </w: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Идентификатор стоимости</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Дата</w:t>
            </w:r>
          </w:p>
        </w:tc>
        <w:tc>
          <w:tcPr>
            <w:tcW w:w="174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Временной</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Дата ремонта</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ОписаниеНеисправности</w:t>
            </w:r>
            <w:proofErr w:type="spellEnd"/>
          </w:p>
        </w:tc>
        <w:tc>
          <w:tcPr>
            <w:tcW w:w="174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(100)</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Описание неисправности оборудования</w:t>
            </w:r>
          </w:p>
        </w:tc>
      </w:tr>
      <w:tr w:rsidR="0036748D" w:rsidRPr="001E2FCE" w:rsidTr="0036748D">
        <w:trPr>
          <w:trHeight w:val="305"/>
        </w:trPr>
        <w:tc>
          <w:tcPr>
            <w:tcW w:w="2196"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ВыполненныеРаботы</w:t>
            </w:r>
            <w:proofErr w:type="spellEnd"/>
          </w:p>
        </w:tc>
        <w:tc>
          <w:tcPr>
            <w:tcW w:w="174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1919"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(100)</w:t>
            </w:r>
          </w:p>
        </w:tc>
        <w:tc>
          <w:tcPr>
            <w:tcW w:w="3487"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Выполненные Работы над оборудованием</w:t>
            </w:r>
          </w:p>
        </w:tc>
      </w:tr>
    </w:tbl>
    <w:p w:rsidR="0036748D" w:rsidRPr="001E2FCE" w:rsidRDefault="0036748D" w:rsidP="0036748D">
      <w:pPr>
        <w:spacing w:line="360" w:lineRule="auto"/>
        <w:jc w:val="both"/>
      </w:pPr>
    </w:p>
    <w:p w:rsidR="0036748D" w:rsidRPr="001E2FCE" w:rsidRDefault="0036748D" w:rsidP="0036748D">
      <w:pPr>
        <w:spacing w:line="360" w:lineRule="auto"/>
        <w:ind w:firstLine="709"/>
        <w:jc w:val="both"/>
      </w:pPr>
      <w:r w:rsidRPr="001E2FCE">
        <w:t>Таблица 7 “Гарантия” содержит основную информацию о существующих гарантиях.</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pPr>
      <w:r w:rsidRPr="001E2FCE">
        <w:t xml:space="preserve">Таблица 7 </w:t>
      </w:r>
      <w:r w:rsidR="00BE3A87">
        <w:t>–</w:t>
      </w:r>
      <w:r w:rsidRPr="001E2FCE">
        <w:rPr>
          <w:lang w:val="en-US"/>
        </w:rPr>
        <w:t xml:space="preserve"> “</w:t>
      </w:r>
      <w:r w:rsidRPr="001E2FCE">
        <w:t>Гарантия</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Гарантии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proofErr w:type="spellStart"/>
            <w:r w:rsidRPr="001E2FCE">
              <w:rPr>
                <w:rFonts w:ascii="Times New Roman" w:hAnsi="Times New Roman" w:cs="Times New Roman"/>
                <w:sz w:val="28"/>
                <w:szCs w:val="28"/>
              </w:rPr>
              <w:t>ДатаОкончания</w:t>
            </w:r>
            <w:proofErr w:type="spellEnd"/>
          </w:p>
        </w:tc>
        <w:tc>
          <w:tcPr>
            <w:tcW w:w="193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p w:rsidR="0036748D" w:rsidRPr="001E2FCE" w:rsidRDefault="0036748D" w:rsidP="0036748D">
            <w:pPr>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Временной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Дата окончания гарантии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Условие</w:t>
            </w:r>
          </w:p>
        </w:tc>
        <w:tc>
          <w:tcPr>
            <w:tcW w:w="193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Условия для гарантии</w:t>
            </w:r>
          </w:p>
        </w:tc>
      </w:tr>
    </w:tbl>
    <w:p w:rsidR="0036748D" w:rsidRPr="001E2FCE" w:rsidRDefault="0036748D" w:rsidP="001E2FCE">
      <w:pPr>
        <w:spacing w:line="360" w:lineRule="auto"/>
        <w:ind w:firstLine="708"/>
        <w:jc w:val="both"/>
      </w:pPr>
      <w:r w:rsidRPr="001E2FCE">
        <w:lastRenderedPageBreak/>
        <w:t>Таблица “Стоимость” содержит основную информацию о существующих стоимостях ремонтов.</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pPr>
      <w:r w:rsidRPr="001E2FCE">
        <w:t>Таблица 8</w:t>
      </w:r>
      <w:r w:rsidR="00BE3A87">
        <w:t xml:space="preserve"> </w:t>
      </w:r>
      <w:r w:rsidR="00BE3A87">
        <w:rPr>
          <w:rStyle w:val="citation-18"/>
          <w:rFonts w:eastAsiaTheme="majorEastAsia"/>
        </w:rPr>
        <w:t>–</w:t>
      </w:r>
      <w:r w:rsidRPr="001E2FCE">
        <w:rPr>
          <w:lang w:val="en-US"/>
        </w:rPr>
        <w:t xml:space="preserve"> “</w:t>
      </w:r>
      <w:r w:rsidRPr="001E2FCE">
        <w:t>Стоимость</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стоимости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Стоимость</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Стоимость ремонта</w:t>
            </w:r>
          </w:p>
        </w:tc>
      </w:tr>
    </w:tbl>
    <w:p w:rsidR="0036748D" w:rsidRPr="001E2FCE" w:rsidRDefault="0036748D" w:rsidP="001E2FCE"/>
    <w:p w:rsidR="0036748D" w:rsidRPr="001E2FCE" w:rsidRDefault="0036748D" w:rsidP="0036748D">
      <w:pPr>
        <w:spacing w:line="360" w:lineRule="auto"/>
        <w:ind w:firstLine="709"/>
        <w:jc w:val="both"/>
      </w:pPr>
      <w:r w:rsidRPr="001E2FCE">
        <w:t>Таблица “Деталь” содержит основную информацию о детали для ремонта.</w:t>
      </w:r>
    </w:p>
    <w:p w:rsidR="0036748D" w:rsidRPr="001E2FCE" w:rsidRDefault="0036748D" w:rsidP="0036748D">
      <w:pPr>
        <w:spacing w:line="360" w:lineRule="auto"/>
        <w:ind w:firstLine="709"/>
        <w:jc w:val="both"/>
      </w:pPr>
    </w:p>
    <w:p w:rsidR="0036748D" w:rsidRPr="001E2FCE" w:rsidRDefault="0036748D" w:rsidP="0036748D">
      <w:pPr>
        <w:spacing w:line="360" w:lineRule="auto"/>
        <w:ind w:firstLine="709"/>
        <w:rPr>
          <w:lang w:val="en-US"/>
        </w:rPr>
      </w:pPr>
      <w:r w:rsidRPr="001E2FCE">
        <w:t xml:space="preserve">Таблица 9 </w:t>
      </w:r>
      <w:r w:rsidR="00BE3A87">
        <w:t>–</w:t>
      </w:r>
      <w:r w:rsidRPr="001E2FCE">
        <w:rPr>
          <w:lang w:val="en-US"/>
        </w:rPr>
        <w:t xml:space="preserve"> “</w:t>
      </w:r>
      <w:r w:rsidRPr="001E2FCE">
        <w:t>Деталь</w:t>
      </w:r>
      <w:r w:rsidRPr="001E2FCE">
        <w:rPr>
          <w:lang w:val="en-US"/>
        </w:rPr>
        <w:t>”</w:t>
      </w:r>
    </w:p>
    <w:tbl>
      <w:tblPr>
        <w:tblStyle w:val="ac"/>
        <w:tblW w:w="9345" w:type="dxa"/>
        <w:tblBorders>
          <w:top w:val="single" w:sz="6" w:space="0" w:color="auto"/>
          <w:left w:val="single" w:sz="6" w:space="0" w:color="auto"/>
          <w:bottom w:val="single" w:sz="6" w:space="0" w:color="auto"/>
          <w:right w:val="single" w:sz="6" w:space="0" w:color="auto"/>
          <w:insideH w:val="single" w:sz="4" w:space="0" w:color="000000" w:themeColor="text1"/>
          <w:insideV w:val="single" w:sz="4" w:space="0" w:color="000000" w:themeColor="text1"/>
        </w:tblBorders>
        <w:tblLayout w:type="fixed"/>
        <w:tblLook w:val="06A0" w:firstRow="1" w:lastRow="0" w:firstColumn="1" w:lastColumn="0" w:noHBand="1" w:noVBand="1"/>
      </w:tblPr>
      <w:tblGrid>
        <w:gridCol w:w="2434"/>
        <w:gridCol w:w="1936"/>
        <w:gridCol w:w="2434"/>
        <w:gridCol w:w="2541"/>
      </w:tblGrid>
      <w:tr w:rsidR="0036748D" w:rsidRPr="001E2FCE" w:rsidTr="0036748D">
        <w:trPr>
          <w:trHeight w:val="300"/>
        </w:trPr>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Наименования полей таблицы</w:t>
            </w:r>
          </w:p>
        </w:tc>
        <w:tc>
          <w:tcPr>
            <w:tcW w:w="1936"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Тип данных (максимальный размер поля)</w:t>
            </w:r>
          </w:p>
        </w:tc>
        <w:tc>
          <w:tcPr>
            <w:tcW w:w="2541" w:type="dxa"/>
            <w:tcMar>
              <w:left w:w="105" w:type="dxa"/>
              <w:right w:w="105" w:type="dxa"/>
            </w:tcMar>
          </w:tcPr>
          <w:p w:rsidR="0036748D" w:rsidRPr="001E2FCE" w:rsidRDefault="0036748D" w:rsidP="0036748D">
            <w:pPr>
              <w:jc w:val="center"/>
              <w:rPr>
                <w:rFonts w:ascii="Times New Roman" w:hAnsi="Times New Roman" w:cs="Times New Roman"/>
                <w:sz w:val="28"/>
                <w:szCs w:val="28"/>
              </w:rPr>
            </w:pPr>
            <w:r w:rsidRPr="001E2FCE">
              <w:rPr>
                <w:rFonts w:ascii="Times New Roman" w:hAnsi="Times New Roman" w:cs="Times New Roman"/>
                <w:sz w:val="28"/>
                <w:szCs w:val="28"/>
              </w:rPr>
              <w:t>Описание поля</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Код</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Первичный</w:t>
            </w:r>
          </w:p>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ключ</w:t>
            </w: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Целочисленный</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Уникальный идентификатор Детали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Тип</w:t>
            </w:r>
          </w:p>
        </w:tc>
        <w:tc>
          <w:tcPr>
            <w:tcW w:w="1936" w:type="dxa"/>
            <w:tcMar>
              <w:left w:w="105" w:type="dxa"/>
              <w:right w:w="105" w:type="dxa"/>
            </w:tcMar>
          </w:tcPr>
          <w:p w:rsidR="0036748D" w:rsidRPr="001E2FCE" w:rsidRDefault="0036748D" w:rsidP="0036748D">
            <w:pPr>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Тип детали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Модель</w:t>
            </w:r>
          </w:p>
        </w:tc>
        <w:tc>
          <w:tcPr>
            <w:tcW w:w="193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Модель детали</w:t>
            </w:r>
          </w:p>
        </w:tc>
      </w:tr>
      <w:tr w:rsidR="0036748D" w:rsidRPr="001E2FCE" w:rsidTr="0036748D">
        <w:trPr>
          <w:trHeight w:val="300"/>
        </w:trPr>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Производитель</w:t>
            </w:r>
          </w:p>
        </w:tc>
        <w:tc>
          <w:tcPr>
            <w:tcW w:w="1936" w:type="dxa"/>
            <w:tcMar>
              <w:left w:w="105" w:type="dxa"/>
              <w:right w:w="105" w:type="dxa"/>
            </w:tcMar>
          </w:tcPr>
          <w:p w:rsidR="0036748D" w:rsidRPr="001E2FCE" w:rsidRDefault="0036748D" w:rsidP="0036748D">
            <w:pPr>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rPr>
                <w:rFonts w:ascii="Times New Roman" w:hAnsi="Times New Roman" w:cs="Times New Roman"/>
                <w:sz w:val="28"/>
                <w:szCs w:val="28"/>
              </w:rPr>
            </w:pPr>
            <w:r w:rsidRPr="001E2FCE">
              <w:rPr>
                <w:rFonts w:ascii="Times New Roman" w:hAnsi="Times New Roman" w:cs="Times New Roman"/>
                <w:sz w:val="28"/>
                <w:szCs w:val="28"/>
              </w:rPr>
              <w:t>Производитель детали</w:t>
            </w:r>
          </w:p>
        </w:tc>
      </w:tr>
      <w:tr w:rsidR="0036748D" w:rsidRPr="001E2FCE" w:rsidTr="0036748D">
        <w:trPr>
          <w:trHeight w:val="300"/>
        </w:trPr>
        <w:tc>
          <w:tcPr>
            <w:tcW w:w="2434"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r w:rsidRPr="001E2FCE">
              <w:rPr>
                <w:rFonts w:ascii="Times New Roman" w:hAnsi="Times New Roman" w:cs="Times New Roman"/>
                <w:sz w:val="28"/>
                <w:szCs w:val="28"/>
              </w:rPr>
              <w:t>Название</w:t>
            </w:r>
          </w:p>
        </w:tc>
        <w:tc>
          <w:tcPr>
            <w:tcW w:w="1936" w:type="dxa"/>
            <w:tcMar>
              <w:left w:w="105" w:type="dxa"/>
              <w:right w:w="105" w:type="dxa"/>
            </w:tcMar>
          </w:tcPr>
          <w:p w:rsidR="0036748D" w:rsidRPr="001E2FCE" w:rsidRDefault="0036748D" w:rsidP="0036748D">
            <w:pPr>
              <w:spacing w:line="360" w:lineRule="auto"/>
              <w:ind w:firstLine="709"/>
              <w:rPr>
                <w:rFonts w:ascii="Times New Roman" w:hAnsi="Times New Roman" w:cs="Times New Roman"/>
                <w:sz w:val="28"/>
                <w:szCs w:val="28"/>
              </w:rPr>
            </w:pPr>
          </w:p>
        </w:tc>
        <w:tc>
          <w:tcPr>
            <w:tcW w:w="2434"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r w:rsidRPr="001E2FCE">
              <w:rPr>
                <w:rFonts w:ascii="Times New Roman" w:hAnsi="Times New Roman" w:cs="Times New Roman"/>
                <w:sz w:val="28"/>
                <w:szCs w:val="28"/>
              </w:rPr>
              <w:t>Текстовый (60)</w:t>
            </w:r>
          </w:p>
        </w:tc>
        <w:tc>
          <w:tcPr>
            <w:tcW w:w="2541" w:type="dxa"/>
            <w:tcMar>
              <w:left w:w="105" w:type="dxa"/>
              <w:right w:w="105" w:type="dxa"/>
            </w:tcMar>
          </w:tcPr>
          <w:p w:rsidR="0036748D" w:rsidRPr="001E2FCE" w:rsidRDefault="0036748D" w:rsidP="0036748D">
            <w:pPr>
              <w:spacing w:line="360" w:lineRule="auto"/>
              <w:rPr>
                <w:rFonts w:ascii="Times New Roman" w:hAnsi="Times New Roman" w:cs="Times New Roman"/>
                <w:sz w:val="28"/>
                <w:szCs w:val="28"/>
              </w:rPr>
            </w:pPr>
            <w:r w:rsidRPr="001E2FCE">
              <w:rPr>
                <w:rFonts w:ascii="Times New Roman" w:hAnsi="Times New Roman" w:cs="Times New Roman"/>
                <w:sz w:val="28"/>
                <w:szCs w:val="28"/>
              </w:rPr>
              <w:t>Название детали</w:t>
            </w:r>
          </w:p>
        </w:tc>
      </w:tr>
    </w:tbl>
    <w:p w:rsidR="001E2FCE" w:rsidRPr="001E2FCE" w:rsidRDefault="001E2FCE" w:rsidP="0036748D">
      <w:pPr>
        <w:rPr>
          <w:b/>
          <w:bCs/>
        </w:rPr>
      </w:pPr>
    </w:p>
    <w:p w:rsidR="0036748D" w:rsidRPr="001E2FCE" w:rsidRDefault="001E2FCE" w:rsidP="0036748D">
      <w:pPr>
        <w:rPr>
          <w:b/>
          <w:bCs/>
        </w:rPr>
      </w:pPr>
      <w:r w:rsidRPr="001E2FCE">
        <w:rPr>
          <w:b/>
          <w:bCs/>
        </w:rPr>
        <w:br w:type="page"/>
      </w:r>
    </w:p>
    <w:p w:rsidR="000C4BD4" w:rsidRDefault="000C4BD4" w:rsidP="000C4BD4">
      <w:pPr>
        <w:pStyle w:val="2"/>
        <w:numPr>
          <w:ilvl w:val="1"/>
          <w:numId w:val="27"/>
        </w:numPr>
        <w:suppressAutoHyphens/>
        <w:ind w:left="0" w:firstLine="709"/>
      </w:pPr>
      <w:bookmarkStart w:id="57" w:name="_Toc198919309"/>
      <w:bookmarkStart w:id="58" w:name="_Toc217350400"/>
      <w:bookmarkStart w:id="59" w:name="_Toc226586338"/>
      <w:bookmarkStart w:id="60" w:name="_Toc198919311"/>
      <w:bookmarkStart w:id="61" w:name="_Toc217350401"/>
      <w:bookmarkStart w:id="62" w:name="_Toc226586339"/>
      <w:bookmarkStart w:id="63" w:name="_Toc229929470"/>
      <w:r w:rsidRPr="00D75D20">
        <w:lastRenderedPageBreak/>
        <w:t>Реализация интерфейса</w:t>
      </w:r>
      <w:bookmarkEnd w:id="57"/>
      <w:bookmarkEnd w:id="58"/>
      <w:bookmarkEnd w:id="59"/>
      <w:bookmarkEnd w:id="63"/>
    </w:p>
    <w:p w:rsidR="000C4BD4" w:rsidRPr="00CA0212" w:rsidRDefault="000C4BD4" w:rsidP="000C4BD4"/>
    <w:p w:rsidR="000C4BD4" w:rsidRDefault="000C4BD4" w:rsidP="000C4BD4">
      <w:pPr>
        <w:spacing w:line="360" w:lineRule="auto"/>
        <w:ind w:firstLine="709"/>
        <w:jc w:val="both"/>
      </w:pPr>
      <w:r w:rsidRPr="00E15B0E">
        <w:t xml:space="preserve">Важным этапом разработки информационной системы анализа данных для повышения эффективности </w:t>
      </w:r>
      <w:r>
        <w:t>учета оборудования</w:t>
      </w:r>
      <w:r w:rsidRPr="00E15B0E">
        <w:t xml:space="preserve"> является создание интуитивно понятного пользовательского интерфейса. Мы акцентировали внимание на функциональности и дизайне, учитывая потребности специалистов. Проведенное исследование лучших практик проектирования интерфейсов позволило разработать прототипы экранов, обеспечивающие логичное взаимодействие пользователей с системой. Каждый элемент интерфейса был продуман с точки зрения удобства использования, что сделало процесс работы комфортным. В данном разделе мы рассмотрим реализацию интерфейса информационной системы, акцентируя внимание на визуальных аспектах дизайна и функциональных возможностях, которые повышают эффективность анализа данных </w:t>
      </w:r>
      <w:r>
        <w:t>оборудования</w:t>
      </w:r>
      <w:r w:rsidRPr="00E15B0E">
        <w:t>.</w:t>
      </w:r>
    </w:p>
    <w:p w:rsidR="000C4BD4" w:rsidRDefault="000C4BD4" w:rsidP="000C4BD4">
      <w:pPr>
        <w:spacing w:line="360" w:lineRule="auto"/>
        <w:ind w:firstLine="709"/>
        <w:jc w:val="both"/>
      </w:pPr>
    </w:p>
    <w:p w:rsidR="000C4BD4" w:rsidRPr="00BE3A87" w:rsidRDefault="000C4BD4" w:rsidP="000C4BD4">
      <w:pPr>
        <w:spacing w:line="360" w:lineRule="auto"/>
        <w:ind w:firstLine="709"/>
        <w:jc w:val="center"/>
        <w:rPr>
          <w:lang w:val="en-US"/>
        </w:rPr>
      </w:pPr>
      <w:r>
        <w:rPr>
          <w:noProof/>
          <w14:ligatures w14:val="standardContextual"/>
        </w:rPr>
        <w:drawing>
          <wp:inline distT="0" distB="0" distL="0" distR="0" wp14:anchorId="48A909B1" wp14:editId="17E5B5C7">
            <wp:extent cx="2205655" cy="3951798"/>
            <wp:effectExtent l="0" t="0" r="444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10307" cy="3960132"/>
                    </a:xfrm>
                    <a:prstGeom prst="rect">
                      <a:avLst/>
                    </a:prstGeom>
                  </pic:spPr>
                </pic:pic>
              </a:graphicData>
            </a:graphic>
          </wp:inline>
        </w:drawing>
      </w:r>
    </w:p>
    <w:p w:rsidR="000C4BD4" w:rsidRDefault="000C4BD4" w:rsidP="000C4BD4">
      <w:pPr>
        <w:spacing w:line="360" w:lineRule="auto"/>
        <w:ind w:firstLine="709"/>
        <w:jc w:val="center"/>
      </w:pPr>
      <w:r>
        <w:t xml:space="preserve">Рисунок 14 </w:t>
      </w:r>
      <w:r w:rsidRPr="00967834">
        <w:t>–</w:t>
      </w:r>
      <w:r>
        <w:t xml:space="preserve"> Страница авторизации.</w:t>
      </w:r>
    </w:p>
    <w:p w:rsidR="000C4BD4" w:rsidRDefault="000C4BD4" w:rsidP="000C4BD4">
      <w:pPr>
        <w:spacing w:line="360" w:lineRule="auto"/>
        <w:ind w:firstLine="709"/>
      </w:pPr>
    </w:p>
    <w:p w:rsidR="000C4BD4" w:rsidRPr="00D75D20" w:rsidRDefault="000C4BD4" w:rsidP="000C4BD4">
      <w:pPr>
        <w:spacing w:after="0" w:line="360" w:lineRule="auto"/>
        <w:ind w:firstLine="709"/>
        <w:jc w:val="both"/>
        <w:rPr>
          <w:color w:val="000000" w:themeColor="text1"/>
        </w:rPr>
      </w:pPr>
      <w:r w:rsidRPr="00D75D20">
        <w:rPr>
          <w:color w:val="000000" w:themeColor="text1"/>
        </w:rPr>
        <w:t>Форма авторизации нужна для входа в приложение.</w:t>
      </w:r>
    </w:p>
    <w:p w:rsidR="000C4BD4" w:rsidRPr="00D75D20" w:rsidRDefault="000C4BD4" w:rsidP="000C4BD4">
      <w:pPr>
        <w:spacing w:after="0" w:line="360" w:lineRule="auto"/>
        <w:ind w:firstLine="709"/>
        <w:jc w:val="both"/>
        <w:rPr>
          <w:color w:val="000000" w:themeColor="text1"/>
        </w:rPr>
      </w:pPr>
      <w:r w:rsidRPr="00D75D20">
        <w:rPr>
          <w:color w:val="000000" w:themeColor="text1"/>
        </w:rPr>
        <w:t xml:space="preserve">В случае если пароль или логин введены неправильно </w:t>
      </w:r>
      <w:r>
        <w:rPr>
          <w:color w:val="000000" w:themeColor="text1"/>
        </w:rPr>
        <w:t>всплывает подсказка,</w:t>
      </w:r>
      <w:r w:rsidRPr="00D75D20">
        <w:rPr>
          <w:color w:val="000000" w:themeColor="text1"/>
        </w:rPr>
        <w:t xml:space="preserve"> котор</w:t>
      </w:r>
      <w:r>
        <w:rPr>
          <w:color w:val="000000" w:themeColor="text1"/>
        </w:rPr>
        <w:t>ая</w:t>
      </w:r>
      <w:r w:rsidRPr="00D75D20">
        <w:rPr>
          <w:color w:val="000000" w:themeColor="text1"/>
        </w:rPr>
        <w:t xml:space="preserve"> вам говорит об этом.</w:t>
      </w:r>
    </w:p>
    <w:p w:rsidR="000C4BD4" w:rsidRDefault="000C4BD4" w:rsidP="000C4BD4">
      <w:pPr>
        <w:spacing w:line="360" w:lineRule="auto"/>
        <w:ind w:firstLine="709"/>
        <w:jc w:val="both"/>
      </w:pPr>
    </w:p>
    <w:p w:rsidR="000C4BD4" w:rsidRPr="0070681E" w:rsidRDefault="000C4BD4" w:rsidP="000C4BD4">
      <w:pPr>
        <w:ind w:firstLine="709"/>
        <w:jc w:val="center"/>
      </w:pPr>
      <w:r>
        <w:rPr>
          <w:noProof/>
          <w14:ligatures w14:val="standardContextual"/>
        </w:rPr>
        <w:drawing>
          <wp:inline distT="0" distB="0" distL="0" distR="0" wp14:anchorId="627B4B0A" wp14:editId="2EFA9DDE">
            <wp:extent cx="5940425" cy="857885"/>
            <wp:effectExtent l="0" t="0" r="3175"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857885"/>
                    </a:xfrm>
                    <a:prstGeom prst="rect">
                      <a:avLst/>
                    </a:prstGeom>
                  </pic:spPr>
                </pic:pic>
              </a:graphicData>
            </a:graphic>
          </wp:inline>
        </w:drawing>
      </w:r>
    </w:p>
    <w:p w:rsidR="000C4BD4" w:rsidRPr="00D75D20" w:rsidRDefault="000C4BD4" w:rsidP="000C4BD4">
      <w:pPr>
        <w:spacing w:line="360" w:lineRule="auto"/>
        <w:ind w:firstLine="709"/>
        <w:jc w:val="center"/>
        <w:rPr>
          <w:color w:val="000000" w:themeColor="text1"/>
        </w:rPr>
      </w:pPr>
      <w:r w:rsidRPr="00D75D20">
        <w:rPr>
          <w:color w:val="000000" w:themeColor="text1"/>
        </w:rPr>
        <w:t>Рисунок 15 – Страница авторизации (обработчик ошибки).</w:t>
      </w:r>
    </w:p>
    <w:p w:rsidR="000C4BD4" w:rsidRPr="00D75D20" w:rsidRDefault="000C4BD4" w:rsidP="000C4BD4">
      <w:pPr>
        <w:spacing w:line="360" w:lineRule="auto"/>
        <w:ind w:firstLine="709"/>
        <w:jc w:val="center"/>
        <w:rPr>
          <w:color w:val="000000" w:themeColor="text1"/>
        </w:rPr>
      </w:pPr>
    </w:p>
    <w:p w:rsidR="000C4BD4" w:rsidRPr="00D75D20" w:rsidRDefault="000C4BD4" w:rsidP="000C4BD4">
      <w:pPr>
        <w:spacing w:line="360" w:lineRule="auto"/>
        <w:ind w:firstLine="709"/>
        <w:jc w:val="both"/>
        <w:rPr>
          <w:color w:val="000000" w:themeColor="text1"/>
        </w:rPr>
      </w:pPr>
      <w:r w:rsidRPr="00D75D20">
        <w:rPr>
          <w:color w:val="000000" w:themeColor="text1"/>
        </w:rPr>
        <w:t>После страницы авторизации под администратором отображается страница меню. На ней представлены несколько кнопок. Он может работать с оборудованием, сотрудниками и ремонтом.</w:t>
      </w:r>
    </w:p>
    <w:p w:rsidR="000C4BD4" w:rsidRPr="00D75D20" w:rsidRDefault="000C4BD4" w:rsidP="000C4BD4">
      <w:pPr>
        <w:spacing w:line="360" w:lineRule="auto"/>
        <w:ind w:firstLine="709"/>
        <w:jc w:val="both"/>
        <w:rPr>
          <w:color w:val="000000" w:themeColor="text1"/>
        </w:rPr>
      </w:pPr>
    </w:p>
    <w:p w:rsidR="000C4BD4" w:rsidRPr="00204089" w:rsidRDefault="000C4BD4" w:rsidP="000C4BD4">
      <w:pPr>
        <w:ind w:firstLine="709"/>
        <w:jc w:val="center"/>
        <w:rPr>
          <w:lang w:val="en-US"/>
        </w:rPr>
      </w:pPr>
      <w:r>
        <w:rPr>
          <w:noProof/>
          <w14:ligatures w14:val="standardContextual"/>
        </w:rPr>
        <w:lastRenderedPageBreak/>
        <w:drawing>
          <wp:inline distT="0" distB="0" distL="0" distR="0" wp14:anchorId="5F872251" wp14:editId="5E3C6101">
            <wp:extent cx="2042311" cy="4562475"/>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052508" cy="4585254"/>
                    </a:xfrm>
                    <a:prstGeom prst="rect">
                      <a:avLst/>
                    </a:prstGeom>
                  </pic:spPr>
                </pic:pic>
              </a:graphicData>
            </a:graphic>
          </wp:inline>
        </w:drawing>
      </w:r>
    </w:p>
    <w:p w:rsidR="000C4BD4" w:rsidRDefault="000C4BD4" w:rsidP="000C4BD4">
      <w:pPr>
        <w:spacing w:line="360" w:lineRule="auto"/>
        <w:ind w:firstLine="709"/>
        <w:jc w:val="center"/>
      </w:pPr>
      <w:r>
        <w:t xml:space="preserve">Рисунок 16 </w:t>
      </w:r>
      <w:r w:rsidRPr="00967834">
        <w:t>–</w:t>
      </w:r>
      <w:r>
        <w:t xml:space="preserve"> Страница меню администратора.</w:t>
      </w:r>
    </w:p>
    <w:p w:rsidR="000C4BD4" w:rsidRDefault="000C4BD4" w:rsidP="000C4BD4">
      <w:pPr>
        <w:spacing w:line="360" w:lineRule="auto"/>
        <w:ind w:firstLine="709"/>
        <w:jc w:val="both"/>
      </w:pPr>
      <w:r>
        <w:t>После страницы авторизации под менеджером отображается страница меню. На ней представлены несколько кнопок. Он может работать с оборудованием и ремонтом.</w:t>
      </w:r>
    </w:p>
    <w:p w:rsidR="000C4BD4" w:rsidRDefault="000C4BD4" w:rsidP="000C4BD4">
      <w:pPr>
        <w:spacing w:line="360" w:lineRule="auto"/>
        <w:ind w:firstLine="709"/>
        <w:jc w:val="both"/>
      </w:pPr>
    </w:p>
    <w:p w:rsidR="000C4BD4" w:rsidRDefault="000C4BD4" w:rsidP="000C4BD4">
      <w:pPr>
        <w:spacing w:line="360" w:lineRule="auto"/>
        <w:ind w:firstLine="709"/>
        <w:jc w:val="center"/>
      </w:pPr>
      <w:r>
        <w:rPr>
          <w:noProof/>
          <w14:ligatures w14:val="standardContextual"/>
        </w:rPr>
        <w:lastRenderedPageBreak/>
        <w:drawing>
          <wp:inline distT="0" distB="0" distL="0" distR="0" wp14:anchorId="4D624C90" wp14:editId="4F200B0D">
            <wp:extent cx="2609850" cy="5830346"/>
            <wp:effectExtent l="0" t="0" r="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2617233" cy="5846839"/>
                    </a:xfrm>
                    <a:prstGeom prst="rect">
                      <a:avLst/>
                    </a:prstGeom>
                  </pic:spPr>
                </pic:pic>
              </a:graphicData>
            </a:graphic>
          </wp:inline>
        </w:drawing>
      </w:r>
    </w:p>
    <w:p w:rsidR="000C4BD4" w:rsidRDefault="000C4BD4" w:rsidP="000C4BD4">
      <w:pPr>
        <w:spacing w:line="360" w:lineRule="auto"/>
        <w:ind w:firstLine="709"/>
        <w:jc w:val="center"/>
      </w:pPr>
      <w:r>
        <w:t xml:space="preserve">Рисунок 17 </w:t>
      </w:r>
      <w:r w:rsidRPr="00967834">
        <w:t>–</w:t>
      </w:r>
      <w:r>
        <w:t xml:space="preserve"> Страница меню менеджера.</w:t>
      </w:r>
    </w:p>
    <w:p w:rsidR="000C4BD4" w:rsidRDefault="000C4BD4" w:rsidP="000C4BD4">
      <w:pPr>
        <w:spacing w:line="360" w:lineRule="auto"/>
        <w:ind w:firstLine="709"/>
        <w:jc w:val="both"/>
      </w:pPr>
    </w:p>
    <w:p w:rsidR="000C4BD4" w:rsidRDefault="000C4BD4" w:rsidP="000C4BD4">
      <w:pPr>
        <w:spacing w:line="360" w:lineRule="auto"/>
        <w:ind w:firstLine="709"/>
        <w:jc w:val="both"/>
      </w:pPr>
      <w:r>
        <w:t>После страницы авторизации под пользователем отображается страница меню. На ней представлена вся информация об оборудовании, которое к нему привязано.</w:t>
      </w:r>
    </w:p>
    <w:p w:rsidR="00D23591" w:rsidRDefault="00D23591" w:rsidP="00D23591">
      <w:pPr>
        <w:spacing w:line="360" w:lineRule="auto"/>
        <w:ind w:firstLine="709"/>
        <w:rPr>
          <w:noProof/>
          <w14:ligatures w14:val="standardContextual"/>
        </w:rPr>
      </w:pPr>
    </w:p>
    <w:p w:rsidR="00D23591" w:rsidRDefault="000C4BD4" w:rsidP="00D23591">
      <w:pPr>
        <w:spacing w:line="360" w:lineRule="auto"/>
        <w:ind w:firstLine="709"/>
        <w:jc w:val="center"/>
      </w:pPr>
      <w:r>
        <w:rPr>
          <w:noProof/>
          <w14:ligatures w14:val="standardContextual"/>
        </w:rPr>
        <w:lastRenderedPageBreak/>
        <w:drawing>
          <wp:inline distT="0" distB="0" distL="0" distR="0" wp14:anchorId="1B54CA4A" wp14:editId="1EE1472F">
            <wp:extent cx="2628900" cy="5872903"/>
            <wp:effectExtent l="0" t="0" r="0" b="0"/>
            <wp:docPr id="28" name="Рисунок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652815" cy="5926329"/>
                    </a:xfrm>
                    <a:prstGeom prst="rect">
                      <a:avLst/>
                    </a:prstGeom>
                  </pic:spPr>
                </pic:pic>
              </a:graphicData>
            </a:graphic>
          </wp:inline>
        </w:drawing>
      </w:r>
    </w:p>
    <w:p w:rsidR="000C4BD4" w:rsidRDefault="000C4BD4" w:rsidP="00D23591">
      <w:pPr>
        <w:spacing w:line="360" w:lineRule="auto"/>
        <w:ind w:firstLine="709"/>
        <w:jc w:val="center"/>
      </w:pPr>
      <w:r>
        <w:t xml:space="preserve">Рисунок 18 </w:t>
      </w:r>
      <w:r w:rsidRPr="00967834">
        <w:t>–</w:t>
      </w:r>
      <w:r>
        <w:t xml:space="preserve"> Страница пользователя.</w:t>
      </w:r>
    </w:p>
    <w:p w:rsidR="000C4BD4" w:rsidRDefault="000C4BD4" w:rsidP="000C4BD4">
      <w:pPr>
        <w:spacing w:line="360" w:lineRule="auto"/>
        <w:ind w:firstLine="709"/>
        <w:contextualSpacing/>
        <w:jc w:val="center"/>
      </w:pPr>
    </w:p>
    <w:p w:rsidR="000C4BD4" w:rsidRDefault="000C4BD4" w:rsidP="000C4BD4">
      <w:pPr>
        <w:spacing w:line="360" w:lineRule="auto"/>
        <w:ind w:firstLine="709"/>
        <w:contextualSpacing/>
        <w:jc w:val="both"/>
      </w:pPr>
      <w:r>
        <w:t xml:space="preserve">При нажатии на кнопку </w:t>
      </w:r>
      <w:r w:rsidRPr="000F7DC4">
        <w:t>‘</w:t>
      </w:r>
      <w:r>
        <w:t>Оборудование</w:t>
      </w:r>
      <w:r w:rsidRPr="000F7DC4">
        <w:t>’</w:t>
      </w:r>
      <w:r>
        <w:t xml:space="preserve"> откроется соответствующее окно для работы с оборудованием, добавлением, редактированием и удалением, так же на ней можно использовать фильтры и сортировку.</w:t>
      </w:r>
    </w:p>
    <w:p w:rsidR="000C4BD4" w:rsidRPr="00A142DD" w:rsidRDefault="000C4BD4" w:rsidP="000C4BD4">
      <w:pPr>
        <w:spacing w:line="360" w:lineRule="auto"/>
        <w:ind w:firstLine="709"/>
        <w:jc w:val="both"/>
      </w:pPr>
    </w:p>
    <w:p w:rsidR="000C4BD4" w:rsidRDefault="000C4BD4" w:rsidP="000C4BD4">
      <w:pPr>
        <w:spacing w:line="360" w:lineRule="auto"/>
        <w:ind w:firstLine="709"/>
        <w:jc w:val="center"/>
      </w:pPr>
      <w:r>
        <w:rPr>
          <w:noProof/>
          <w14:ligatures w14:val="standardContextual"/>
        </w:rPr>
        <w:lastRenderedPageBreak/>
        <w:drawing>
          <wp:inline distT="0" distB="0" distL="0" distR="0" wp14:anchorId="4374A8CC" wp14:editId="6D7C61F7">
            <wp:extent cx="2828925" cy="6319756"/>
            <wp:effectExtent l="0" t="0" r="0" b="508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52965" cy="6373461"/>
                    </a:xfrm>
                    <a:prstGeom prst="rect">
                      <a:avLst/>
                    </a:prstGeom>
                  </pic:spPr>
                </pic:pic>
              </a:graphicData>
            </a:graphic>
          </wp:inline>
        </w:drawing>
      </w:r>
    </w:p>
    <w:p w:rsidR="000C4BD4" w:rsidRDefault="000C4BD4" w:rsidP="000C4BD4">
      <w:pPr>
        <w:spacing w:line="360" w:lineRule="auto"/>
        <w:ind w:firstLine="709"/>
        <w:jc w:val="center"/>
      </w:pPr>
      <w:r>
        <w:t xml:space="preserve">Рисунок 19 </w:t>
      </w:r>
      <w:r w:rsidRPr="00967834">
        <w:t>–</w:t>
      </w:r>
      <w:r>
        <w:t xml:space="preserve"> Страница работы с оборудованием</w:t>
      </w:r>
    </w:p>
    <w:p w:rsidR="000C4BD4" w:rsidRPr="000C4BD4" w:rsidRDefault="000C4BD4" w:rsidP="000C4BD4">
      <w:pPr>
        <w:spacing w:line="360" w:lineRule="auto"/>
        <w:ind w:firstLine="709"/>
        <w:jc w:val="both"/>
      </w:pPr>
    </w:p>
    <w:p w:rsidR="000C4BD4" w:rsidRDefault="000C4BD4" w:rsidP="000C4BD4">
      <w:pPr>
        <w:spacing w:line="360" w:lineRule="auto"/>
        <w:ind w:firstLine="709"/>
        <w:jc w:val="both"/>
      </w:pPr>
      <w:r>
        <w:t xml:space="preserve">Если нажать на кнопку </w:t>
      </w:r>
      <w:proofErr w:type="gramStart"/>
      <w:r>
        <w:t>просмотр</w:t>
      </w:r>
      <w:proofErr w:type="gramEnd"/>
      <w:r>
        <w:t xml:space="preserve"> то пользователя перенесет на карточку оборудования, где он может её отредактировать</w:t>
      </w:r>
    </w:p>
    <w:p w:rsidR="000C4BD4" w:rsidRDefault="000C4BD4" w:rsidP="000C4BD4">
      <w:pPr>
        <w:spacing w:line="360" w:lineRule="auto"/>
        <w:ind w:firstLine="709"/>
        <w:jc w:val="both"/>
      </w:pPr>
    </w:p>
    <w:p w:rsidR="000C4BD4" w:rsidRDefault="000C4BD4" w:rsidP="000C4BD4">
      <w:pPr>
        <w:spacing w:line="360" w:lineRule="auto"/>
        <w:ind w:firstLine="709"/>
        <w:jc w:val="center"/>
      </w:pPr>
      <w:r>
        <w:rPr>
          <w:noProof/>
          <w14:ligatures w14:val="standardContextual"/>
        </w:rPr>
        <w:lastRenderedPageBreak/>
        <w:drawing>
          <wp:inline distT="0" distB="0" distL="0" distR="0" wp14:anchorId="57C721FC" wp14:editId="0D6FB810">
            <wp:extent cx="2680077" cy="6619875"/>
            <wp:effectExtent l="0" t="0" r="635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2684602" cy="6631051"/>
                    </a:xfrm>
                    <a:prstGeom prst="rect">
                      <a:avLst/>
                    </a:prstGeom>
                  </pic:spPr>
                </pic:pic>
              </a:graphicData>
            </a:graphic>
          </wp:inline>
        </w:drawing>
      </w:r>
    </w:p>
    <w:p w:rsidR="000C4BD4" w:rsidRDefault="000C4BD4" w:rsidP="000C4BD4">
      <w:pPr>
        <w:spacing w:line="360" w:lineRule="auto"/>
        <w:ind w:firstLine="709"/>
        <w:jc w:val="center"/>
      </w:pPr>
      <w:r>
        <w:t xml:space="preserve">Рисунок 20 </w:t>
      </w:r>
      <w:r w:rsidRPr="00967834">
        <w:t>–</w:t>
      </w:r>
      <w:r>
        <w:t xml:space="preserve"> Карточка оборудования</w:t>
      </w:r>
    </w:p>
    <w:p w:rsidR="000C4BD4" w:rsidRPr="004B3BB2" w:rsidRDefault="000C4BD4" w:rsidP="000C4BD4">
      <w:pPr>
        <w:spacing w:line="360" w:lineRule="auto"/>
        <w:ind w:firstLine="709"/>
        <w:jc w:val="both"/>
      </w:pPr>
    </w:p>
    <w:p w:rsidR="000C4BD4" w:rsidRDefault="000C4BD4" w:rsidP="000C4BD4">
      <w:pPr>
        <w:spacing w:line="360" w:lineRule="auto"/>
        <w:ind w:firstLine="709"/>
        <w:jc w:val="both"/>
      </w:pPr>
      <w:r>
        <w:t xml:space="preserve">Нажав </w:t>
      </w:r>
      <w:proofErr w:type="gramStart"/>
      <w:r>
        <w:t>на кнопку</w:t>
      </w:r>
      <w:proofErr w:type="gramEnd"/>
      <w:r>
        <w:t xml:space="preserve"> </w:t>
      </w:r>
      <w:r w:rsidRPr="009E61E7">
        <w:t>‘</w:t>
      </w:r>
      <w:r>
        <w:t>Сотрудники</w:t>
      </w:r>
      <w:r w:rsidRPr="000F7DC4">
        <w:t>’</w:t>
      </w:r>
      <w:r>
        <w:t xml:space="preserve"> пользователя перенесет на окно работы с существующими сотрудниками, либо добавления новых. Так же на ней можно использовать фильтры и сортировку.</w:t>
      </w:r>
    </w:p>
    <w:p w:rsidR="000C4BD4" w:rsidRDefault="000C4BD4" w:rsidP="000C4BD4">
      <w:pPr>
        <w:spacing w:line="360" w:lineRule="auto"/>
        <w:ind w:firstLine="709"/>
        <w:jc w:val="both"/>
      </w:pPr>
    </w:p>
    <w:p w:rsidR="000C4BD4" w:rsidRPr="0017128D" w:rsidRDefault="000C4BD4" w:rsidP="000C4BD4">
      <w:pPr>
        <w:ind w:firstLine="709"/>
        <w:jc w:val="center"/>
      </w:pPr>
      <w:r>
        <w:rPr>
          <w:noProof/>
          <w14:ligatures w14:val="standardContextual"/>
        </w:rPr>
        <w:lastRenderedPageBreak/>
        <w:drawing>
          <wp:inline distT="0" distB="0" distL="0" distR="0" wp14:anchorId="11F4E66D" wp14:editId="7B38A84E">
            <wp:extent cx="3028950" cy="5412769"/>
            <wp:effectExtent l="0" t="0" r="0" b="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50529" cy="5451331"/>
                    </a:xfrm>
                    <a:prstGeom prst="rect">
                      <a:avLst/>
                    </a:prstGeom>
                  </pic:spPr>
                </pic:pic>
              </a:graphicData>
            </a:graphic>
          </wp:inline>
        </w:drawing>
      </w:r>
    </w:p>
    <w:p w:rsidR="000C4BD4" w:rsidRDefault="000C4BD4" w:rsidP="000C4BD4">
      <w:pPr>
        <w:spacing w:line="360" w:lineRule="auto"/>
        <w:ind w:firstLine="709"/>
        <w:jc w:val="center"/>
      </w:pPr>
      <w:r>
        <w:t xml:space="preserve">Рисунок 21 </w:t>
      </w:r>
      <w:r w:rsidRPr="00967834">
        <w:t>–</w:t>
      </w:r>
      <w:r>
        <w:t xml:space="preserve"> </w:t>
      </w:r>
      <w:r w:rsidRPr="009E61E7">
        <w:t>Страниц</w:t>
      </w:r>
      <w:r>
        <w:t>а работы с сотрудниками.</w:t>
      </w:r>
    </w:p>
    <w:p w:rsidR="000C4BD4" w:rsidRDefault="000C4BD4" w:rsidP="000C4BD4">
      <w:pPr>
        <w:spacing w:line="360" w:lineRule="auto"/>
        <w:ind w:firstLine="709"/>
        <w:jc w:val="center"/>
      </w:pPr>
    </w:p>
    <w:p w:rsidR="000C4BD4" w:rsidRDefault="000C4BD4" w:rsidP="000C4BD4">
      <w:pPr>
        <w:spacing w:line="360" w:lineRule="auto"/>
        <w:ind w:firstLine="709"/>
        <w:jc w:val="both"/>
      </w:pPr>
      <w:r>
        <w:t xml:space="preserve">После нажатия кнопки </w:t>
      </w:r>
      <w:r w:rsidRPr="009E61E7">
        <w:t>‘</w:t>
      </w:r>
      <w:r>
        <w:t>Ремонт</w:t>
      </w:r>
      <w:r w:rsidRPr="009E61E7">
        <w:t>’</w:t>
      </w:r>
      <w:r>
        <w:t xml:space="preserve"> открывается окно работы с ремонтом оборудования.</w:t>
      </w:r>
    </w:p>
    <w:p w:rsidR="000C4BD4" w:rsidRDefault="000C4BD4" w:rsidP="000C4BD4">
      <w:pPr>
        <w:ind w:firstLine="709"/>
        <w:jc w:val="center"/>
      </w:pPr>
      <w:r>
        <w:rPr>
          <w:noProof/>
          <w14:ligatures w14:val="standardContextual"/>
        </w:rPr>
        <w:lastRenderedPageBreak/>
        <w:drawing>
          <wp:inline distT="0" distB="0" distL="0" distR="0" wp14:anchorId="479DA7D4" wp14:editId="063C54A6">
            <wp:extent cx="3095443" cy="691515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125692" cy="6982727"/>
                    </a:xfrm>
                    <a:prstGeom prst="rect">
                      <a:avLst/>
                    </a:prstGeom>
                  </pic:spPr>
                </pic:pic>
              </a:graphicData>
            </a:graphic>
          </wp:inline>
        </w:drawing>
      </w:r>
    </w:p>
    <w:p w:rsidR="000C4BD4" w:rsidRDefault="000C4BD4" w:rsidP="000C4BD4">
      <w:pPr>
        <w:spacing w:line="360" w:lineRule="auto"/>
        <w:ind w:firstLine="709"/>
        <w:jc w:val="center"/>
      </w:pPr>
      <w:r>
        <w:t xml:space="preserve">Рисунок 22 </w:t>
      </w:r>
      <w:r w:rsidRPr="00967834">
        <w:t>–</w:t>
      </w:r>
      <w:r>
        <w:t xml:space="preserve"> </w:t>
      </w:r>
      <w:r w:rsidRPr="009E61E7">
        <w:t>Страниц</w:t>
      </w:r>
      <w:r>
        <w:t>а ремонта оборудования.</w:t>
      </w:r>
    </w:p>
    <w:p w:rsidR="000C4BD4" w:rsidRDefault="000C4BD4" w:rsidP="000C4BD4">
      <w:r>
        <w:br w:type="page"/>
      </w:r>
    </w:p>
    <w:p w:rsidR="000C4BD4" w:rsidRPr="00B82460" w:rsidRDefault="000C4BD4" w:rsidP="00D9390A">
      <w:pPr>
        <w:spacing w:after="0" w:line="360" w:lineRule="auto"/>
        <w:ind w:firstLine="709"/>
        <w:jc w:val="both"/>
      </w:pPr>
      <w:r w:rsidRPr="00B82460">
        <w:lastRenderedPageBreak/>
        <w:t xml:space="preserve">Заключение по </w:t>
      </w:r>
      <w:r>
        <w:t>2</w:t>
      </w:r>
      <w:r w:rsidRPr="00B82460">
        <w:t xml:space="preserve"> главе</w:t>
      </w:r>
      <w:r>
        <w:t>:</w:t>
      </w:r>
    </w:p>
    <w:p w:rsidR="000C4BD4" w:rsidRPr="00B82460" w:rsidRDefault="000C4BD4" w:rsidP="00D9390A">
      <w:pPr>
        <w:spacing w:after="0" w:line="360" w:lineRule="auto"/>
        <w:ind w:firstLine="709"/>
        <w:contextualSpacing/>
        <w:jc w:val="both"/>
      </w:pPr>
      <w:r w:rsidRPr="00B82460">
        <w:t>Вторая глава была посвящена проектированию и разработке ключевых компонентов информационной системы.</w:t>
      </w:r>
      <w:r>
        <w:t xml:space="preserve"> </w:t>
      </w:r>
      <w:r w:rsidRPr="00B82460">
        <w:t>Особое внимание уделялось интеграции базы данных с программным обеспечением, что позволило реализовать основные функции системы</w:t>
      </w:r>
      <w:r>
        <w:t>.</w:t>
      </w:r>
    </w:p>
    <w:p w:rsidR="00321AFD" w:rsidRDefault="000C4BD4" w:rsidP="0044018C">
      <w:pPr>
        <w:spacing w:after="0" w:line="360" w:lineRule="auto"/>
        <w:ind w:firstLine="709"/>
        <w:contextualSpacing/>
        <w:jc w:val="both"/>
      </w:pPr>
      <w:r w:rsidRPr="00B82460">
        <w:t>Разработка пользовательского интерфейса была выполнена с акцентом на удобство и интуитивность, что обеспечивает простоту работы пользователей с различными ролями и снижает вероятность ошибок при вводе и обработке информации. Архитектура системы была построена таким образом, чтобы обеспечить модульность, масштабируемость и возможность дальнейшего расширения функционала. Таким образом, в главе были успешно решены задачи создания надежной и удобной в эксплуатации информационной системы, отвечающей поставленным целям проекта.</w:t>
      </w:r>
      <w:bookmarkEnd w:id="60"/>
      <w:bookmarkEnd w:id="61"/>
      <w:bookmarkEnd w:id="62"/>
      <w:r w:rsidR="00D23591">
        <w:t xml:space="preserve"> </w:t>
      </w:r>
    </w:p>
    <w:p w:rsidR="00321AFD" w:rsidRDefault="00321AFD">
      <w:r>
        <w:br w:type="page"/>
      </w:r>
    </w:p>
    <w:p w:rsidR="00495596" w:rsidRPr="00495596" w:rsidRDefault="00495596" w:rsidP="00495596">
      <w:pPr>
        <w:spacing w:after="0" w:line="240" w:lineRule="auto"/>
        <w:ind w:firstLine="709"/>
        <w:jc w:val="center"/>
        <w:outlineLvl w:val="0"/>
        <w:rPr>
          <w:rFonts w:eastAsia="Times New Roman"/>
          <w:b/>
          <w:sz w:val="22"/>
          <w:szCs w:val="22"/>
          <w:lang w:eastAsia="ru-RU"/>
        </w:rPr>
      </w:pPr>
      <w:bookmarkStart w:id="64" w:name="_Toc134779638"/>
      <w:bookmarkStart w:id="65" w:name="_Toc229929471"/>
      <w:r w:rsidRPr="00495596">
        <w:rPr>
          <w:rFonts w:eastAsia="Times New Roman"/>
          <w:b/>
          <w:szCs w:val="24"/>
          <w:lang w:eastAsia="ru-RU"/>
        </w:rPr>
        <w:lastRenderedPageBreak/>
        <w:t xml:space="preserve">3. </w:t>
      </w:r>
      <w:r w:rsidR="00AF43B8" w:rsidRPr="00495596">
        <w:rPr>
          <w:rFonts w:eastAsia="Times New Roman"/>
          <w:b/>
          <w:szCs w:val="24"/>
          <w:lang w:eastAsia="ru-RU"/>
        </w:rPr>
        <w:t>ЭКОНОМИЧЕСКАЯ ЧАСТЬ</w:t>
      </w:r>
      <w:bookmarkEnd w:id="64"/>
      <w:bookmarkEnd w:id="65"/>
    </w:p>
    <w:p w:rsidR="00495596" w:rsidRPr="00495596" w:rsidRDefault="00495596" w:rsidP="00AF43B8">
      <w:pPr>
        <w:spacing w:after="0" w:line="360" w:lineRule="auto"/>
        <w:ind w:firstLine="709"/>
        <w:jc w:val="both"/>
        <w:rPr>
          <w:rFonts w:ascii="Calibri" w:eastAsia="Times New Roman" w:hAnsi="Calibri" w:cs="Calibri"/>
          <w:szCs w:val="24"/>
          <w:lang w:eastAsia="ru-RU"/>
        </w:rPr>
      </w:pPr>
    </w:p>
    <w:p w:rsidR="00495596" w:rsidRPr="00495596" w:rsidRDefault="00495596" w:rsidP="00AF43B8">
      <w:pPr>
        <w:spacing w:after="0" w:line="360" w:lineRule="auto"/>
        <w:ind w:firstLine="709"/>
        <w:jc w:val="both"/>
        <w:rPr>
          <w:rFonts w:eastAsia="Times New Roman"/>
          <w:szCs w:val="24"/>
          <w:lang w:eastAsia="ru-RU"/>
        </w:rPr>
      </w:pPr>
    </w:p>
    <w:p w:rsidR="00495596" w:rsidRPr="00495596" w:rsidRDefault="00495596" w:rsidP="00AF43B8">
      <w:pPr>
        <w:spacing w:after="0" w:line="360" w:lineRule="auto"/>
        <w:ind w:firstLine="709"/>
        <w:contextualSpacing/>
        <w:jc w:val="both"/>
        <w:rPr>
          <w:rFonts w:eastAsia="Times New Roman"/>
        </w:rPr>
      </w:pPr>
      <w:r w:rsidRPr="00495596">
        <w:rPr>
          <w:rFonts w:eastAsia="Times New Roman"/>
          <w:lang w:eastAsia="ru-RU"/>
        </w:rPr>
        <w:t>Разработка программного обеспечения «</w:t>
      </w:r>
      <w:r w:rsidRPr="00495596">
        <w:rPr>
          <w:rFonts w:eastAsia="Times New Roman"/>
          <w:szCs w:val="24"/>
          <w:lang w:eastAsia="ru-RU"/>
        </w:rPr>
        <w:t>Автоматизация учета перемещения материальных ценностей в АО НИИ ЦПС</w:t>
      </w:r>
      <w:r w:rsidRPr="00495596">
        <w:rPr>
          <w:rFonts w:eastAsia="Times New Roman"/>
          <w:lang w:eastAsia="ru-RU"/>
        </w:rPr>
        <w:t>» состоит из нескольких этапов.</w:t>
      </w:r>
    </w:p>
    <w:p w:rsidR="00495596" w:rsidRPr="00495596" w:rsidRDefault="00495596" w:rsidP="00495596">
      <w:pPr>
        <w:spacing w:after="0" w:line="360" w:lineRule="auto"/>
        <w:ind w:firstLine="709"/>
        <w:contextualSpacing/>
        <w:jc w:val="both"/>
        <w:rPr>
          <w:rFonts w:eastAsia="Times New Roman"/>
          <w:lang w:eastAsia="ru-RU"/>
        </w:rPr>
      </w:pPr>
      <w:r w:rsidRPr="00495596">
        <w:rPr>
          <w:rFonts w:eastAsia="Times New Roman"/>
          <w:lang w:eastAsia="ru-RU"/>
        </w:rPr>
        <w:t xml:space="preserve">График выполнения работ представлен в таблице </w:t>
      </w:r>
      <w:r>
        <w:rPr>
          <w:rFonts w:eastAsia="Times New Roman"/>
          <w:lang w:eastAsia="ru-RU"/>
        </w:rPr>
        <w:t>10</w:t>
      </w:r>
      <w:r w:rsidRPr="00495596">
        <w:rPr>
          <w:rFonts w:eastAsia="Times New Roman"/>
          <w:lang w:eastAsia="ru-RU"/>
        </w:rPr>
        <w:t>.</w:t>
      </w:r>
    </w:p>
    <w:p w:rsidR="00495596" w:rsidRPr="00495596" w:rsidRDefault="00495596" w:rsidP="00495596">
      <w:pPr>
        <w:spacing w:after="0" w:line="360" w:lineRule="auto"/>
        <w:ind w:firstLine="709"/>
        <w:jc w:val="both"/>
        <w:rPr>
          <w:rFonts w:eastAsia="Times New Roman"/>
          <w:lang w:eastAsia="ru-RU"/>
        </w:rPr>
      </w:pPr>
    </w:p>
    <w:p w:rsidR="00495596" w:rsidRPr="00495596" w:rsidRDefault="00495596" w:rsidP="00495596">
      <w:pPr>
        <w:spacing w:after="0" w:line="360" w:lineRule="auto"/>
        <w:jc w:val="both"/>
        <w:rPr>
          <w:rFonts w:eastAsia="Times New Roman"/>
          <w:lang w:eastAsia="ru-RU"/>
        </w:rPr>
      </w:pPr>
      <w:r w:rsidRPr="00495596">
        <w:rPr>
          <w:rFonts w:eastAsia="Times New Roman"/>
          <w:lang w:eastAsia="ru-RU"/>
        </w:rPr>
        <w:t xml:space="preserve">Таблица </w:t>
      </w:r>
      <w:r>
        <w:rPr>
          <w:rFonts w:eastAsia="Times New Roman"/>
          <w:lang w:eastAsia="ru-RU"/>
        </w:rPr>
        <w:t>10</w:t>
      </w:r>
      <w:r w:rsidRPr="00495596">
        <w:rPr>
          <w:rFonts w:eastAsia="Times New Roman"/>
          <w:lang w:eastAsia="ru-RU"/>
        </w:rPr>
        <w:t xml:space="preserve"> </w:t>
      </w:r>
      <w:r w:rsidR="00BE3A87">
        <w:rPr>
          <w:rFonts w:eastAsia="Times New Roman"/>
          <w:lang w:eastAsia="ru-RU"/>
        </w:rPr>
        <w:t>–</w:t>
      </w:r>
      <w:r w:rsidRPr="00495596">
        <w:rPr>
          <w:rFonts w:eastAsia="Times New Roman"/>
          <w:lang w:eastAsia="ru-RU"/>
        </w:rPr>
        <w:t xml:space="preserve"> График выполнения работ по разработке программного обеспечения «</w:t>
      </w:r>
      <w:r w:rsidRPr="00495596">
        <w:rPr>
          <w:rFonts w:eastAsia="Times New Roman"/>
          <w:szCs w:val="24"/>
          <w:lang w:eastAsia="ru-RU"/>
        </w:rPr>
        <w:t>Автоматизация учета перемещения материальных ценностей в АО НИИ ЦПС</w:t>
      </w:r>
      <w:r w:rsidRPr="00495596">
        <w:rPr>
          <w:rFonts w:eastAsia="Times New Roman"/>
          <w:lang w:eastAsia="ru-RU"/>
        </w:rPr>
        <w:t>»</w:t>
      </w:r>
    </w:p>
    <w:tbl>
      <w:tblPr>
        <w:tblW w:w="93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3"/>
        <w:gridCol w:w="4086"/>
        <w:gridCol w:w="2120"/>
        <w:gridCol w:w="1272"/>
        <w:gridCol w:w="1285"/>
      </w:tblGrid>
      <w:tr w:rsidR="00495596" w:rsidRPr="00495596" w:rsidTr="00495596">
        <w:trPr>
          <w:trHeight w:val="810"/>
        </w:trPr>
        <w:tc>
          <w:tcPr>
            <w:tcW w:w="594" w:type="dxa"/>
            <w:vMerge w:val="restart"/>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w:t>
            </w:r>
          </w:p>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п/п</w:t>
            </w:r>
          </w:p>
        </w:tc>
        <w:tc>
          <w:tcPr>
            <w:tcW w:w="4094" w:type="dxa"/>
            <w:vMerge w:val="restart"/>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Наименование работ</w:t>
            </w:r>
          </w:p>
        </w:tc>
        <w:tc>
          <w:tcPr>
            <w:tcW w:w="2122" w:type="dxa"/>
            <w:vMerge w:val="restart"/>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Исполнитель</w:t>
            </w:r>
          </w:p>
        </w:tc>
        <w:tc>
          <w:tcPr>
            <w:tcW w:w="2546" w:type="dxa"/>
            <w:gridSpan w:val="2"/>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Длительность работы в апреле</w:t>
            </w:r>
            <w:r w:rsidR="00BE3A87">
              <w:rPr>
                <w:rFonts w:eastAsia="Times New Roman"/>
                <w:sz w:val="24"/>
                <w:szCs w:val="24"/>
                <w:lang w:eastAsia="ru-RU"/>
              </w:rPr>
              <w:t>–</w:t>
            </w:r>
            <w:r w:rsidRPr="00495596">
              <w:rPr>
                <w:rFonts w:eastAsia="Times New Roman"/>
                <w:sz w:val="24"/>
                <w:szCs w:val="24"/>
                <w:lang w:eastAsia="ru-RU"/>
              </w:rPr>
              <w:t>мае 2026</w:t>
            </w:r>
          </w:p>
        </w:tc>
      </w:tr>
      <w:tr w:rsidR="00495596" w:rsidRPr="00495596" w:rsidTr="00495596">
        <w:trPr>
          <w:trHeight w:val="331"/>
        </w:trPr>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1272" w:type="dxa"/>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в днях</w:t>
            </w:r>
          </w:p>
        </w:tc>
        <w:tc>
          <w:tcPr>
            <w:tcW w:w="1274" w:type="dxa"/>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в часах</w:t>
            </w:r>
          </w:p>
        </w:tc>
      </w:tr>
      <w:tr w:rsidR="00495596" w:rsidRPr="00495596" w:rsidTr="00495596">
        <w:tc>
          <w:tcPr>
            <w:tcW w:w="5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40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212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4</w:t>
            </w:r>
          </w:p>
        </w:tc>
        <w:tc>
          <w:tcPr>
            <w:tcW w:w="127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5</w:t>
            </w:r>
          </w:p>
        </w:tc>
      </w:tr>
      <w:tr w:rsidR="00495596" w:rsidRPr="00495596" w:rsidTr="00495596">
        <w:tc>
          <w:tcPr>
            <w:tcW w:w="5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40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Постановка задачи</w:t>
            </w:r>
          </w:p>
        </w:tc>
        <w:tc>
          <w:tcPr>
            <w:tcW w:w="212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Pr>
                <w:rFonts w:eastAsia="Times New Roman"/>
                <w:sz w:val="24"/>
                <w:szCs w:val="24"/>
                <w:lang w:eastAsia="ru-RU"/>
              </w:rPr>
              <w:t>Бармин А.В.</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1</w:t>
            </w:r>
          </w:p>
        </w:tc>
        <w:tc>
          <w:tcPr>
            <w:tcW w:w="127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6</w:t>
            </w:r>
          </w:p>
        </w:tc>
      </w:tr>
      <w:tr w:rsidR="00495596" w:rsidRPr="00495596" w:rsidTr="00495596">
        <w:tc>
          <w:tcPr>
            <w:tcW w:w="5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40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Разработка технического задания</w:t>
            </w:r>
          </w:p>
        </w:tc>
        <w:tc>
          <w:tcPr>
            <w:tcW w:w="212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Pr>
                <w:rFonts w:eastAsia="Times New Roman"/>
                <w:sz w:val="24"/>
                <w:szCs w:val="24"/>
                <w:lang w:eastAsia="ru-RU"/>
              </w:rPr>
              <w:t>Бармин А.В.</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4</w:t>
            </w:r>
          </w:p>
        </w:tc>
        <w:tc>
          <w:tcPr>
            <w:tcW w:w="127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20</w:t>
            </w:r>
          </w:p>
        </w:tc>
      </w:tr>
      <w:tr w:rsidR="00495596" w:rsidRPr="00495596" w:rsidTr="00495596">
        <w:tc>
          <w:tcPr>
            <w:tcW w:w="5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40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Разработка эскизного проекта</w:t>
            </w:r>
          </w:p>
        </w:tc>
        <w:tc>
          <w:tcPr>
            <w:tcW w:w="212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Pr>
                <w:rFonts w:eastAsia="Times New Roman"/>
                <w:sz w:val="24"/>
                <w:szCs w:val="24"/>
                <w:lang w:eastAsia="ru-RU"/>
              </w:rPr>
              <w:t>Бармин А.В.</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2</w:t>
            </w:r>
          </w:p>
        </w:tc>
        <w:tc>
          <w:tcPr>
            <w:tcW w:w="127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16</w:t>
            </w:r>
          </w:p>
        </w:tc>
      </w:tr>
      <w:tr w:rsidR="00495596" w:rsidRPr="00495596" w:rsidTr="00495596">
        <w:trPr>
          <w:trHeight w:val="819"/>
        </w:trPr>
        <w:tc>
          <w:tcPr>
            <w:tcW w:w="594" w:type="dxa"/>
            <w:vMerge w:val="restart"/>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4</w:t>
            </w:r>
          </w:p>
        </w:tc>
        <w:tc>
          <w:tcPr>
            <w:tcW w:w="4094" w:type="dxa"/>
            <w:vMerge w:val="restart"/>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Разработка программного обеспечения</w:t>
            </w:r>
          </w:p>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В том числе:</w:t>
            </w:r>
          </w:p>
          <w:p w:rsidR="00495596" w:rsidRPr="00495596" w:rsidRDefault="00495596" w:rsidP="00495596">
            <w:pPr>
              <w:numPr>
                <w:ilvl w:val="0"/>
                <w:numId w:val="33"/>
              </w:numPr>
              <w:spacing w:after="0" w:line="240" w:lineRule="auto"/>
              <w:ind w:hanging="402"/>
              <w:contextualSpacing/>
              <w:jc w:val="both"/>
              <w:rPr>
                <w:rFonts w:eastAsia="Times New Roman"/>
                <w:sz w:val="24"/>
                <w:szCs w:val="24"/>
                <w:lang w:eastAsia="ru-RU"/>
              </w:rPr>
            </w:pPr>
            <w:r w:rsidRPr="00495596">
              <w:rPr>
                <w:rFonts w:eastAsia="Times New Roman"/>
                <w:sz w:val="24"/>
                <w:szCs w:val="24"/>
                <w:lang w:eastAsia="ru-RU"/>
              </w:rPr>
              <w:t>Разработка БД</w:t>
            </w:r>
          </w:p>
          <w:p w:rsidR="00495596" w:rsidRPr="00495596" w:rsidRDefault="00495596" w:rsidP="00495596">
            <w:pPr>
              <w:numPr>
                <w:ilvl w:val="0"/>
                <w:numId w:val="33"/>
              </w:numPr>
              <w:spacing w:after="0" w:line="240" w:lineRule="auto"/>
              <w:ind w:hanging="402"/>
              <w:contextualSpacing/>
              <w:jc w:val="both"/>
              <w:rPr>
                <w:rFonts w:eastAsia="Times New Roman"/>
                <w:sz w:val="24"/>
                <w:szCs w:val="24"/>
                <w:lang w:eastAsia="ru-RU"/>
              </w:rPr>
            </w:pPr>
            <w:r w:rsidRPr="00495596">
              <w:rPr>
                <w:rFonts w:eastAsia="Times New Roman"/>
                <w:sz w:val="24"/>
                <w:szCs w:val="24"/>
                <w:lang w:eastAsia="ru-RU"/>
              </w:rPr>
              <w:t xml:space="preserve">Разработка клиентского приложения </w:t>
            </w:r>
          </w:p>
        </w:tc>
        <w:tc>
          <w:tcPr>
            <w:tcW w:w="2122" w:type="dxa"/>
            <w:vMerge w:val="restart"/>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Pr>
                <w:rFonts w:eastAsia="Times New Roman"/>
                <w:sz w:val="24"/>
                <w:szCs w:val="24"/>
                <w:lang w:eastAsia="ru-RU"/>
              </w:rPr>
              <w:t>Бармин А.В.</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10</w:t>
            </w:r>
          </w:p>
        </w:tc>
        <w:tc>
          <w:tcPr>
            <w:tcW w:w="127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60</w:t>
            </w:r>
          </w:p>
        </w:tc>
      </w:tr>
      <w:tr w:rsidR="00495596" w:rsidRPr="00495596" w:rsidTr="00495596">
        <w:trPr>
          <w:trHeight w:val="419"/>
        </w:trPr>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rPr>
                <w:rFonts w:eastAsia="Times New Roman"/>
                <w:sz w:val="24"/>
                <w:szCs w:val="24"/>
              </w:rPr>
            </w:pP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3</w:t>
            </w:r>
          </w:p>
        </w:tc>
        <w:tc>
          <w:tcPr>
            <w:tcW w:w="127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15</w:t>
            </w:r>
          </w:p>
        </w:tc>
      </w:tr>
      <w:tr w:rsidR="00495596" w:rsidRPr="00495596" w:rsidTr="00495596">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jc w:val="both"/>
              <w:rPr>
                <w:rFonts w:eastAsia="Times New Roman"/>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ind w:firstLine="709"/>
              <w:rPr>
                <w:rFonts w:eastAsia="Times New Roman"/>
                <w:sz w:val="24"/>
                <w:szCs w:val="24"/>
              </w:rPr>
            </w:pP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7</w:t>
            </w:r>
          </w:p>
        </w:tc>
        <w:tc>
          <w:tcPr>
            <w:tcW w:w="127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45</w:t>
            </w:r>
          </w:p>
        </w:tc>
      </w:tr>
      <w:tr w:rsidR="00495596" w:rsidRPr="00495596" w:rsidTr="00495596">
        <w:tc>
          <w:tcPr>
            <w:tcW w:w="5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5</w:t>
            </w:r>
          </w:p>
        </w:tc>
        <w:tc>
          <w:tcPr>
            <w:tcW w:w="40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Отладка и тестирование программного обеспечения</w:t>
            </w:r>
          </w:p>
        </w:tc>
        <w:tc>
          <w:tcPr>
            <w:tcW w:w="212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Pr>
                <w:rFonts w:eastAsia="Times New Roman"/>
                <w:sz w:val="24"/>
                <w:szCs w:val="24"/>
                <w:lang w:eastAsia="ru-RU"/>
              </w:rPr>
              <w:t>Бармин А.В.</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5</w:t>
            </w:r>
          </w:p>
        </w:tc>
        <w:tc>
          <w:tcPr>
            <w:tcW w:w="127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30</w:t>
            </w:r>
          </w:p>
        </w:tc>
      </w:tr>
      <w:tr w:rsidR="00495596" w:rsidRPr="00495596" w:rsidTr="00495596">
        <w:tc>
          <w:tcPr>
            <w:tcW w:w="5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6</w:t>
            </w:r>
          </w:p>
        </w:tc>
        <w:tc>
          <w:tcPr>
            <w:tcW w:w="40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Оценка результатов</w:t>
            </w:r>
          </w:p>
        </w:tc>
        <w:tc>
          <w:tcPr>
            <w:tcW w:w="212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Pr>
                <w:rFonts w:eastAsia="Times New Roman"/>
                <w:sz w:val="24"/>
                <w:szCs w:val="24"/>
                <w:lang w:eastAsia="ru-RU"/>
              </w:rPr>
              <w:t>Бармин А.В.</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2</w:t>
            </w:r>
          </w:p>
        </w:tc>
        <w:tc>
          <w:tcPr>
            <w:tcW w:w="127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12</w:t>
            </w:r>
          </w:p>
        </w:tc>
      </w:tr>
      <w:tr w:rsidR="00495596" w:rsidRPr="00495596" w:rsidTr="00495596">
        <w:tc>
          <w:tcPr>
            <w:tcW w:w="5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center"/>
              <w:rPr>
                <w:rFonts w:eastAsia="Times New Roman"/>
                <w:sz w:val="24"/>
                <w:szCs w:val="24"/>
                <w:lang w:eastAsia="ru-RU"/>
              </w:rPr>
            </w:pPr>
          </w:p>
        </w:tc>
        <w:tc>
          <w:tcPr>
            <w:tcW w:w="409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ИТОГО</w:t>
            </w:r>
          </w:p>
        </w:tc>
        <w:tc>
          <w:tcPr>
            <w:tcW w:w="212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Х</w:t>
            </w:r>
          </w:p>
        </w:tc>
        <w:tc>
          <w:tcPr>
            <w:tcW w:w="127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24</w:t>
            </w:r>
          </w:p>
        </w:tc>
        <w:tc>
          <w:tcPr>
            <w:tcW w:w="1274"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sz w:val="24"/>
                <w:szCs w:val="24"/>
                <w:lang w:eastAsia="ru-RU"/>
              </w:rPr>
            </w:pPr>
            <w:r w:rsidRPr="00495596">
              <w:rPr>
                <w:rFonts w:eastAsia="Times New Roman"/>
                <w:sz w:val="24"/>
                <w:szCs w:val="24"/>
                <w:lang w:eastAsia="ru-RU"/>
              </w:rPr>
              <w:t>144</w:t>
            </w:r>
          </w:p>
        </w:tc>
      </w:tr>
    </w:tbl>
    <w:p w:rsidR="00495596" w:rsidRPr="00495596" w:rsidRDefault="00495596" w:rsidP="00495596">
      <w:pPr>
        <w:spacing w:after="0" w:line="360" w:lineRule="auto"/>
        <w:ind w:firstLine="709"/>
        <w:jc w:val="both"/>
        <w:rPr>
          <w:rFonts w:eastAsia="Times New Roman"/>
        </w:rPr>
      </w:pP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Таким образом, на разработку программного обеспечения «</w:t>
      </w:r>
      <w:r w:rsidRPr="00495596">
        <w:rPr>
          <w:rFonts w:eastAsia="Times New Roman"/>
          <w:szCs w:val="24"/>
          <w:lang w:eastAsia="ru-RU"/>
        </w:rPr>
        <w:t>Автоматизация учета перемещения материальных ценностей в АО НИИ ЦПС</w:t>
      </w:r>
      <w:r w:rsidRPr="00495596">
        <w:rPr>
          <w:rFonts w:eastAsia="Times New Roman"/>
          <w:lang w:eastAsia="ru-RU"/>
        </w:rPr>
        <w:t>» было затрачено в апреле</w:t>
      </w:r>
      <w:r w:rsidR="00BE3A87">
        <w:rPr>
          <w:rFonts w:eastAsia="Times New Roman"/>
          <w:lang w:eastAsia="ru-RU"/>
        </w:rPr>
        <w:t>–</w:t>
      </w:r>
      <w:r w:rsidRPr="00495596">
        <w:rPr>
          <w:rFonts w:eastAsia="Times New Roman"/>
          <w:lang w:eastAsia="ru-RU"/>
        </w:rPr>
        <w:t xml:space="preserve">мае 2026 года 24 дня или 144 </w:t>
      </w:r>
      <w:proofErr w:type="spellStart"/>
      <w:r w:rsidRPr="00495596">
        <w:rPr>
          <w:rFonts w:eastAsia="Times New Roman"/>
          <w:lang w:eastAsia="ru-RU"/>
        </w:rPr>
        <w:t>человеко</w:t>
      </w:r>
      <w:proofErr w:type="spellEnd"/>
      <w:r w:rsidR="00BE3A87">
        <w:rPr>
          <w:rFonts w:eastAsia="Times New Roman"/>
          <w:lang w:eastAsia="ru-RU"/>
        </w:rPr>
        <w:t>–</w:t>
      </w:r>
      <w:r w:rsidRPr="00495596">
        <w:rPr>
          <w:rFonts w:eastAsia="Times New Roman"/>
          <w:lang w:eastAsia="ru-RU"/>
        </w:rPr>
        <w:t>часов (при шестичасовом рабочем дне).</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При расчете стоимости (составлении сметы затрат) разработки программного обеспечения «</w:t>
      </w:r>
      <w:r w:rsidRPr="00495596">
        <w:rPr>
          <w:rFonts w:eastAsia="Times New Roman"/>
          <w:szCs w:val="24"/>
          <w:lang w:eastAsia="ru-RU"/>
        </w:rPr>
        <w:t>Автоматизация учета перемещения материальных ценностей в АО НИИ ЦПС</w:t>
      </w:r>
      <w:r w:rsidRPr="00495596">
        <w:rPr>
          <w:rFonts w:eastAsia="Times New Roman"/>
          <w:lang w:eastAsia="ru-RU"/>
        </w:rPr>
        <w:t>» учитываются следующие виды расходов:</w:t>
      </w:r>
    </w:p>
    <w:p w:rsidR="00495596" w:rsidRPr="00495596" w:rsidRDefault="00495596" w:rsidP="00EF0168">
      <w:pPr>
        <w:numPr>
          <w:ilvl w:val="0"/>
          <w:numId w:val="34"/>
        </w:numPr>
        <w:spacing w:after="0" w:line="360" w:lineRule="auto"/>
        <w:ind w:left="0" w:firstLine="709"/>
        <w:contextualSpacing/>
        <w:jc w:val="both"/>
        <w:rPr>
          <w:rFonts w:eastAsia="Times New Roman"/>
          <w:lang w:eastAsia="ru-RU"/>
        </w:rPr>
      </w:pPr>
      <w:r w:rsidRPr="00495596">
        <w:rPr>
          <w:rFonts w:eastAsia="Times New Roman"/>
          <w:lang w:eastAsia="ru-RU"/>
        </w:rPr>
        <w:lastRenderedPageBreak/>
        <w:t>Стоимость материалов, и покупных изделий.</w:t>
      </w:r>
    </w:p>
    <w:p w:rsidR="00495596" w:rsidRPr="00495596" w:rsidRDefault="00495596" w:rsidP="00EF0168">
      <w:pPr>
        <w:numPr>
          <w:ilvl w:val="0"/>
          <w:numId w:val="34"/>
        </w:numPr>
        <w:spacing w:after="0" w:line="360" w:lineRule="auto"/>
        <w:ind w:left="0" w:firstLine="709"/>
        <w:contextualSpacing/>
        <w:jc w:val="both"/>
        <w:rPr>
          <w:rFonts w:eastAsia="Times New Roman"/>
          <w:lang w:eastAsia="ru-RU"/>
        </w:rPr>
      </w:pPr>
      <w:r w:rsidRPr="00495596">
        <w:rPr>
          <w:rFonts w:eastAsia="Times New Roman"/>
          <w:lang w:eastAsia="ru-RU"/>
        </w:rPr>
        <w:t>Основная заработная плата.</w:t>
      </w:r>
    </w:p>
    <w:p w:rsidR="00495596" w:rsidRPr="00495596" w:rsidRDefault="00495596" w:rsidP="00EF0168">
      <w:pPr>
        <w:numPr>
          <w:ilvl w:val="0"/>
          <w:numId w:val="34"/>
        </w:numPr>
        <w:spacing w:after="0" w:line="360" w:lineRule="auto"/>
        <w:ind w:left="0" w:firstLine="709"/>
        <w:contextualSpacing/>
        <w:jc w:val="both"/>
        <w:rPr>
          <w:rFonts w:eastAsia="Times New Roman"/>
          <w:lang w:eastAsia="ru-RU"/>
        </w:rPr>
      </w:pPr>
      <w:r w:rsidRPr="00495596">
        <w:rPr>
          <w:rFonts w:eastAsia="Times New Roman"/>
          <w:lang w:eastAsia="ru-RU"/>
        </w:rPr>
        <w:t>Страховые взносы.</w:t>
      </w:r>
    </w:p>
    <w:p w:rsidR="00495596" w:rsidRPr="00495596" w:rsidRDefault="00495596" w:rsidP="00EF0168">
      <w:pPr>
        <w:numPr>
          <w:ilvl w:val="0"/>
          <w:numId w:val="34"/>
        </w:numPr>
        <w:spacing w:after="0" w:line="360" w:lineRule="auto"/>
        <w:ind w:left="0" w:firstLine="709"/>
        <w:contextualSpacing/>
        <w:jc w:val="both"/>
        <w:rPr>
          <w:rFonts w:eastAsia="Times New Roman"/>
          <w:lang w:eastAsia="ru-RU"/>
        </w:rPr>
      </w:pPr>
      <w:r w:rsidRPr="00495596">
        <w:rPr>
          <w:rFonts w:eastAsia="Times New Roman"/>
          <w:lang w:eastAsia="ru-RU"/>
        </w:rPr>
        <w:t>Накладные расходы.</w:t>
      </w:r>
    </w:p>
    <w:p w:rsidR="00495596" w:rsidRPr="00495596" w:rsidRDefault="00495596" w:rsidP="00EF0168">
      <w:pPr>
        <w:numPr>
          <w:ilvl w:val="0"/>
          <w:numId w:val="34"/>
        </w:numPr>
        <w:spacing w:after="0" w:line="360" w:lineRule="auto"/>
        <w:ind w:left="0" w:firstLine="709"/>
        <w:contextualSpacing/>
        <w:jc w:val="both"/>
        <w:rPr>
          <w:rFonts w:eastAsia="Times New Roman"/>
          <w:lang w:eastAsia="ru-RU"/>
        </w:rPr>
      </w:pPr>
      <w:r w:rsidRPr="00495596">
        <w:rPr>
          <w:rFonts w:eastAsia="Times New Roman"/>
          <w:lang w:eastAsia="ru-RU"/>
        </w:rPr>
        <w:t>Стоимость инструментальных средств.</w:t>
      </w:r>
    </w:p>
    <w:p w:rsidR="00495596" w:rsidRPr="00495596" w:rsidRDefault="00495596" w:rsidP="00EF0168">
      <w:pPr>
        <w:numPr>
          <w:ilvl w:val="0"/>
          <w:numId w:val="34"/>
        </w:numPr>
        <w:spacing w:after="0" w:line="360" w:lineRule="auto"/>
        <w:ind w:left="0" w:firstLine="709"/>
        <w:contextualSpacing/>
        <w:jc w:val="both"/>
        <w:rPr>
          <w:rFonts w:eastAsia="Times New Roman"/>
          <w:lang w:eastAsia="ru-RU"/>
        </w:rPr>
      </w:pPr>
      <w:r w:rsidRPr="00495596">
        <w:rPr>
          <w:rFonts w:eastAsia="Times New Roman"/>
          <w:lang w:eastAsia="ru-RU"/>
        </w:rPr>
        <w:t>Затраты на машинное время (затраты на электроэнергию).</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Под материальными затратами понимают отчисления на материалы, использующиеся в процессе разработки и внедрении программного обеспечения по действующим ценам.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В процессе работы использовались следующие материалы и принадлежности, представленные в таблице 1</w:t>
      </w:r>
      <w:r>
        <w:rPr>
          <w:rFonts w:eastAsia="Times New Roman"/>
          <w:lang w:eastAsia="ru-RU"/>
        </w:rPr>
        <w:t>1</w:t>
      </w:r>
      <w:r w:rsidRPr="00495596">
        <w:rPr>
          <w:rFonts w:eastAsia="Times New Roman"/>
          <w:lang w:eastAsia="ru-RU"/>
        </w:rPr>
        <w:t>.</w:t>
      </w:r>
    </w:p>
    <w:p w:rsidR="00495596" w:rsidRPr="00495596" w:rsidRDefault="00495596" w:rsidP="00495596">
      <w:pPr>
        <w:spacing w:after="0" w:line="360" w:lineRule="auto"/>
        <w:ind w:firstLine="709"/>
        <w:jc w:val="both"/>
        <w:rPr>
          <w:rFonts w:eastAsia="Times New Roman"/>
          <w:lang w:eastAsia="ru-RU"/>
        </w:rPr>
      </w:pPr>
    </w:p>
    <w:p w:rsidR="00495596" w:rsidRPr="00495596" w:rsidRDefault="00495596" w:rsidP="00495596">
      <w:pPr>
        <w:spacing w:after="0" w:line="360" w:lineRule="auto"/>
        <w:rPr>
          <w:rFonts w:eastAsia="Times New Roman"/>
          <w:lang w:eastAsia="ru-RU"/>
        </w:rPr>
      </w:pPr>
      <w:r w:rsidRPr="00495596">
        <w:rPr>
          <w:rFonts w:eastAsia="Times New Roman"/>
          <w:lang w:eastAsia="ru-RU"/>
        </w:rPr>
        <w:t>Таблица 1</w:t>
      </w:r>
      <w:r>
        <w:rPr>
          <w:rFonts w:eastAsia="Times New Roman"/>
          <w:lang w:eastAsia="ru-RU"/>
        </w:rPr>
        <w:t>1</w:t>
      </w:r>
      <w:r w:rsidRPr="00495596">
        <w:rPr>
          <w:rFonts w:eastAsia="Times New Roman"/>
          <w:lang w:eastAsia="ru-RU"/>
        </w:rPr>
        <w:t xml:space="preserve"> Определение затрат на материалы и покупные изделия</w:t>
      </w:r>
    </w:p>
    <w:tbl>
      <w:tblPr>
        <w:tblW w:w="937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78"/>
        <w:gridCol w:w="1736"/>
        <w:gridCol w:w="1556"/>
        <w:gridCol w:w="1698"/>
        <w:gridCol w:w="1569"/>
        <w:gridCol w:w="1734"/>
      </w:tblGrid>
      <w:tr w:rsidR="00495596" w:rsidRPr="00495596" w:rsidTr="00495596">
        <w:tc>
          <w:tcPr>
            <w:tcW w:w="1084"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w:t>
            </w:r>
          </w:p>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п/п</w:t>
            </w:r>
          </w:p>
        </w:tc>
        <w:tc>
          <w:tcPr>
            <w:tcW w:w="1715"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Наименование</w:t>
            </w:r>
          </w:p>
        </w:tc>
        <w:tc>
          <w:tcPr>
            <w:tcW w:w="1559"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Единица измерения</w:t>
            </w:r>
          </w:p>
        </w:tc>
        <w:tc>
          <w:tcPr>
            <w:tcW w:w="1701"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Количество</w:t>
            </w:r>
          </w:p>
        </w:tc>
        <w:tc>
          <w:tcPr>
            <w:tcW w:w="1574"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Цена за единицу, Руб.</w:t>
            </w:r>
          </w:p>
        </w:tc>
        <w:tc>
          <w:tcPr>
            <w:tcW w:w="1738"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Стоимость,</w:t>
            </w:r>
          </w:p>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Руб.</w:t>
            </w:r>
          </w:p>
        </w:tc>
      </w:tr>
      <w:tr w:rsidR="00495596" w:rsidRPr="00495596" w:rsidTr="00495596">
        <w:tc>
          <w:tcPr>
            <w:tcW w:w="1084"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1715"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1559"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1701"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4</w:t>
            </w:r>
          </w:p>
        </w:tc>
        <w:tc>
          <w:tcPr>
            <w:tcW w:w="1574"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5</w:t>
            </w:r>
          </w:p>
        </w:tc>
        <w:tc>
          <w:tcPr>
            <w:tcW w:w="1738"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6</w:t>
            </w:r>
          </w:p>
        </w:tc>
      </w:tr>
      <w:tr w:rsidR="00495596" w:rsidRPr="00495596" w:rsidTr="00495596">
        <w:tc>
          <w:tcPr>
            <w:tcW w:w="1084"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1715" w:type="dxa"/>
            <w:shd w:val="clear" w:color="auto" w:fill="auto"/>
          </w:tcPr>
          <w:p w:rsidR="00495596" w:rsidRPr="003F0B2E" w:rsidRDefault="003F0B2E" w:rsidP="00495596">
            <w:pPr>
              <w:spacing w:after="0" w:line="240" w:lineRule="auto"/>
              <w:jc w:val="both"/>
              <w:rPr>
                <w:rFonts w:eastAsia="Times New Roman"/>
                <w:sz w:val="24"/>
                <w:szCs w:val="24"/>
                <w:lang w:val="en-US" w:eastAsia="ru-RU"/>
              </w:rPr>
            </w:pPr>
            <w:r w:rsidRPr="003F0B2E">
              <w:rPr>
                <w:rFonts w:eastAsia="Times New Roman"/>
                <w:sz w:val="24"/>
                <w:szCs w:val="24"/>
                <w:lang w:val="en-US" w:eastAsia="ru-RU"/>
              </w:rPr>
              <w:t>Robert Martin «Clean Code: A Handbook of Agile Software Craftsmanship»</w:t>
            </w:r>
          </w:p>
        </w:tc>
        <w:tc>
          <w:tcPr>
            <w:tcW w:w="1559"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Шт.</w:t>
            </w:r>
          </w:p>
        </w:tc>
        <w:tc>
          <w:tcPr>
            <w:tcW w:w="1701"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w:t>
            </w:r>
          </w:p>
        </w:tc>
        <w:tc>
          <w:tcPr>
            <w:tcW w:w="1574"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color w:val="000000"/>
                <w:sz w:val="24"/>
                <w:szCs w:val="24"/>
                <w:lang w:eastAsia="ru-RU"/>
              </w:rPr>
              <w:t>1000</w:t>
            </w:r>
          </w:p>
        </w:tc>
        <w:tc>
          <w:tcPr>
            <w:tcW w:w="173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1000</w:t>
            </w:r>
          </w:p>
        </w:tc>
      </w:tr>
      <w:tr w:rsidR="00495596" w:rsidRPr="00495596" w:rsidTr="00495596">
        <w:tc>
          <w:tcPr>
            <w:tcW w:w="1084"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1715"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Интернет</w:t>
            </w:r>
          </w:p>
        </w:tc>
        <w:tc>
          <w:tcPr>
            <w:tcW w:w="1559"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Месяц</w:t>
            </w:r>
          </w:p>
        </w:tc>
        <w:tc>
          <w:tcPr>
            <w:tcW w:w="1701"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2</w:t>
            </w:r>
          </w:p>
        </w:tc>
        <w:tc>
          <w:tcPr>
            <w:tcW w:w="1574"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515</w:t>
            </w:r>
          </w:p>
        </w:tc>
        <w:tc>
          <w:tcPr>
            <w:tcW w:w="173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1030</w:t>
            </w:r>
          </w:p>
        </w:tc>
      </w:tr>
      <w:tr w:rsidR="00495596" w:rsidRPr="00495596" w:rsidTr="00495596">
        <w:tc>
          <w:tcPr>
            <w:tcW w:w="1084"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1715"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val="en-US" w:eastAsia="ru-RU"/>
              </w:rPr>
              <w:t>VPN</w:t>
            </w:r>
          </w:p>
        </w:tc>
        <w:tc>
          <w:tcPr>
            <w:tcW w:w="1559"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Месяц.</w:t>
            </w:r>
          </w:p>
        </w:tc>
        <w:tc>
          <w:tcPr>
            <w:tcW w:w="1701"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val="en-US" w:eastAsia="ru-RU"/>
              </w:rPr>
              <w:t>2</w:t>
            </w:r>
          </w:p>
        </w:tc>
        <w:tc>
          <w:tcPr>
            <w:tcW w:w="1574"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w:t>
            </w:r>
            <w:r w:rsidRPr="00495596">
              <w:rPr>
                <w:rFonts w:eastAsia="Times New Roman"/>
                <w:sz w:val="24"/>
                <w:szCs w:val="24"/>
                <w:lang w:val="en-US" w:eastAsia="ru-RU"/>
              </w:rPr>
              <w:t>5</w:t>
            </w:r>
            <w:r w:rsidRPr="00495596">
              <w:rPr>
                <w:rFonts w:eastAsia="Times New Roman"/>
                <w:sz w:val="24"/>
                <w:szCs w:val="24"/>
                <w:lang w:eastAsia="ru-RU"/>
              </w:rPr>
              <w:t>0</w:t>
            </w:r>
          </w:p>
        </w:tc>
        <w:tc>
          <w:tcPr>
            <w:tcW w:w="1738"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val="en-US" w:eastAsia="ru-RU"/>
              </w:rPr>
              <w:t>300</w:t>
            </w:r>
          </w:p>
        </w:tc>
      </w:tr>
      <w:tr w:rsidR="00495596" w:rsidRPr="00495596" w:rsidTr="00495596">
        <w:tc>
          <w:tcPr>
            <w:tcW w:w="1084" w:type="dxa"/>
            <w:shd w:val="clear" w:color="auto" w:fill="auto"/>
          </w:tcPr>
          <w:p w:rsidR="00495596" w:rsidRPr="00495596" w:rsidRDefault="00495596" w:rsidP="00495596">
            <w:pPr>
              <w:spacing w:after="0" w:line="240" w:lineRule="auto"/>
              <w:jc w:val="center"/>
              <w:rPr>
                <w:rFonts w:eastAsia="Times New Roman"/>
                <w:sz w:val="24"/>
                <w:szCs w:val="24"/>
                <w:lang w:val="en-US" w:eastAsia="ru-RU"/>
              </w:rPr>
            </w:pPr>
            <w:r w:rsidRPr="00495596">
              <w:rPr>
                <w:rFonts w:eastAsia="Times New Roman"/>
                <w:sz w:val="24"/>
                <w:szCs w:val="24"/>
                <w:lang w:val="en-US" w:eastAsia="ru-RU"/>
              </w:rPr>
              <w:t>4</w:t>
            </w:r>
          </w:p>
        </w:tc>
        <w:tc>
          <w:tcPr>
            <w:tcW w:w="6549" w:type="dxa"/>
            <w:gridSpan w:val="4"/>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Итого</w:t>
            </w:r>
          </w:p>
        </w:tc>
        <w:tc>
          <w:tcPr>
            <w:tcW w:w="173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2 330</w:t>
            </w:r>
          </w:p>
        </w:tc>
      </w:tr>
      <w:tr w:rsidR="00495596" w:rsidRPr="00495596" w:rsidTr="00495596">
        <w:tc>
          <w:tcPr>
            <w:tcW w:w="1084" w:type="dxa"/>
            <w:shd w:val="clear" w:color="auto" w:fill="auto"/>
          </w:tcPr>
          <w:p w:rsidR="00495596" w:rsidRPr="00495596" w:rsidRDefault="00495596" w:rsidP="00495596">
            <w:pPr>
              <w:spacing w:after="0" w:line="240" w:lineRule="auto"/>
              <w:jc w:val="center"/>
              <w:rPr>
                <w:rFonts w:eastAsia="Times New Roman"/>
                <w:sz w:val="24"/>
                <w:szCs w:val="24"/>
                <w:lang w:val="en-US" w:eastAsia="ru-RU"/>
              </w:rPr>
            </w:pPr>
            <w:r w:rsidRPr="00495596">
              <w:rPr>
                <w:rFonts w:eastAsia="Times New Roman"/>
                <w:sz w:val="24"/>
                <w:szCs w:val="24"/>
                <w:lang w:val="en-US" w:eastAsia="ru-RU"/>
              </w:rPr>
              <w:t>5</w:t>
            </w:r>
          </w:p>
        </w:tc>
        <w:tc>
          <w:tcPr>
            <w:tcW w:w="1715"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Транспортные расходы</w:t>
            </w:r>
          </w:p>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(10% от п.6)</w:t>
            </w:r>
          </w:p>
        </w:tc>
        <w:tc>
          <w:tcPr>
            <w:tcW w:w="1559" w:type="dxa"/>
            <w:shd w:val="clear" w:color="auto" w:fill="auto"/>
          </w:tcPr>
          <w:p w:rsidR="00495596" w:rsidRPr="00495596" w:rsidRDefault="00495596" w:rsidP="00495596">
            <w:pPr>
              <w:spacing w:after="0" w:line="240" w:lineRule="auto"/>
              <w:jc w:val="both"/>
              <w:rPr>
                <w:rFonts w:eastAsia="Times New Roman"/>
                <w:sz w:val="24"/>
                <w:szCs w:val="24"/>
                <w:lang w:eastAsia="ru-RU"/>
              </w:rPr>
            </w:pPr>
          </w:p>
        </w:tc>
        <w:tc>
          <w:tcPr>
            <w:tcW w:w="1701" w:type="dxa"/>
            <w:shd w:val="clear" w:color="auto" w:fill="auto"/>
          </w:tcPr>
          <w:p w:rsidR="00495596" w:rsidRPr="00495596" w:rsidRDefault="00495596" w:rsidP="00495596">
            <w:pPr>
              <w:spacing w:after="0" w:line="240" w:lineRule="auto"/>
              <w:jc w:val="both"/>
              <w:rPr>
                <w:rFonts w:eastAsia="Times New Roman"/>
                <w:sz w:val="24"/>
                <w:szCs w:val="24"/>
                <w:lang w:eastAsia="ru-RU"/>
              </w:rPr>
            </w:pPr>
          </w:p>
        </w:tc>
        <w:tc>
          <w:tcPr>
            <w:tcW w:w="1574" w:type="dxa"/>
            <w:shd w:val="clear" w:color="auto" w:fill="auto"/>
          </w:tcPr>
          <w:p w:rsidR="00495596" w:rsidRPr="00495596" w:rsidRDefault="00495596" w:rsidP="00495596">
            <w:pPr>
              <w:spacing w:after="0" w:line="240" w:lineRule="auto"/>
              <w:jc w:val="both"/>
              <w:rPr>
                <w:rFonts w:eastAsia="Times New Roman"/>
                <w:sz w:val="24"/>
                <w:szCs w:val="24"/>
                <w:lang w:eastAsia="ru-RU"/>
              </w:rPr>
            </w:pPr>
          </w:p>
        </w:tc>
        <w:tc>
          <w:tcPr>
            <w:tcW w:w="173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233</w:t>
            </w:r>
          </w:p>
        </w:tc>
      </w:tr>
      <w:tr w:rsidR="00495596" w:rsidRPr="00495596" w:rsidTr="00495596">
        <w:tc>
          <w:tcPr>
            <w:tcW w:w="1084"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val="en-US" w:eastAsia="ru-RU"/>
              </w:rPr>
              <w:t>6</w:t>
            </w:r>
          </w:p>
        </w:tc>
        <w:tc>
          <w:tcPr>
            <w:tcW w:w="6549" w:type="dxa"/>
            <w:gridSpan w:val="4"/>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Итого</w:t>
            </w:r>
          </w:p>
        </w:tc>
        <w:tc>
          <w:tcPr>
            <w:tcW w:w="173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2563</w:t>
            </w:r>
          </w:p>
        </w:tc>
      </w:tr>
    </w:tbl>
    <w:p w:rsidR="00495596" w:rsidRPr="00495596" w:rsidRDefault="00495596" w:rsidP="00495596">
      <w:pPr>
        <w:spacing w:after="0" w:line="360" w:lineRule="auto"/>
        <w:ind w:firstLine="709"/>
        <w:jc w:val="both"/>
        <w:rPr>
          <w:rFonts w:eastAsia="Times New Roman"/>
        </w:rPr>
      </w:pP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Транспортные расходы учитываются в объеме 10% от суммы затрат на материалы и покупные изделия, что составляет 233 руб. Таким образом, затраты на материалы и покупные изделия равны</w:t>
      </w:r>
    </w:p>
    <w:tbl>
      <w:tblPr>
        <w:tblStyle w:val="13"/>
        <w:tblW w:w="0" w:type="auto"/>
        <w:tblLayout w:type="fixed"/>
        <w:tblLook w:val="04A0" w:firstRow="1" w:lastRow="0" w:firstColumn="1" w:lastColumn="0" w:noHBand="0" w:noVBand="1"/>
      </w:tblPr>
      <w:tblGrid>
        <w:gridCol w:w="8362"/>
        <w:gridCol w:w="993"/>
      </w:tblGrid>
      <w:tr w:rsidR="00495596" w:rsidRPr="00495596" w:rsidTr="00495596">
        <w:tc>
          <w:tcPr>
            <w:tcW w:w="8362" w:type="dxa"/>
            <w:tcBorders>
              <w:top w:val="nil"/>
              <w:left w:val="nil"/>
              <w:bottom w:val="nil"/>
              <w:right w:val="nil"/>
            </w:tcBorders>
          </w:tcPr>
          <w:p w:rsidR="00495596" w:rsidRPr="00495596" w:rsidRDefault="00495596" w:rsidP="00495596">
            <w:pPr>
              <w:tabs>
                <w:tab w:val="left" w:pos="5364"/>
              </w:tabs>
              <w:spacing w:line="360" w:lineRule="auto"/>
              <w:jc w:val="center"/>
              <w:rPr>
                <w:rFonts w:eastAsia="Times New Roman"/>
                <w:i/>
              </w:rPr>
            </w:pPr>
            <w:proofErr w:type="spellStart"/>
            <w:r w:rsidRPr="00495596">
              <w:rPr>
                <w:rFonts w:eastAsia="Times New Roman"/>
                <w:i/>
              </w:rPr>
              <w:t>Т</w:t>
            </w:r>
            <w:r w:rsidRPr="00495596">
              <w:rPr>
                <w:rFonts w:eastAsia="Times New Roman"/>
                <w:i/>
                <w:vertAlign w:val="subscript"/>
              </w:rPr>
              <w:t>р</w:t>
            </w:r>
            <w:proofErr w:type="spellEnd"/>
            <w:r w:rsidRPr="00495596">
              <w:rPr>
                <w:rFonts w:eastAsia="Times New Roman"/>
                <w:i/>
              </w:rPr>
              <w:t>=2330*10/100= 233 руб.</w:t>
            </w:r>
          </w:p>
        </w:tc>
        <w:tc>
          <w:tcPr>
            <w:tcW w:w="993" w:type="dxa"/>
            <w:vMerge w:val="restart"/>
            <w:tcBorders>
              <w:top w:val="nil"/>
              <w:left w:val="nil"/>
              <w:bottom w:val="nil"/>
              <w:right w:val="nil"/>
            </w:tcBorders>
          </w:tcPr>
          <w:p w:rsidR="00495596" w:rsidRPr="00495596" w:rsidRDefault="00495596" w:rsidP="00495596">
            <w:pPr>
              <w:tabs>
                <w:tab w:val="left" w:pos="5364"/>
              </w:tabs>
              <w:spacing w:line="360" w:lineRule="auto"/>
              <w:jc w:val="center"/>
              <w:rPr>
                <w:rFonts w:eastAsia="Times New Roman"/>
                <w:i/>
                <w:szCs w:val="24"/>
              </w:rPr>
            </w:pPr>
            <w:r w:rsidRPr="00495596">
              <w:rPr>
                <w:rFonts w:eastAsia="Times New Roman"/>
                <w:i/>
                <w:szCs w:val="24"/>
              </w:rPr>
              <w:t>(1)</w:t>
            </w:r>
          </w:p>
        </w:tc>
      </w:tr>
      <w:tr w:rsidR="00495596" w:rsidRPr="00495596" w:rsidTr="00495596">
        <w:tc>
          <w:tcPr>
            <w:tcW w:w="8362" w:type="dxa"/>
            <w:tcBorders>
              <w:top w:val="nil"/>
              <w:left w:val="nil"/>
              <w:bottom w:val="nil"/>
              <w:right w:val="nil"/>
            </w:tcBorders>
          </w:tcPr>
          <w:p w:rsidR="00495596" w:rsidRPr="00495596" w:rsidRDefault="00495596" w:rsidP="00495596">
            <w:pPr>
              <w:tabs>
                <w:tab w:val="left" w:pos="5364"/>
              </w:tabs>
              <w:spacing w:line="360" w:lineRule="auto"/>
              <w:jc w:val="center"/>
              <w:rPr>
                <w:rFonts w:eastAsia="Times New Roman"/>
                <w:i/>
                <w:szCs w:val="24"/>
              </w:rPr>
            </w:pPr>
            <w:r w:rsidRPr="00495596">
              <w:rPr>
                <w:rFonts w:eastAsia="Times New Roman"/>
                <w:i/>
              </w:rPr>
              <w:t>Общая сумма = 2330+233 руб.</w:t>
            </w:r>
          </w:p>
        </w:tc>
        <w:tc>
          <w:tcPr>
            <w:tcW w:w="993" w:type="dxa"/>
            <w:vMerge/>
            <w:tcBorders>
              <w:top w:val="nil"/>
              <w:left w:val="nil"/>
              <w:bottom w:val="nil"/>
              <w:right w:val="nil"/>
            </w:tcBorders>
          </w:tcPr>
          <w:p w:rsidR="00495596" w:rsidRPr="00495596" w:rsidRDefault="00495596" w:rsidP="00495596">
            <w:pPr>
              <w:spacing w:line="360" w:lineRule="auto"/>
              <w:ind w:firstLine="709"/>
              <w:jc w:val="both"/>
              <w:rPr>
                <w:rFonts w:eastAsia="Times New Roman"/>
                <w:i/>
                <w:szCs w:val="24"/>
              </w:rPr>
            </w:pPr>
          </w:p>
        </w:tc>
      </w:tr>
    </w:tbl>
    <w:p w:rsidR="00495596" w:rsidRPr="00495596" w:rsidRDefault="00495596" w:rsidP="00495596">
      <w:pPr>
        <w:tabs>
          <w:tab w:val="left" w:pos="5364"/>
        </w:tabs>
        <w:spacing w:after="0" w:line="360" w:lineRule="auto"/>
        <w:ind w:firstLine="709"/>
        <w:jc w:val="center"/>
        <w:rPr>
          <w:rFonts w:eastAsia="Times New Roman"/>
          <w:szCs w:val="24"/>
          <w:lang w:eastAsia="ru-RU"/>
        </w:rPr>
      </w:pP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ab/>
      </w:r>
      <w:r w:rsidRPr="00495596">
        <w:rPr>
          <w:rFonts w:eastAsia="Times New Roman"/>
          <w:lang w:eastAsia="ru-RU"/>
        </w:rPr>
        <w:tab/>
      </w:r>
      <w:r w:rsidRPr="00495596">
        <w:rPr>
          <w:rFonts w:eastAsia="Times New Roman"/>
          <w:lang w:eastAsia="ru-RU"/>
        </w:rPr>
        <w:tab/>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lastRenderedPageBreak/>
        <w:t>Расчет фонда заработной платы.</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Расходы на оплату труда разработчика программного обеспечения определяется путем умножения трудоемкости создания программного обеспечения на среднюю часовую оплату программиста (с учетом коэффициента отчислений на социальные нужды.)</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При вычислении затрат учитывается число операторов в отлаженной программе </w:t>
      </w:r>
      <w:r w:rsidRPr="00495596">
        <w:rPr>
          <w:rFonts w:eastAsia="Times New Roman"/>
          <w:lang w:val="en-US" w:eastAsia="ru-RU"/>
        </w:rPr>
        <w:t>Q</w:t>
      </w:r>
      <w:r w:rsidRPr="00495596">
        <w:rPr>
          <w:rFonts w:eastAsia="Times New Roman"/>
          <w:lang w:eastAsia="ru-RU"/>
        </w:rPr>
        <w:t>.</w:t>
      </w:r>
    </w:p>
    <w:p w:rsidR="00495596" w:rsidRPr="00495596" w:rsidRDefault="00495596" w:rsidP="00495596">
      <w:pPr>
        <w:spacing w:beforeAutospacing="1" w:after="0" w:afterAutospacing="1" w:line="360" w:lineRule="auto"/>
        <w:ind w:firstLine="709"/>
        <w:jc w:val="both"/>
        <w:rPr>
          <w:rFonts w:eastAsia="Times New Roman"/>
          <w:lang w:eastAsia="ru-RU"/>
        </w:rPr>
      </w:pPr>
      <w:r w:rsidRPr="00495596">
        <w:rPr>
          <w:rFonts w:eastAsia="Times New Roman"/>
          <w:lang w:eastAsia="ru-RU"/>
        </w:rPr>
        <w:t>В программном обеспечении «</w:t>
      </w:r>
      <w:r>
        <w:rPr>
          <w:rFonts w:eastAsia="Times New Roman"/>
          <w:lang w:eastAsia="zh-CN"/>
        </w:rPr>
        <w:t>Автоматизация учета перемещения материальных ценностей в АО НИИ ЦПС</w:t>
      </w:r>
      <w:r w:rsidRPr="00495596">
        <w:rPr>
          <w:rFonts w:eastAsia="Times New Roman"/>
          <w:lang w:eastAsia="ru-RU"/>
        </w:rPr>
        <w:t xml:space="preserve">» количество операторов составляет </w:t>
      </w:r>
      <w:r w:rsidRPr="00495596">
        <w:rPr>
          <w:rFonts w:eastAsia="Times New Roman"/>
          <w:lang w:val="en-US" w:eastAsia="ru-RU"/>
        </w:rPr>
        <w:t>Q</w:t>
      </w:r>
      <w:r w:rsidRPr="00495596">
        <w:rPr>
          <w:rFonts w:eastAsia="Times New Roman"/>
          <w:lang w:eastAsia="ru-RU"/>
        </w:rPr>
        <w:t>=837.</w:t>
      </w:r>
    </w:p>
    <w:p w:rsidR="00495596" w:rsidRPr="00495596" w:rsidRDefault="00495596" w:rsidP="00495596">
      <w:pPr>
        <w:spacing w:beforeAutospacing="1" w:after="0" w:afterAutospacing="1" w:line="360" w:lineRule="auto"/>
        <w:ind w:firstLine="709"/>
        <w:jc w:val="both"/>
        <w:rPr>
          <w:rFonts w:eastAsia="Times New Roman"/>
          <w:lang w:eastAsia="ru-RU"/>
        </w:rPr>
      </w:pPr>
      <w:r w:rsidRPr="00495596">
        <w:rPr>
          <w:rFonts w:eastAsia="Times New Roman"/>
          <w:lang w:eastAsia="ru-RU"/>
        </w:rPr>
        <w:t>Расчет затрат труда на подготовку описания (постановка задачи) производится с учетом уточнения описания и квалификации программиста.</w:t>
      </w:r>
    </w:p>
    <w:tbl>
      <w:tblPr>
        <w:tblStyle w:val="13"/>
        <w:tblW w:w="0" w:type="auto"/>
        <w:tblLayout w:type="fixed"/>
        <w:tblLook w:val="04A0" w:firstRow="1" w:lastRow="0" w:firstColumn="1" w:lastColumn="0" w:noHBand="0" w:noVBand="1"/>
      </w:tblPr>
      <w:tblGrid>
        <w:gridCol w:w="8362"/>
        <w:gridCol w:w="993"/>
      </w:tblGrid>
      <w:tr w:rsidR="00495596" w:rsidRPr="00495596" w:rsidTr="00495596">
        <w:tc>
          <w:tcPr>
            <w:tcW w:w="8362" w:type="dxa"/>
            <w:tcBorders>
              <w:top w:val="nil"/>
              <w:left w:val="nil"/>
              <w:bottom w:val="nil"/>
              <w:right w:val="nil"/>
            </w:tcBorders>
          </w:tcPr>
          <w:p w:rsidR="00495596" w:rsidRPr="00495596" w:rsidRDefault="00495596" w:rsidP="00495596">
            <w:pPr>
              <w:spacing w:line="360" w:lineRule="auto"/>
              <w:jc w:val="center"/>
              <w:rPr>
                <w:rFonts w:eastAsia="Times New Roman"/>
                <w:i/>
                <w:szCs w:val="24"/>
              </w:rPr>
            </w:pPr>
            <w:proofErr w:type="spellStart"/>
            <w:r w:rsidRPr="00495596">
              <w:rPr>
                <w:rFonts w:eastAsia="Times New Roman"/>
                <w:i/>
              </w:rPr>
              <w:t>Т</w:t>
            </w:r>
            <w:r w:rsidRPr="00495596">
              <w:rPr>
                <w:rFonts w:eastAsia="Times New Roman"/>
                <w:i/>
                <w:vertAlign w:val="subscript"/>
              </w:rPr>
              <w:t>и</w:t>
            </w:r>
            <w:proofErr w:type="spellEnd"/>
            <w:r w:rsidRPr="00495596">
              <w:rPr>
                <w:rFonts w:eastAsia="Times New Roman"/>
                <w:i/>
              </w:rPr>
              <w:t>=</w:t>
            </w:r>
            <w:r w:rsidRPr="00495596">
              <w:rPr>
                <w:rFonts w:eastAsia="Times New Roman"/>
                <w:i/>
                <w:lang w:val="en-US"/>
              </w:rPr>
              <w:t>Q</w:t>
            </w:r>
            <w:r w:rsidRPr="00495596">
              <w:rPr>
                <w:rFonts w:eastAsia="Times New Roman"/>
                <w:i/>
              </w:rPr>
              <w:t>*</w:t>
            </w:r>
            <w:r w:rsidRPr="00495596">
              <w:rPr>
                <w:rFonts w:eastAsia="Times New Roman"/>
                <w:i/>
                <w:lang w:val="en-US"/>
              </w:rPr>
              <w:t>B</w:t>
            </w:r>
            <w:proofErr w:type="gramStart"/>
            <w:r w:rsidRPr="00495596">
              <w:rPr>
                <w:rFonts w:eastAsia="Times New Roman"/>
                <w:i/>
              </w:rPr>
              <w:t>/(</w:t>
            </w:r>
            <w:proofErr w:type="gramEnd"/>
            <w:r w:rsidRPr="00495596">
              <w:rPr>
                <w:rFonts w:eastAsia="Times New Roman"/>
                <w:i/>
              </w:rPr>
              <w:t>75…85)*</w:t>
            </w:r>
            <w:r w:rsidRPr="00495596">
              <w:rPr>
                <w:rFonts w:eastAsia="Times New Roman"/>
                <w:i/>
                <w:lang w:val="en-US"/>
              </w:rPr>
              <w:t>K</w:t>
            </w:r>
          </w:p>
        </w:tc>
        <w:tc>
          <w:tcPr>
            <w:tcW w:w="993" w:type="dxa"/>
            <w:tcBorders>
              <w:top w:val="nil"/>
              <w:left w:val="nil"/>
              <w:bottom w:val="nil"/>
              <w:right w:val="nil"/>
            </w:tcBorders>
          </w:tcPr>
          <w:p w:rsidR="00495596" w:rsidRPr="00495596" w:rsidRDefault="00495596" w:rsidP="00495596">
            <w:pPr>
              <w:spacing w:line="360" w:lineRule="auto"/>
              <w:jc w:val="center"/>
              <w:rPr>
                <w:rFonts w:eastAsia="Times New Roman"/>
                <w:i/>
                <w:szCs w:val="24"/>
              </w:rPr>
            </w:pPr>
            <w:r w:rsidRPr="00495596">
              <w:rPr>
                <w:rFonts w:eastAsia="Times New Roman"/>
                <w:i/>
                <w:szCs w:val="24"/>
              </w:rPr>
              <w:t>(2)</w:t>
            </w:r>
          </w:p>
        </w:tc>
      </w:tr>
    </w:tbl>
    <w:p w:rsidR="00495596" w:rsidRPr="00495596" w:rsidRDefault="00495596" w:rsidP="00495596">
      <w:pPr>
        <w:spacing w:after="0" w:line="360" w:lineRule="auto"/>
        <w:jc w:val="both"/>
        <w:rPr>
          <w:rFonts w:eastAsia="Times New Roman"/>
          <w:lang w:eastAsia="ru-RU"/>
        </w:rPr>
      </w:pPr>
      <w:r w:rsidRPr="00495596">
        <w:rPr>
          <w:rFonts w:eastAsia="Times New Roman"/>
          <w:lang w:eastAsia="ru-RU"/>
        </w:rPr>
        <w:t xml:space="preserve">B </w:t>
      </w:r>
      <w:r w:rsidR="00BE3A87">
        <w:rPr>
          <w:rFonts w:eastAsia="Times New Roman"/>
          <w:lang w:eastAsia="ru-RU"/>
        </w:rPr>
        <w:t>–</w:t>
      </w:r>
      <w:r w:rsidRPr="00495596">
        <w:rPr>
          <w:rFonts w:eastAsia="Times New Roman"/>
          <w:lang w:eastAsia="ru-RU"/>
        </w:rPr>
        <w:t xml:space="preserve"> коэффициент увеличения затрат труда вследствие недостаточного описания задачи, уточнений и некоторой недоработки, B=1, 2, ..., 5;</w:t>
      </w:r>
    </w:p>
    <w:p w:rsidR="00495596" w:rsidRPr="00495596" w:rsidRDefault="00495596" w:rsidP="00495596">
      <w:pPr>
        <w:spacing w:after="0" w:line="360" w:lineRule="auto"/>
        <w:jc w:val="both"/>
        <w:rPr>
          <w:rFonts w:eastAsia="Times New Roman"/>
          <w:lang w:eastAsia="ru-RU"/>
        </w:rPr>
      </w:pPr>
      <w:r w:rsidRPr="00495596">
        <w:rPr>
          <w:rFonts w:eastAsia="Times New Roman"/>
          <w:lang w:eastAsia="ru-RU"/>
        </w:rPr>
        <w:t xml:space="preserve">K </w:t>
      </w:r>
      <w:r w:rsidR="00BE3A87">
        <w:rPr>
          <w:rFonts w:eastAsia="Times New Roman"/>
          <w:lang w:eastAsia="ru-RU"/>
        </w:rPr>
        <w:t>–</w:t>
      </w:r>
      <w:r w:rsidRPr="00495596">
        <w:rPr>
          <w:rFonts w:eastAsia="Times New Roman"/>
          <w:lang w:eastAsia="ru-RU"/>
        </w:rPr>
        <w:t xml:space="preserve"> коэффициент квалификации разработчика, для работающих до двух лет K=0,8.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В связи с тем, что пришлось самому разбираться в среде программирования, коэффициент B принимается равным 3. Таким образом, затраты труда на подготовку описания задачи равны: </w:t>
      </w:r>
    </w:p>
    <w:p w:rsidR="00495596" w:rsidRPr="00495596" w:rsidRDefault="00495596" w:rsidP="00495596">
      <w:pPr>
        <w:spacing w:before="100" w:beforeAutospacing="1" w:after="0" w:afterAutospacing="1" w:line="360" w:lineRule="auto"/>
        <w:jc w:val="center"/>
        <w:rPr>
          <w:rFonts w:eastAsia="Times New Roman"/>
          <w:i/>
          <w:lang w:eastAsia="ru-RU"/>
        </w:rPr>
      </w:pPr>
      <w:proofErr w:type="spellStart"/>
      <w:r w:rsidRPr="00495596">
        <w:rPr>
          <w:rFonts w:eastAsia="Times New Roman"/>
          <w:i/>
          <w:lang w:eastAsia="ru-RU"/>
        </w:rPr>
        <w:t>Т</w:t>
      </w:r>
      <w:r w:rsidRPr="00495596">
        <w:rPr>
          <w:rFonts w:eastAsia="Times New Roman"/>
          <w:i/>
          <w:vertAlign w:val="subscript"/>
          <w:lang w:eastAsia="ru-RU"/>
        </w:rPr>
        <w:t>и</w:t>
      </w:r>
      <w:proofErr w:type="spellEnd"/>
      <w:r w:rsidRPr="00495596">
        <w:rPr>
          <w:rFonts w:eastAsia="Times New Roman"/>
          <w:i/>
          <w:lang w:eastAsia="ru-RU"/>
        </w:rPr>
        <w:t>=837*3</w:t>
      </w:r>
      <w:proofErr w:type="gramStart"/>
      <w:r w:rsidRPr="00495596">
        <w:rPr>
          <w:rFonts w:eastAsia="Times New Roman"/>
          <w:i/>
          <w:lang w:eastAsia="ru-RU"/>
        </w:rPr>
        <w:t>/(</w:t>
      </w:r>
      <w:proofErr w:type="gramEnd"/>
      <w:r w:rsidRPr="00495596">
        <w:rPr>
          <w:rFonts w:eastAsia="Times New Roman"/>
          <w:i/>
          <w:lang w:eastAsia="ru-RU"/>
        </w:rPr>
        <w:t>80*0,8) = 39,23чел/час.</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Затраты труда на разработку алгоритма решения задачи, следующие: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80"/>
        <w:gridCol w:w="1175"/>
      </w:tblGrid>
      <w:tr w:rsidR="00495596" w:rsidRPr="00495596" w:rsidTr="00495596">
        <w:tc>
          <w:tcPr>
            <w:tcW w:w="8812" w:type="dxa"/>
          </w:tcPr>
          <w:p w:rsidR="00495596" w:rsidRPr="00495596" w:rsidRDefault="00495596" w:rsidP="00495596">
            <w:pPr>
              <w:spacing w:before="100" w:beforeAutospacing="1" w:afterAutospacing="1" w:line="360" w:lineRule="auto"/>
              <w:ind w:firstLine="709"/>
              <w:jc w:val="center"/>
              <w:rPr>
                <w:rFonts w:eastAsia="Times New Roman"/>
                <w:i/>
              </w:rPr>
            </w:pPr>
            <w:r w:rsidRPr="00495596">
              <w:rPr>
                <w:rFonts w:eastAsia="Times New Roman"/>
                <w:i/>
              </w:rPr>
              <w:t>Т</w:t>
            </w:r>
            <w:r w:rsidRPr="00495596">
              <w:rPr>
                <w:rFonts w:eastAsia="Times New Roman"/>
                <w:i/>
                <w:vertAlign w:val="subscript"/>
              </w:rPr>
              <w:t>А</w:t>
            </w:r>
            <w:r w:rsidRPr="00495596">
              <w:rPr>
                <w:rFonts w:eastAsia="Times New Roman"/>
                <w:i/>
              </w:rPr>
              <w:t xml:space="preserve"> =Q</w:t>
            </w:r>
            <w:proofErr w:type="gramStart"/>
            <w:r w:rsidRPr="00495596">
              <w:rPr>
                <w:rFonts w:eastAsia="Times New Roman"/>
                <w:i/>
              </w:rPr>
              <w:t>/(</w:t>
            </w:r>
            <w:proofErr w:type="gramEnd"/>
            <w:r w:rsidRPr="00495596">
              <w:rPr>
                <w:rFonts w:eastAsia="Times New Roman"/>
                <w:i/>
              </w:rPr>
              <w:t>60…75)*K</w:t>
            </w:r>
          </w:p>
        </w:tc>
        <w:tc>
          <w:tcPr>
            <w:tcW w:w="1252" w:type="dxa"/>
            <w:vMerge w:val="restart"/>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(3)</w:t>
            </w:r>
          </w:p>
        </w:tc>
      </w:tr>
      <w:tr w:rsidR="00495596" w:rsidRPr="00495596" w:rsidTr="00495596">
        <w:trPr>
          <w:trHeight w:val="483"/>
        </w:trPr>
        <w:tc>
          <w:tcPr>
            <w:tcW w:w="8812" w:type="dxa"/>
          </w:tcPr>
          <w:p w:rsidR="00495596" w:rsidRPr="00495596" w:rsidRDefault="00495596" w:rsidP="00495596">
            <w:pPr>
              <w:spacing w:before="100" w:beforeAutospacing="1" w:afterAutospacing="1" w:line="360" w:lineRule="auto"/>
              <w:ind w:firstLine="738"/>
              <w:jc w:val="center"/>
              <w:rPr>
                <w:rFonts w:eastAsia="Times New Roman"/>
                <w:i/>
              </w:rPr>
            </w:pPr>
            <w:r w:rsidRPr="00495596">
              <w:rPr>
                <w:rFonts w:eastAsia="Times New Roman"/>
                <w:i/>
              </w:rPr>
              <w:t>Т</w:t>
            </w:r>
            <w:r w:rsidRPr="00495596">
              <w:rPr>
                <w:rFonts w:eastAsia="Times New Roman"/>
                <w:i/>
                <w:vertAlign w:val="subscript"/>
              </w:rPr>
              <w:t>А</w:t>
            </w:r>
            <w:r w:rsidRPr="00495596">
              <w:rPr>
                <w:rFonts w:eastAsia="Times New Roman"/>
                <w:i/>
              </w:rPr>
              <w:t>837</w:t>
            </w:r>
            <w:proofErr w:type="gramStart"/>
            <w:r w:rsidRPr="00495596">
              <w:rPr>
                <w:rFonts w:eastAsia="Times New Roman"/>
                <w:i/>
              </w:rPr>
              <w:t>/(</w:t>
            </w:r>
            <w:proofErr w:type="gramEnd"/>
            <w:r w:rsidRPr="00495596">
              <w:rPr>
                <w:rFonts w:eastAsia="Times New Roman"/>
                <w:i/>
              </w:rPr>
              <w:t>70*0,8) = 14,94чел/час.</w:t>
            </w:r>
          </w:p>
        </w:tc>
        <w:tc>
          <w:tcPr>
            <w:tcW w:w="543" w:type="dxa"/>
            <w:vMerge/>
          </w:tcPr>
          <w:p w:rsidR="00495596" w:rsidRPr="00495596" w:rsidRDefault="00495596" w:rsidP="00495596">
            <w:pPr>
              <w:spacing w:line="360" w:lineRule="auto"/>
              <w:ind w:firstLine="709"/>
              <w:jc w:val="both"/>
              <w:rPr>
                <w:rFonts w:eastAsia="Times New Roman"/>
                <w:i/>
                <w:szCs w:val="24"/>
              </w:rPr>
            </w:pP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труда на разработку блок</w:t>
      </w:r>
      <w:r w:rsidR="00BE3A87">
        <w:rPr>
          <w:rFonts w:eastAsia="Times New Roman"/>
          <w:lang w:eastAsia="ru-RU"/>
        </w:rPr>
        <w:t>–</w:t>
      </w:r>
      <w:r w:rsidRPr="00495596">
        <w:rPr>
          <w:rFonts w:eastAsia="Times New Roman"/>
          <w:lang w:eastAsia="ru-RU"/>
        </w:rPr>
        <w:t xml:space="preserve">схемы алгоритма решения задачи вычисляются следующим образом: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75"/>
        <w:gridCol w:w="1180"/>
      </w:tblGrid>
      <w:tr w:rsidR="00495596" w:rsidRPr="00495596" w:rsidTr="00495596">
        <w:tc>
          <w:tcPr>
            <w:tcW w:w="8812" w:type="dxa"/>
          </w:tcPr>
          <w:p w:rsidR="00495596" w:rsidRPr="00495596" w:rsidRDefault="00495596" w:rsidP="00495596">
            <w:pPr>
              <w:spacing w:line="360" w:lineRule="auto"/>
              <w:jc w:val="center"/>
              <w:rPr>
                <w:rFonts w:eastAsia="Times New Roman"/>
                <w:i/>
              </w:rPr>
            </w:pPr>
            <w:r w:rsidRPr="00495596">
              <w:rPr>
                <w:rFonts w:eastAsia="Times New Roman"/>
                <w:i/>
              </w:rPr>
              <w:t>Т</w:t>
            </w:r>
            <w:r w:rsidRPr="00495596">
              <w:rPr>
                <w:rFonts w:eastAsia="Times New Roman"/>
                <w:i/>
                <w:vertAlign w:val="subscript"/>
              </w:rPr>
              <w:t>Б</w:t>
            </w:r>
            <w:r w:rsidRPr="00495596">
              <w:rPr>
                <w:rFonts w:eastAsia="Times New Roman"/>
                <w:i/>
              </w:rPr>
              <w:t>=Q</w:t>
            </w:r>
            <w:proofErr w:type="gramStart"/>
            <w:r w:rsidRPr="00495596">
              <w:rPr>
                <w:rFonts w:eastAsia="Times New Roman"/>
                <w:i/>
              </w:rPr>
              <w:t>/(</w:t>
            </w:r>
            <w:proofErr w:type="gramEnd"/>
            <w:r w:rsidRPr="00495596">
              <w:rPr>
                <w:rFonts w:eastAsia="Times New Roman"/>
                <w:i/>
              </w:rPr>
              <w:t>60…75)*K</w:t>
            </w:r>
          </w:p>
        </w:tc>
        <w:tc>
          <w:tcPr>
            <w:tcW w:w="1252" w:type="dxa"/>
            <w:vMerge w:val="restart"/>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(4)</w:t>
            </w:r>
          </w:p>
        </w:tc>
      </w:tr>
      <w:tr w:rsidR="00495596" w:rsidRPr="00495596" w:rsidTr="00495596">
        <w:trPr>
          <w:trHeight w:val="483"/>
        </w:trPr>
        <w:tc>
          <w:tcPr>
            <w:tcW w:w="8812" w:type="dxa"/>
          </w:tcPr>
          <w:p w:rsidR="00495596" w:rsidRPr="00495596" w:rsidRDefault="00495596" w:rsidP="00495596">
            <w:pPr>
              <w:spacing w:afterAutospacing="1" w:line="360" w:lineRule="auto"/>
              <w:jc w:val="center"/>
              <w:rPr>
                <w:rFonts w:eastAsia="Times New Roman"/>
                <w:i/>
              </w:rPr>
            </w:pPr>
            <w:r w:rsidRPr="00495596">
              <w:rPr>
                <w:rFonts w:eastAsia="Times New Roman"/>
                <w:i/>
              </w:rPr>
              <w:t>Т</w:t>
            </w:r>
            <w:r w:rsidRPr="00495596">
              <w:rPr>
                <w:rFonts w:eastAsia="Times New Roman"/>
                <w:i/>
                <w:sz w:val="24"/>
              </w:rPr>
              <w:t xml:space="preserve"> </w:t>
            </w:r>
            <w:r w:rsidRPr="00495596">
              <w:rPr>
                <w:rFonts w:eastAsia="Times New Roman"/>
                <w:i/>
              </w:rPr>
              <w:t>Т</w:t>
            </w:r>
            <w:r w:rsidRPr="00495596">
              <w:rPr>
                <w:rFonts w:eastAsia="Times New Roman"/>
                <w:i/>
                <w:vertAlign w:val="subscript"/>
              </w:rPr>
              <w:t>Б</w:t>
            </w:r>
            <w:r w:rsidRPr="00495596">
              <w:rPr>
                <w:rFonts w:eastAsia="Times New Roman"/>
                <w:i/>
              </w:rPr>
              <w:t xml:space="preserve"> =837</w:t>
            </w:r>
            <w:proofErr w:type="gramStart"/>
            <w:r w:rsidRPr="00495596">
              <w:rPr>
                <w:rFonts w:eastAsia="Times New Roman"/>
                <w:i/>
              </w:rPr>
              <w:t>/(</w:t>
            </w:r>
            <w:proofErr w:type="gramEnd"/>
            <w:r w:rsidRPr="00495596">
              <w:rPr>
                <w:rFonts w:eastAsia="Times New Roman"/>
                <w:i/>
              </w:rPr>
              <w:t xml:space="preserve">65*0,8) = 16,09чел/час. </w:t>
            </w:r>
          </w:p>
        </w:tc>
        <w:tc>
          <w:tcPr>
            <w:tcW w:w="543" w:type="dxa"/>
            <w:vMerge/>
          </w:tcPr>
          <w:p w:rsidR="00495596" w:rsidRPr="00495596" w:rsidRDefault="00495596" w:rsidP="00495596">
            <w:pPr>
              <w:spacing w:line="360" w:lineRule="auto"/>
              <w:ind w:firstLine="709"/>
              <w:jc w:val="both"/>
              <w:rPr>
                <w:rFonts w:eastAsia="Times New Roman"/>
                <w:i/>
                <w:szCs w:val="24"/>
              </w:rPr>
            </w:pPr>
          </w:p>
        </w:tc>
      </w:tr>
    </w:tbl>
    <w:p w:rsidR="00495596" w:rsidRPr="00495596" w:rsidRDefault="00495596" w:rsidP="00495596">
      <w:pPr>
        <w:spacing w:after="0" w:line="360" w:lineRule="auto"/>
        <w:ind w:firstLine="708"/>
        <w:jc w:val="both"/>
        <w:rPr>
          <w:rFonts w:eastAsia="Times New Roman"/>
          <w:lang w:eastAsia="ru-RU"/>
        </w:rPr>
      </w:pPr>
      <w:r w:rsidRPr="00495596">
        <w:rPr>
          <w:rFonts w:eastAsia="Times New Roman"/>
          <w:lang w:eastAsia="ru-RU"/>
        </w:rPr>
        <w:lastRenderedPageBreak/>
        <w:t>Затраты труда на составление программы по готовой блок</w:t>
      </w:r>
      <w:r w:rsidR="00BE3A87">
        <w:rPr>
          <w:rFonts w:eastAsia="Times New Roman"/>
          <w:lang w:eastAsia="ru-RU"/>
        </w:rPr>
        <w:t>–</w:t>
      </w:r>
      <w:r w:rsidRPr="00495596">
        <w:rPr>
          <w:rFonts w:eastAsia="Times New Roman"/>
          <w:lang w:eastAsia="ru-RU"/>
        </w:rPr>
        <w:t xml:space="preserve">схеме равны: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196"/>
        <w:gridCol w:w="1159"/>
      </w:tblGrid>
      <w:tr w:rsidR="00495596" w:rsidRPr="00495596" w:rsidTr="00495596">
        <w:tc>
          <w:tcPr>
            <w:tcW w:w="8812" w:type="dxa"/>
          </w:tcPr>
          <w:p w:rsidR="00495596" w:rsidRPr="00495596" w:rsidRDefault="00495596" w:rsidP="00495596">
            <w:pPr>
              <w:spacing w:before="100" w:beforeAutospacing="1" w:afterAutospacing="1" w:line="360" w:lineRule="auto"/>
              <w:ind w:firstLine="709"/>
              <w:jc w:val="center"/>
              <w:rPr>
                <w:rFonts w:eastAsia="Times New Roman"/>
                <w:i/>
              </w:rPr>
            </w:pPr>
            <w:r w:rsidRPr="00495596">
              <w:rPr>
                <w:rFonts w:eastAsia="Times New Roman"/>
                <w:i/>
              </w:rPr>
              <w:t>Т</w:t>
            </w:r>
            <w:r w:rsidRPr="00495596">
              <w:rPr>
                <w:rFonts w:eastAsia="Times New Roman"/>
                <w:i/>
                <w:vertAlign w:val="subscript"/>
              </w:rPr>
              <w:t>П</w:t>
            </w:r>
            <w:r w:rsidRPr="00495596">
              <w:rPr>
                <w:rFonts w:eastAsia="Times New Roman"/>
                <w:i/>
              </w:rPr>
              <w:t>=Q</w:t>
            </w:r>
            <w:proofErr w:type="gramStart"/>
            <w:r w:rsidRPr="00495596">
              <w:rPr>
                <w:rFonts w:eastAsia="Times New Roman"/>
                <w:i/>
              </w:rPr>
              <w:t>/(</w:t>
            </w:r>
            <w:proofErr w:type="gramEnd"/>
            <w:r w:rsidRPr="00495596">
              <w:rPr>
                <w:rFonts w:eastAsia="Times New Roman"/>
                <w:i/>
              </w:rPr>
              <w:t>60..75)*K</w:t>
            </w:r>
          </w:p>
        </w:tc>
        <w:tc>
          <w:tcPr>
            <w:tcW w:w="543" w:type="dxa"/>
          </w:tcPr>
          <w:p w:rsidR="00495596" w:rsidRPr="00495596" w:rsidRDefault="00495596" w:rsidP="00495596">
            <w:pPr>
              <w:spacing w:before="100" w:beforeAutospacing="1" w:afterAutospacing="1" w:line="360" w:lineRule="auto"/>
              <w:ind w:firstLine="709"/>
              <w:jc w:val="center"/>
              <w:rPr>
                <w:rFonts w:eastAsia="Times New Roman"/>
                <w:i/>
              </w:rPr>
            </w:pPr>
            <w:r w:rsidRPr="00495596">
              <w:rPr>
                <w:rFonts w:eastAsia="Times New Roman"/>
                <w:i/>
              </w:rPr>
              <w:t>(5)</w:t>
            </w:r>
          </w:p>
        </w:tc>
      </w:tr>
    </w:tbl>
    <w:p w:rsidR="00495596" w:rsidRPr="00495596" w:rsidRDefault="00495596" w:rsidP="00495596">
      <w:pPr>
        <w:spacing w:before="100" w:beforeAutospacing="1" w:after="0" w:afterAutospacing="1" w:line="360" w:lineRule="auto"/>
        <w:jc w:val="center"/>
        <w:rPr>
          <w:rFonts w:eastAsia="Times New Roman"/>
          <w:i/>
          <w:lang w:eastAsia="ru-RU"/>
        </w:rPr>
      </w:pPr>
      <w:r w:rsidRPr="00495596">
        <w:rPr>
          <w:rFonts w:eastAsia="Times New Roman"/>
          <w:i/>
          <w:lang w:eastAsia="ru-RU"/>
        </w:rPr>
        <w:t>Т</w:t>
      </w:r>
      <w:r w:rsidRPr="00495596">
        <w:rPr>
          <w:rFonts w:eastAsia="Times New Roman"/>
          <w:i/>
          <w:vertAlign w:val="subscript"/>
          <w:lang w:eastAsia="ru-RU"/>
        </w:rPr>
        <w:t>П</w:t>
      </w:r>
      <w:r w:rsidRPr="00495596">
        <w:rPr>
          <w:rFonts w:eastAsia="Times New Roman"/>
          <w:i/>
          <w:lang w:eastAsia="ru-RU"/>
        </w:rPr>
        <w:t xml:space="preserve"> =837</w:t>
      </w:r>
      <w:proofErr w:type="gramStart"/>
      <w:r w:rsidRPr="00495596">
        <w:rPr>
          <w:rFonts w:eastAsia="Times New Roman"/>
          <w:i/>
          <w:lang w:eastAsia="ru-RU"/>
        </w:rPr>
        <w:t>/(</w:t>
      </w:r>
      <w:proofErr w:type="gramEnd"/>
      <w:r w:rsidRPr="00495596">
        <w:rPr>
          <w:rFonts w:eastAsia="Times New Roman"/>
          <w:i/>
          <w:lang w:eastAsia="ru-RU"/>
        </w:rPr>
        <w:t>72*0,8) = 14,53чел/час.</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Затраты труда на отладку программного обеспечения на ЭВМ при автономной отладке одной задачи: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5"/>
        <w:gridCol w:w="530"/>
      </w:tblGrid>
      <w:tr w:rsidR="00495596" w:rsidRPr="00495596" w:rsidTr="00495596">
        <w:tc>
          <w:tcPr>
            <w:tcW w:w="9039" w:type="dxa"/>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Т</w:t>
            </w:r>
            <w:r w:rsidRPr="00495596">
              <w:rPr>
                <w:rFonts w:eastAsia="Times New Roman"/>
                <w:i/>
                <w:vertAlign w:val="subscript"/>
              </w:rPr>
              <w:t>АОТ</w:t>
            </w:r>
            <w:r w:rsidRPr="00495596">
              <w:rPr>
                <w:rFonts w:eastAsia="Times New Roman"/>
                <w:i/>
              </w:rPr>
              <w:t xml:space="preserve"> =Q</w:t>
            </w:r>
            <w:proofErr w:type="gramStart"/>
            <w:r w:rsidRPr="00495596">
              <w:rPr>
                <w:rFonts w:eastAsia="Times New Roman"/>
                <w:i/>
              </w:rPr>
              <w:t>/(</w:t>
            </w:r>
            <w:proofErr w:type="gramEnd"/>
            <w:r w:rsidRPr="00495596">
              <w:rPr>
                <w:rFonts w:eastAsia="Times New Roman"/>
                <w:i/>
              </w:rPr>
              <w:t>40..50)*K</w:t>
            </w:r>
          </w:p>
          <w:p w:rsidR="00495596" w:rsidRPr="00495596" w:rsidRDefault="00495596" w:rsidP="00495596">
            <w:pPr>
              <w:spacing w:after="240" w:line="360" w:lineRule="auto"/>
              <w:jc w:val="center"/>
              <w:rPr>
                <w:rFonts w:eastAsia="Times New Roman"/>
                <w:i/>
              </w:rPr>
            </w:pPr>
            <w:r w:rsidRPr="00495596">
              <w:rPr>
                <w:rFonts w:eastAsia="Times New Roman"/>
                <w:i/>
              </w:rPr>
              <w:t>Т</w:t>
            </w:r>
            <w:r w:rsidRPr="00495596">
              <w:rPr>
                <w:rFonts w:eastAsia="Times New Roman"/>
                <w:i/>
                <w:vertAlign w:val="subscript"/>
              </w:rPr>
              <w:t>АОТ</w:t>
            </w:r>
            <w:r w:rsidRPr="00495596">
              <w:rPr>
                <w:rFonts w:eastAsia="Times New Roman"/>
                <w:i/>
              </w:rPr>
              <w:t>=837</w:t>
            </w:r>
            <w:proofErr w:type="gramStart"/>
            <w:r w:rsidRPr="00495596">
              <w:rPr>
                <w:rFonts w:eastAsia="Times New Roman"/>
                <w:i/>
              </w:rPr>
              <w:t>/(</w:t>
            </w:r>
            <w:proofErr w:type="gramEnd"/>
            <w:r w:rsidRPr="00495596">
              <w:rPr>
                <w:rFonts w:eastAsia="Times New Roman"/>
                <w:i/>
              </w:rPr>
              <w:t>43*0,8) = 24,33чел/час.</w:t>
            </w:r>
          </w:p>
        </w:tc>
        <w:tc>
          <w:tcPr>
            <w:tcW w:w="532" w:type="dxa"/>
          </w:tcPr>
          <w:p w:rsidR="00495596" w:rsidRPr="00495596" w:rsidRDefault="00495596" w:rsidP="00495596">
            <w:pPr>
              <w:spacing w:before="100" w:beforeAutospacing="1" w:afterAutospacing="1"/>
              <w:jc w:val="center"/>
              <w:rPr>
                <w:rFonts w:eastAsia="Times New Roman"/>
                <w:i/>
              </w:rPr>
            </w:pPr>
          </w:p>
          <w:p w:rsidR="00495596" w:rsidRPr="00495596" w:rsidRDefault="00495596" w:rsidP="00495596">
            <w:pPr>
              <w:spacing w:before="100" w:beforeAutospacing="1" w:afterAutospacing="1"/>
              <w:jc w:val="center"/>
              <w:rPr>
                <w:rFonts w:eastAsia="Times New Roman"/>
                <w:i/>
              </w:rPr>
            </w:pPr>
            <w:r w:rsidRPr="00495596">
              <w:rPr>
                <w:rFonts w:eastAsia="Times New Roman"/>
                <w:i/>
              </w:rPr>
              <w:t>(6)</w:t>
            </w:r>
          </w:p>
        </w:tc>
      </w:tr>
    </w:tbl>
    <w:p w:rsidR="00495596" w:rsidRPr="00495596" w:rsidRDefault="00495596" w:rsidP="00495596">
      <w:pPr>
        <w:spacing w:beforeAutospacing="1" w:after="0" w:afterAutospacing="1" w:line="360" w:lineRule="auto"/>
        <w:ind w:firstLine="709"/>
        <w:jc w:val="both"/>
        <w:rPr>
          <w:rFonts w:eastAsia="Times New Roman"/>
          <w:lang w:eastAsia="ru-RU"/>
        </w:rPr>
      </w:pPr>
      <w:r w:rsidRPr="00495596">
        <w:rPr>
          <w:rFonts w:eastAsia="Times New Roman"/>
          <w:lang w:eastAsia="ru-RU"/>
        </w:rPr>
        <w:t>Затраты труда на отладку программы на ЭВМ при комплексной отладке программного обеспечения «</w:t>
      </w:r>
      <w:r>
        <w:rPr>
          <w:rFonts w:eastAsia="Times New Roman"/>
          <w:lang w:eastAsia="zh-CN"/>
        </w:rPr>
        <w:t>Автоматизация учета перемещения материальных ценностей в АО НИИ ЦПС</w:t>
      </w:r>
      <w:r w:rsidRPr="00495596">
        <w:rPr>
          <w:rFonts w:eastAsia="Times New Roman"/>
          <w:lang w:eastAsia="ru-RU"/>
        </w:rPr>
        <w:t xml:space="preserve">» вычисляется по формуле: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15"/>
        <w:gridCol w:w="540"/>
      </w:tblGrid>
      <w:tr w:rsidR="00495596" w:rsidRPr="00495596" w:rsidTr="00495596">
        <w:tc>
          <w:tcPr>
            <w:tcW w:w="9028"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Т</w:t>
            </w:r>
            <w:r w:rsidRPr="00495596">
              <w:rPr>
                <w:rFonts w:eastAsia="Times New Roman"/>
                <w:i/>
                <w:vertAlign w:val="subscript"/>
              </w:rPr>
              <w:t>ОТ</w:t>
            </w:r>
            <w:r w:rsidRPr="00495596">
              <w:rPr>
                <w:rFonts w:eastAsia="Times New Roman"/>
                <w:i/>
              </w:rPr>
              <w:t>=1,5*Т</w:t>
            </w:r>
            <w:r w:rsidRPr="00495596">
              <w:rPr>
                <w:rFonts w:eastAsia="Times New Roman"/>
                <w:i/>
                <w:vertAlign w:val="subscript"/>
              </w:rPr>
              <w:t>АОТ</w:t>
            </w:r>
            <w:r w:rsidRPr="00495596">
              <w:rPr>
                <w:rFonts w:eastAsia="Times New Roman"/>
                <w:i/>
              </w:rPr>
              <w:t>,</w:t>
            </w:r>
          </w:p>
        </w:tc>
        <w:tc>
          <w:tcPr>
            <w:tcW w:w="543" w:type="dxa"/>
          </w:tcPr>
          <w:p w:rsidR="00495596" w:rsidRPr="00495596" w:rsidRDefault="00495596" w:rsidP="00495596">
            <w:pPr>
              <w:spacing w:before="100" w:beforeAutospacing="1" w:after="240" w:line="360" w:lineRule="auto"/>
              <w:jc w:val="right"/>
              <w:rPr>
                <w:rFonts w:eastAsia="Times New Roman"/>
                <w:i/>
              </w:rPr>
            </w:pPr>
            <w:r w:rsidRPr="00495596">
              <w:rPr>
                <w:rFonts w:eastAsia="Times New Roman"/>
                <w:i/>
              </w:rPr>
              <w:t>(7)</w:t>
            </w:r>
          </w:p>
        </w:tc>
      </w:tr>
      <w:tr w:rsidR="00495596" w:rsidRPr="00495596" w:rsidTr="00495596">
        <w:trPr>
          <w:trHeight w:val="72"/>
        </w:trPr>
        <w:tc>
          <w:tcPr>
            <w:tcW w:w="9028"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Т</w:t>
            </w:r>
            <w:r w:rsidRPr="00495596">
              <w:rPr>
                <w:rFonts w:eastAsia="Times New Roman"/>
                <w:i/>
                <w:vertAlign w:val="subscript"/>
              </w:rPr>
              <w:t>ОТ</w:t>
            </w:r>
            <w:r w:rsidRPr="00495596">
              <w:rPr>
                <w:rFonts w:eastAsia="Times New Roman"/>
                <w:i/>
              </w:rPr>
              <w:t>=1,5*24,33= 36,49чел/час.</w:t>
            </w:r>
          </w:p>
        </w:tc>
        <w:tc>
          <w:tcPr>
            <w:tcW w:w="543" w:type="dxa"/>
          </w:tcPr>
          <w:p w:rsidR="00495596" w:rsidRPr="00495596" w:rsidRDefault="00495596" w:rsidP="00495596">
            <w:pPr>
              <w:spacing w:before="100" w:beforeAutospacing="1" w:after="240" w:line="360" w:lineRule="auto"/>
              <w:jc w:val="right"/>
              <w:rPr>
                <w:rFonts w:eastAsia="Times New Roman"/>
                <w:i/>
              </w:rPr>
            </w:pP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труда на подготовку документации по программному обеспечению «</w:t>
      </w:r>
      <w:r w:rsidRPr="00495596">
        <w:rPr>
          <w:rFonts w:eastAsia="Times New Roman"/>
          <w:lang w:eastAsia="zh-CN"/>
        </w:rPr>
        <w:t>Автоматизация учета перемещения материальных ценностей в АО НИИ ЦПС</w:t>
      </w:r>
      <w:r w:rsidRPr="00495596">
        <w:rPr>
          <w:rFonts w:eastAsia="Times New Roman"/>
          <w:lang w:eastAsia="ru-RU"/>
        </w:rPr>
        <w:t xml:space="preserve">» определяются по формуле: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25"/>
        <w:gridCol w:w="530"/>
      </w:tblGrid>
      <w:tr w:rsidR="00495596" w:rsidRPr="00495596" w:rsidTr="00495596">
        <w:tc>
          <w:tcPr>
            <w:tcW w:w="9039"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Т</w:t>
            </w:r>
            <w:r w:rsidRPr="00495596">
              <w:rPr>
                <w:rFonts w:eastAsia="Times New Roman"/>
                <w:i/>
                <w:vertAlign w:val="subscript"/>
              </w:rPr>
              <w:t>Д</w:t>
            </w:r>
            <w:r w:rsidRPr="00495596">
              <w:rPr>
                <w:rFonts w:eastAsia="Times New Roman"/>
                <w:i/>
              </w:rPr>
              <w:t xml:space="preserve"> =Т</w:t>
            </w:r>
            <w:r w:rsidRPr="00495596">
              <w:rPr>
                <w:rFonts w:eastAsia="Times New Roman"/>
                <w:i/>
                <w:vertAlign w:val="subscript"/>
              </w:rPr>
              <w:t xml:space="preserve">ДР </w:t>
            </w:r>
            <w:r w:rsidRPr="00495596">
              <w:rPr>
                <w:rFonts w:eastAsia="Times New Roman"/>
                <w:i/>
              </w:rPr>
              <w:t>+Т</w:t>
            </w:r>
            <w:r w:rsidRPr="00495596">
              <w:rPr>
                <w:rFonts w:eastAsia="Times New Roman"/>
                <w:i/>
                <w:vertAlign w:val="subscript"/>
              </w:rPr>
              <w:t>ДО</w:t>
            </w:r>
            <w:r w:rsidRPr="00495596">
              <w:rPr>
                <w:rFonts w:eastAsia="Times New Roman"/>
                <w:i/>
              </w:rPr>
              <w:t>,</w:t>
            </w:r>
          </w:p>
        </w:tc>
        <w:tc>
          <w:tcPr>
            <w:tcW w:w="532"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(8)</w:t>
            </w: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где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Т</w:t>
      </w:r>
      <w:r w:rsidRPr="00495596">
        <w:rPr>
          <w:rFonts w:eastAsia="Times New Roman"/>
          <w:vertAlign w:val="subscript"/>
          <w:lang w:eastAsia="ru-RU"/>
        </w:rPr>
        <w:t xml:space="preserve">ДР </w:t>
      </w:r>
      <w:r w:rsidR="00BE3A87">
        <w:rPr>
          <w:rFonts w:eastAsia="Times New Roman"/>
          <w:lang w:eastAsia="ru-RU"/>
        </w:rPr>
        <w:t>–</w:t>
      </w:r>
      <w:r w:rsidRPr="00495596">
        <w:rPr>
          <w:rFonts w:eastAsia="Times New Roman"/>
          <w:lang w:eastAsia="ru-RU"/>
        </w:rPr>
        <w:t xml:space="preserve"> затраты труда на подготовку материалов в рукописи;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Т</w:t>
      </w:r>
      <w:r w:rsidRPr="00495596">
        <w:rPr>
          <w:rFonts w:eastAsia="Times New Roman"/>
          <w:vertAlign w:val="subscript"/>
          <w:lang w:eastAsia="ru-RU"/>
        </w:rPr>
        <w:t>ДО</w:t>
      </w:r>
      <w:r w:rsidRPr="00495596">
        <w:rPr>
          <w:rFonts w:eastAsia="Times New Roman"/>
          <w:lang w:eastAsia="ru-RU"/>
        </w:rPr>
        <w:t xml:space="preserve"> </w:t>
      </w:r>
      <w:r w:rsidR="00BE3A87">
        <w:rPr>
          <w:rFonts w:eastAsia="Times New Roman"/>
          <w:lang w:eastAsia="ru-RU"/>
        </w:rPr>
        <w:t>–</w:t>
      </w:r>
      <w:r w:rsidRPr="00495596">
        <w:rPr>
          <w:rFonts w:eastAsia="Times New Roman"/>
          <w:lang w:eastAsia="ru-RU"/>
        </w:rPr>
        <w:t xml:space="preserve"> затраты на редактирование, печать и оформление документации.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5"/>
        <w:gridCol w:w="550"/>
      </w:tblGrid>
      <w:tr w:rsidR="00495596" w:rsidRPr="00495596" w:rsidTr="00495596">
        <w:tc>
          <w:tcPr>
            <w:tcW w:w="9039"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Т</w:t>
            </w:r>
            <w:r w:rsidRPr="00495596">
              <w:rPr>
                <w:rFonts w:eastAsia="Times New Roman"/>
                <w:i/>
                <w:vertAlign w:val="subscript"/>
              </w:rPr>
              <w:t>ДР</w:t>
            </w:r>
            <w:r w:rsidRPr="00495596">
              <w:rPr>
                <w:rFonts w:eastAsia="Times New Roman"/>
                <w:i/>
              </w:rPr>
              <w:t xml:space="preserve"> =Q</w:t>
            </w:r>
            <w:proofErr w:type="gramStart"/>
            <w:r w:rsidRPr="00495596">
              <w:rPr>
                <w:rFonts w:eastAsia="Times New Roman"/>
                <w:i/>
              </w:rPr>
              <w:t>/(</w:t>
            </w:r>
            <w:proofErr w:type="gramEnd"/>
            <w:r w:rsidRPr="00495596">
              <w:rPr>
                <w:rFonts w:eastAsia="Times New Roman"/>
                <w:i/>
              </w:rPr>
              <w:t>150…200*K)</w:t>
            </w:r>
          </w:p>
        </w:tc>
        <w:tc>
          <w:tcPr>
            <w:tcW w:w="532" w:type="dxa"/>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(9)</w:t>
            </w:r>
          </w:p>
        </w:tc>
      </w:tr>
      <w:tr w:rsidR="00495596" w:rsidRPr="00495596" w:rsidTr="00495596">
        <w:tc>
          <w:tcPr>
            <w:tcW w:w="9039" w:type="dxa"/>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Т</w:t>
            </w:r>
            <w:r w:rsidRPr="00495596">
              <w:rPr>
                <w:rFonts w:eastAsia="Times New Roman"/>
                <w:i/>
                <w:vertAlign w:val="subscript"/>
              </w:rPr>
              <w:t>ДР</w:t>
            </w:r>
            <w:r w:rsidRPr="00495596">
              <w:rPr>
                <w:rFonts w:eastAsia="Times New Roman"/>
                <w:i/>
              </w:rPr>
              <w:t xml:space="preserve"> =837</w:t>
            </w:r>
            <w:proofErr w:type="gramStart"/>
            <w:r w:rsidRPr="00495596">
              <w:rPr>
                <w:rFonts w:eastAsia="Times New Roman"/>
                <w:i/>
              </w:rPr>
              <w:t>/(</w:t>
            </w:r>
            <w:proofErr w:type="gramEnd"/>
            <w:r w:rsidRPr="00495596">
              <w:rPr>
                <w:rFonts w:eastAsia="Times New Roman"/>
                <w:i/>
              </w:rPr>
              <w:t>180*0,8) = 5,81чел/час.</w:t>
            </w:r>
          </w:p>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Т</w:t>
            </w:r>
            <w:r w:rsidRPr="00495596">
              <w:rPr>
                <w:rFonts w:eastAsia="Times New Roman"/>
                <w:i/>
                <w:vertAlign w:val="subscript"/>
              </w:rPr>
              <w:t>ДО</w:t>
            </w:r>
            <w:r w:rsidRPr="00495596">
              <w:rPr>
                <w:rFonts w:eastAsia="Times New Roman"/>
                <w:i/>
              </w:rPr>
              <w:t>=0,75* Т</w:t>
            </w:r>
            <w:r w:rsidRPr="00495596">
              <w:rPr>
                <w:rFonts w:eastAsia="Times New Roman"/>
                <w:i/>
                <w:vertAlign w:val="subscript"/>
              </w:rPr>
              <w:t>ДР</w:t>
            </w:r>
          </w:p>
        </w:tc>
        <w:tc>
          <w:tcPr>
            <w:tcW w:w="532" w:type="dxa"/>
          </w:tcPr>
          <w:p w:rsidR="00495596" w:rsidRPr="00495596" w:rsidRDefault="00495596" w:rsidP="00495596">
            <w:pPr>
              <w:spacing w:before="100" w:beforeAutospacing="1" w:afterAutospacing="1" w:line="360" w:lineRule="auto"/>
              <w:jc w:val="center"/>
              <w:rPr>
                <w:rFonts w:eastAsia="Times New Roman"/>
                <w:i/>
              </w:rPr>
            </w:pPr>
          </w:p>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(10)</w:t>
            </w:r>
          </w:p>
        </w:tc>
      </w:tr>
      <w:tr w:rsidR="00495596" w:rsidRPr="00495596" w:rsidTr="00495596">
        <w:tc>
          <w:tcPr>
            <w:tcW w:w="9039"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Т</w:t>
            </w:r>
            <w:r w:rsidRPr="00495596">
              <w:rPr>
                <w:rFonts w:eastAsia="Times New Roman"/>
                <w:i/>
                <w:vertAlign w:val="subscript"/>
              </w:rPr>
              <w:t>ДО</w:t>
            </w:r>
            <w:r w:rsidRPr="00495596">
              <w:rPr>
                <w:rFonts w:eastAsia="Times New Roman"/>
                <w:i/>
              </w:rPr>
              <w:t xml:space="preserve"> =0,75*5,81= 4,35чел/час.</w:t>
            </w:r>
          </w:p>
        </w:tc>
        <w:tc>
          <w:tcPr>
            <w:tcW w:w="532" w:type="dxa"/>
          </w:tcPr>
          <w:p w:rsidR="00495596" w:rsidRPr="00495596" w:rsidRDefault="00495596" w:rsidP="00495596">
            <w:pPr>
              <w:spacing w:before="100" w:beforeAutospacing="1" w:afterAutospacing="1" w:line="360" w:lineRule="auto"/>
              <w:jc w:val="center"/>
              <w:rPr>
                <w:rFonts w:eastAsia="Times New Roman"/>
                <w:i/>
              </w:rPr>
            </w:pP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Таким образом, затраты труда на подготовку документации по задаче равны: </w:t>
      </w:r>
    </w:p>
    <w:tbl>
      <w:tblPr>
        <w:tblStyle w:val="13"/>
        <w:tblW w:w="0" w:type="auto"/>
        <w:tblLook w:val="04A0" w:firstRow="1" w:lastRow="0" w:firstColumn="1" w:lastColumn="0" w:noHBand="0" w:noVBand="1"/>
      </w:tblPr>
      <w:tblGrid>
        <w:gridCol w:w="8805"/>
        <w:gridCol w:w="550"/>
      </w:tblGrid>
      <w:tr w:rsidR="00495596" w:rsidRPr="00495596" w:rsidTr="00495596">
        <w:tc>
          <w:tcPr>
            <w:tcW w:w="9039" w:type="dxa"/>
            <w:tcBorders>
              <w:top w:val="nil"/>
              <w:left w:val="nil"/>
              <w:bottom w:val="nil"/>
              <w:right w:val="nil"/>
            </w:tcBorders>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Т</w:t>
            </w:r>
            <w:r w:rsidRPr="00495596">
              <w:rPr>
                <w:rFonts w:eastAsia="Times New Roman"/>
                <w:i/>
                <w:vertAlign w:val="subscript"/>
              </w:rPr>
              <w:t>Д</w:t>
            </w:r>
            <w:r w:rsidRPr="00495596">
              <w:rPr>
                <w:rFonts w:eastAsia="Times New Roman"/>
                <w:i/>
              </w:rPr>
              <w:t xml:space="preserve"> =5,81+ 4,35= 10,16чел/час.</w:t>
            </w:r>
          </w:p>
        </w:tc>
        <w:tc>
          <w:tcPr>
            <w:tcW w:w="532" w:type="dxa"/>
            <w:tcBorders>
              <w:top w:val="nil"/>
              <w:left w:val="nil"/>
              <w:bottom w:val="nil"/>
              <w:right w:val="nil"/>
            </w:tcBorders>
          </w:tcPr>
          <w:p w:rsidR="00495596" w:rsidRPr="00495596" w:rsidRDefault="00495596" w:rsidP="00495596">
            <w:pPr>
              <w:spacing w:before="100" w:beforeAutospacing="1" w:afterAutospacing="1" w:line="360" w:lineRule="auto"/>
              <w:jc w:val="both"/>
              <w:rPr>
                <w:rFonts w:eastAsia="Times New Roman"/>
                <w:i/>
              </w:rPr>
            </w:pPr>
            <w:r w:rsidRPr="00495596">
              <w:rPr>
                <w:rFonts w:eastAsia="Times New Roman"/>
                <w:i/>
              </w:rPr>
              <w:t>(11)</w:t>
            </w: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lastRenderedPageBreak/>
        <w:t>Итак, общая трудоемкость программного обеспечения составляет (Таблица 1</w:t>
      </w:r>
      <w:r>
        <w:rPr>
          <w:rFonts w:eastAsia="Times New Roman"/>
          <w:lang w:eastAsia="ru-RU"/>
        </w:rPr>
        <w:t>2</w:t>
      </w:r>
      <w:r w:rsidRPr="00495596">
        <w:rPr>
          <w:rFonts w:eastAsia="Times New Roman"/>
          <w:lang w:eastAsia="ru-RU"/>
        </w:rPr>
        <w:t xml:space="preserve">):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6"/>
        <w:gridCol w:w="679"/>
      </w:tblGrid>
      <w:tr w:rsidR="00495596" w:rsidRPr="00495596" w:rsidTr="00495596">
        <w:tc>
          <w:tcPr>
            <w:tcW w:w="8888" w:type="dxa"/>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 xml:space="preserve">Т= </w:t>
            </w:r>
            <w:proofErr w:type="spellStart"/>
            <w:r w:rsidRPr="00495596">
              <w:rPr>
                <w:rFonts w:eastAsia="Times New Roman"/>
                <w:i/>
              </w:rPr>
              <w:t>Т</w:t>
            </w:r>
            <w:r w:rsidRPr="00495596">
              <w:rPr>
                <w:rFonts w:eastAsia="Times New Roman"/>
                <w:i/>
                <w:vertAlign w:val="subscript"/>
              </w:rPr>
              <w:t>и</w:t>
            </w:r>
            <w:proofErr w:type="spellEnd"/>
            <w:r w:rsidRPr="00495596">
              <w:rPr>
                <w:rFonts w:eastAsia="Times New Roman"/>
                <w:i/>
              </w:rPr>
              <w:t>+ Т</w:t>
            </w:r>
            <w:r w:rsidRPr="00495596">
              <w:rPr>
                <w:rFonts w:eastAsia="Times New Roman"/>
                <w:i/>
                <w:vertAlign w:val="subscript"/>
              </w:rPr>
              <w:t>А</w:t>
            </w:r>
            <w:r w:rsidRPr="00495596">
              <w:rPr>
                <w:rFonts w:eastAsia="Times New Roman"/>
                <w:i/>
              </w:rPr>
              <w:t xml:space="preserve"> + Т</w:t>
            </w:r>
            <w:r w:rsidRPr="00495596">
              <w:rPr>
                <w:rFonts w:eastAsia="Times New Roman"/>
                <w:i/>
                <w:vertAlign w:val="subscript"/>
              </w:rPr>
              <w:t>Б</w:t>
            </w:r>
            <w:r w:rsidRPr="00495596">
              <w:rPr>
                <w:rFonts w:eastAsia="Times New Roman"/>
                <w:i/>
              </w:rPr>
              <w:t>+ Т</w:t>
            </w:r>
            <w:r w:rsidRPr="00495596">
              <w:rPr>
                <w:rFonts w:eastAsia="Times New Roman"/>
                <w:i/>
                <w:vertAlign w:val="subscript"/>
              </w:rPr>
              <w:t>П</w:t>
            </w:r>
            <w:r w:rsidRPr="00495596">
              <w:rPr>
                <w:rFonts w:eastAsia="Times New Roman"/>
                <w:i/>
              </w:rPr>
              <w:t xml:space="preserve"> + Т</w:t>
            </w:r>
            <w:r w:rsidRPr="00495596">
              <w:rPr>
                <w:rFonts w:eastAsia="Times New Roman"/>
                <w:i/>
                <w:vertAlign w:val="subscript"/>
              </w:rPr>
              <w:t>ОТ</w:t>
            </w:r>
            <w:r w:rsidRPr="00495596">
              <w:rPr>
                <w:rFonts w:eastAsia="Times New Roman"/>
                <w:i/>
              </w:rPr>
              <w:t>+ Т</w:t>
            </w:r>
            <w:r w:rsidRPr="00495596">
              <w:rPr>
                <w:rFonts w:eastAsia="Times New Roman"/>
                <w:i/>
                <w:vertAlign w:val="subscript"/>
              </w:rPr>
              <w:t>Д</w:t>
            </w:r>
          </w:p>
        </w:tc>
        <w:tc>
          <w:tcPr>
            <w:tcW w:w="683" w:type="dxa"/>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(12)</w:t>
            </w:r>
          </w:p>
        </w:tc>
      </w:tr>
      <w:tr w:rsidR="00495596" w:rsidRPr="00495596" w:rsidTr="00495596">
        <w:tc>
          <w:tcPr>
            <w:tcW w:w="8888" w:type="dxa"/>
          </w:tcPr>
          <w:p w:rsidR="00495596" w:rsidRPr="00495596" w:rsidRDefault="00495596" w:rsidP="00495596">
            <w:pPr>
              <w:spacing w:line="360" w:lineRule="auto"/>
              <w:ind w:firstLine="709"/>
              <w:jc w:val="center"/>
              <w:rPr>
                <w:rFonts w:eastAsia="Times New Roman"/>
                <w:i/>
              </w:rPr>
            </w:pPr>
            <w:r w:rsidRPr="00495596">
              <w:rPr>
                <w:rFonts w:eastAsia="Times New Roman"/>
                <w:i/>
              </w:rPr>
              <w:t>Т= 131,44</w:t>
            </w:r>
          </w:p>
        </w:tc>
        <w:tc>
          <w:tcPr>
            <w:tcW w:w="683" w:type="dxa"/>
          </w:tcPr>
          <w:p w:rsidR="00495596" w:rsidRPr="00495596" w:rsidRDefault="00495596" w:rsidP="00495596">
            <w:pPr>
              <w:spacing w:before="100" w:beforeAutospacing="1" w:afterAutospacing="1" w:line="360" w:lineRule="auto"/>
              <w:jc w:val="center"/>
              <w:rPr>
                <w:rFonts w:eastAsia="Times New Roman"/>
                <w:i/>
              </w:rPr>
            </w:pPr>
          </w:p>
        </w:tc>
      </w:tr>
    </w:tbl>
    <w:p w:rsidR="00495596" w:rsidRPr="00495596" w:rsidRDefault="00495596" w:rsidP="00495596">
      <w:pPr>
        <w:spacing w:after="0" w:line="360" w:lineRule="auto"/>
        <w:jc w:val="both"/>
        <w:rPr>
          <w:rFonts w:eastAsia="Times New Roman"/>
          <w:lang w:eastAsia="ru-RU"/>
        </w:rPr>
      </w:pPr>
    </w:p>
    <w:p w:rsidR="00495596" w:rsidRPr="00495596" w:rsidRDefault="00495596" w:rsidP="00495596">
      <w:pPr>
        <w:spacing w:after="0" w:line="360" w:lineRule="auto"/>
        <w:rPr>
          <w:rFonts w:eastAsia="Times New Roman"/>
          <w:lang w:eastAsia="ru-RU"/>
        </w:rPr>
      </w:pPr>
      <w:r w:rsidRPr="00495596">
        <w:rPr>
          <w:rFonts w:eastAsia="Times New Roman"/>
          <w:lang w:eastAsia="ru-RU"/>
        </w:rPr>
        <w:t xml:space="preserve">Таблица </w:t>
      </w:r>
      <w:r w:rsidRPr="00495596">
        <w:rPr>
          <w:rFonts w:eastAsia="Times New Roman"/>
          <w:lang w:val="en-US" w:eastAsia="ru-RU"/>
        </w:rPr>
        <w:t>1</w:t>
      </w:r>
      <w:r>
        <w:rPr>
          <w:rFonts w:eastAsia="Times New Roman"/>
          <w:lang w:eastAsia="ru-RU"/>
        </w:rPr>
        <w:t>2</w:t>
      </w:r>
      <w:r w:rsidRPr="00495596">
        <w:rPr>
          <w:rFonts w:eastAsia="Times New Roman"/>
          <w:lang w:eastAsia="ru-RU"/>
        </w:rPr>
        <w:t xml:space="preserve"> </w:t>
      </w:r>
      <w:r w:rsidR="00BE3A87">
        <w:rPr>
          <w:rFonts w:eastAsia="Times New Roman"/>
          <w:lang w:eastAsia="ru-RU"/>
        </w:rPr>
        <w:t>–</w:t>
      </w:r>
      <w:r w:rsidRPr="00495596">
        <w:rPr>
          <w:rFonts w:eastAsia="Times New Roman"/>
          <w:lang w:eastAsia="ru-RU"/>
        </w:rPr>
        <w:t xml:space="preserve"> Трудоемкость программного обеспечения</w:t>
      </w:r>
    </w:p>
    <w:tbl>
      <w:tblPr>
        <w:tblW w:w="0" w:type="auto"/>
        <w:tblInd w:w="-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40"/>
        <w:gridCol w:w="5718"/>
        <w:gridCol w:w="1775"/>
        <w:gridCol w:w="1320"/>
      </w:tblGrid>
      <w:tr w:rsidR="00495596" w:rsidRPr="00495596" w:rsidTr="00495596">
        <w:tc>
          <w:tcPr>
            <w:tcW w:w="540"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w:t>
            </w:r>
          </w:p>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п/п</w:t>
            </w:r>
          </w:p>
        </w:tc>
        <w:tc>
          <w:tcPr>
            <w:tcW w:w="5718"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Наименование</w:t>
            </w:r>
          </w:p>
        </w:tc>
        <w:tc>
          <w:tcPr>
            <w:tcW w:w="1775"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Обозначение</w:t>
            </w:r>
          </w:p>
        </w:tc>
        <w:tc>
          <w:tcPr>
            <w:tcW w:w="1320"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Значение</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5718"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1775"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132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4</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571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Расчет затрат труда на подготовку описания задачи</w:t>
            </w:r>
          </w:p>
        </w:tc>
        <w:tc>
          <w:tcPr>
            <w:tcW w:w="1775" w:type="dxa"/>
            <w:shd w:val="clear" w:color="auto" w:fill="auto"/>
          </w:tcPr>
          <w:p w:rsidR="00495596" w:rsidRPr="00495596" w:rsidRDefault="00495596" w:rsidP="00495596">
            <w:pPr>
              <w:spacing w:after="0" w:line="240" w:lineRule="auto"/>
              <w:jc w:val="both"/>
              <w:rPr>
                <w:rFonts w:eastAsia="Times New Roman"/>
                <w:sz w:val="24"/>
                <w:szCs w:val="24"/>
                <w:lang w:eastAsia="ru-RU"/>
              </w:rPr>
            </w:pPr>
            <w:proofErr w:type="spellStart"/>
            <w:r w:rsidRPr="00495596">
              <w:rPr>
                <w:rFonts w:eastAsia="Times New Roman"/>
                <w:sz w:val="24"/>
                <w:szCs w:val="24"/>
                <w:lang w:eastAsia="ru-RU"/>
              </w:rPr>
              <w:t>Т</w:t>
            </w:r>
            <w:r w:rsidRPr="00495596">
              <w:rPr>
                <w:rFonts w:eastAsia="Times New Roman"/>
                <w:sz w:val="24"/>
                <w:szCs w:val="24"/>
                <w:vertAlign w:val="subscript"/>
                <w:lang w:eastAsia="ru-RU"/>
              </w:rPr>
              <w:t>и</w:t>
            </w:r>
            <w:proofErr w:type="spellEnd"/>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39,23</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571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Затраты труда на разработку алгоритма решения задачи</w:t>
            </w:r>
          </w:p>
        </w:tc>
        <w:tc>
          <w:tcPr>
            <w:tcW w:w="1775"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Т</w:t>
            </w:r>
            <w:r w:rsidRPr="00495596">
              <w:rPr>
                <w:rFonts w:eastAsia="Times New Roman"/>
                <w:sz w:val="24"/>
                <w:szCs w:val="24"/>
                <w:vertAlign w:val="subscript"/>
                <w:lang w:eastAsia="ru-RU"/>
              </w:rPr>
              <w:t>А</w:t>
            </w:r>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14,94</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571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Затраты труда на разработку блок</w:t>
            </w:r>
            <w:r w:rsidR="00BE3A87">
              <w:rPr>
                <w:rFonts w:eastAsia="Times New Roman"/>
                <w:sz w:val="24"/>
                <w:szCs w:val="24"/>
                <w:lang w:eastAsia="ru-RU"/>
              </w:rPr>
              <w:t>–</w:t>
            </w:r>
            <w:r w:rsidRPr="00495596">
              <w:rPr>
                <w:rFonts w:eastAsia="Times New Roman"/>
                <w:sz w:val="24"/>
                <w:szCs w:val="24"/>
                <w:lang w:eastAsia="ru-RU"/>
              </w:rPr>
              <w:t>схемы алгоритма решения задачи</w:t>
            </w:r>
          </w:p>
        </w:tc>
        <w:tc>
          <w:tcPr>
            <w:tcW w:w="1775"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Т</w:t>
            </w:r>
            <w:r w:rsidRPr="00495596">
              <w:rPr>
                <w:rFonts w:eastAsia="Times New Roman"/>
                <w:sz w:val="24"/>
                <w:szCs w:val="24"/>
                <w:vertAlign w:val="subscript"/>
                <w:lang w:eastAsia="ru-RU"/>
              </w:rPr>
              <w:t>Б</w:t>
            </w:r>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16,09</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4</w:t>
            </w:r>
          </w:p>
        </w:tc>
        <w:tc>
          <w:tcPr>
            <w:tcW w:w="571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Затраты труда на составление программы по блок</w:t>
            </w:r>
            <w:r w:rsidR="00BE3A87">
              <w:rPr>
                <w:rFonts w:eastAsia="Times New Roman"/>
                <w:sz w:val="24"/>
                <w:szCs w:val="24"/>
                <w:lang w:eastAsia="ru-RU"/>
              </w:rPr>
              <w:t>–</w:t>
            </w:r>
            <w:r w:rsidRPr="00495596">
              <w:rPr>
                <w:rFonts w:eastAsia="Times New Roman"/>
                <w:sz w:val="24"/>
                <w:szCs w:val="24"/>
                <w:lang w:eastAsia="ru-RU"/>
              </w:rPr>
              <w:t>схеме</w:t>
            </w:r>
          </w:p>
        </w:tc>
        <w:tc>
          <w:tcPr>
            <w:tcW w:w="1775"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Т</w:t>
            </w:r>
            <w:r w:rsidRPr="00495596">
              <w:rPr>
                <w:rFonts w:eastAsia="Times New Roman"/>
                <w:sz w:val="24"/>
                <w:szCs w:val="24"/>
                <w:vertAlign w:val="subscript"/>
                <w:lang w:eastAsia="ru-RU"/>
              </w:rPr>
              <w:t>П</w:t>
            </w:r>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14,53</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5</w:t>
            </w:r>
          </w:p>
        </w:tc>
        <w:tc>
          <w:tcPr>
            <w:tcW w:w="571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Затраты труда на отладку программы при комплексной отладке программного обеспечения</w:t>
            </w:r>
          </w:p>
        </w:tc>
        <w:tc>
          <w:tcPr>
            <w:tcW w:w="1775"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Т</w:t>
            </w:r>
            <w:r w:rsidRPr="00495596">
              <w:rPr>
                <w:rFonts w:eastAsia="Times New Roman"/>
                <w:sz w:val="24"/>
                <w:szCs w:val="24"/>
                <w:vertAlign w:val="subscript"/>
                <w:lang w:eastAsia="ru-RU"/>
              </w:rPr>
              <w:t>ОТ</w:t>
            </w:r>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36,49</w:t>
            </w:r>
          </w:p>
        </w:tc>
      </w:tr>
      <w:tr w:rsidR="00495596" w:rsidRPr="00495596" w:rsidTr="00495596">
        <w:trPr>
          <w:trHeight w:val="194"/>
        </w:trPr>
        <w:tc>
          <w:tcPr>
            <w:tcW w:w="540"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6</w:t>
            </w:r>
          </w:p>
        </w:tc>
        <w:tc>
          <w:tcPr>
            <w:tcW w:w="5718"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Затраты труда на подготовку документации</w:t>
            </w:r>
          </w:p>
        </w:tc>
        <w:tc>
          <w:tcPr>
            <w:tcW w:w="1775"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Т</w:t>
            </w:r>
            <w:r w:rsidRPr="00495596">
              <w:rPr>
                <w:rFonts w:eastAsia="Times New Roman"/>
                <w:sz w:val="24"/>
                <w:szCs w:val="24"/>
                <w:vertAlign w:val="subscript"/>
                <w:lang w:eastAsia="ru-RU"/>
              </w:rPr>
              <w:t>Д</w:t>
            </w:r>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10,16</w:t>
            </w:r>
          </w:p>
        </w:tc>
      </w:tr>
      <w:tr w:rsidR="00495596" w:rsidRPr="00495596" w:rsidTr="00495596">
        <w:tc>
          <w:tcPr>
            <w:tcW w:w="540" w:type="dxa"/>
            <w:shd w:val="clear" w:color="auto" w:fill="auto"/>
          </w:tcPr>
          <w:p w:rsidR="00495596" w:rsidRPr="00495596" w:rsidRDefault="00495596" w:rsidP="00495596">
            <w:pPr>
              <w:spacing w:after="0" w:line="240" w:lineRule="auto"/>
              <w:jc w:val="center"/>
              <w:rPr>
                <w:rFonts w:eastAsia="Times New Roman"/>
                <w:b/>
                <w:sz w:val="24"/>
                <w:szCs w:val="24"/>
                <w:lang w:eastAsia="ru-RU"/>
              </w:rPr>
            </w:pPr>
          </w:p>
        </w:tc>
        <w:tc>
          <w:tcPr>
            <w:tcW w:w="7493" w:type="dxa"/>
            <w:gridSpan w:val="2"/>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ИТОГО</w:t>
            </w:r>
          </w:p>
        </w:tc>
        <w:tc>
          <w:tcPr>
            <w:tcW w:w="1320"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131,44</w:t>
            </w:r>
          </w:p>
        </w:tc>
      </w:tr>
    </w:tbl>
    <w:p w:rsidR="00495596" w:rsidRPr="00495596" w:rsidRDefault="00495596" w:rsidP="00495596">
      <w:pPr>
        <w:spacing w:after="0" w:line="360" w:lineRule="auto"/>
        <w:ind w:firstLine="709"/>
        <w:jc w:val="both"/>
        <w:rPr>
          <w:rFonts w:eastAsia="Times New Roman"/>
        </w:rPr>
      </w:pP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Расчет фонда заработной платы.</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Средняя зарплата программиста в современных рыночных условиях может варьироваться в широком диапазоне. Для расчета возьмем оплату труда, которая составляет </w:t>
      </w:r>
      <w:proofErr w:type="spellStart"/>
      <w:r w:rsidRPr="00495596">
        <w:rPr>
          <w:rFonts w:eastAsia="Times New Roman"/>
          <w:lang w:eastAsia="ru-RU"/>
        </w:rPr>
        <w:t>Tчас</w:t>
      </w:r>
      <w:proofErr w:type="spellEnd"/>
      <w:r w:rsidRPr="00495596">
        <w:rPr>
          <w:rFonts w:eastAsia="Times New Roman"/>
          <w:lang w:eastAsia="ru-RU"/>
        </w:rPr>
        <w:t xml:space="preserve">=200 руб./час. Затраты на оплату труда разработчика программы состоят из зарплаты разработчика программы и отчислений на страхование бизнеса, ОПС, ОМС, </w:t>
      </w:r>
      <w:proofErr w:type="spellStart"/>
      <w:r w:rsidRPr="00495596">
        <w:rPr>
          <w:rFonts w:eastAsia="Times New Roman"/>
          <w:lang w:eastAsia="ru-RU"/>
        </w:rPr>
        <w:t>ВНиМ</w:t>
      </w:r>
      <w:proofErr w:type="spellEnd"/>
      <w:r w:rsidRPr="00495596">
        <w:rPr>
          <w:rFonts w:eastAsia="Times New Roman"/>
          <w:lang w:eastAsia="ru-RU"/>
        </w:rPr>
        <w:t xml:space="preserve"> (30%). </w:t>
      </w:r>
    </w:p>
    <w:p w:rsidR="00495596" w:rsidRPr="00495596" w:rsidRDefault="00495596" w:rsidP="00495596">
      <w:pPr>
        <w:spacing w:after="0" w:line="360" w:lineRule="auto"/>
        <w:jc w:val="both"/>
        <w:rPr>
          <w:rFonts w:eastAsia="Times New Roman"/>
          <w:lang w:eastAsia="ru-RU"/>
        </w:rPr>
      </w:pPr>
      <w:r w:rsidRPr="00495596">
        <w:rPr>
          <w:rFonts w:eastAsia="Times New Roman"/>
          <w:lang w:eastAsia="ru-RU"/>
        </w:rPr>
        <w:t xml:space="preserve">Таким образом, затраты на оплату труда разработчика программы составляют: </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84"/>
        <w:gridCol w:w="671"/>
      </w:tblGrid>
      <w:tr w:rsidR="00495596" w:rsidRPr="00495596" w:rsidTr="00495596">
        <w:tc>
          <w:tcPr>
            <w:tcW w:w="8897" w:type="dxa"/>
          </w:tcPr>
          <w:p w:rsidR="00495596" w:rsidRPr="00495596" w:rsidRDefault="00495596" w:rsidP="00495596">
            <w:pPr>
              <w:spacing w:before="100" w:beforeAutospacing="1" w:after="240" w:line="360" w:lineRule="auto"/>
              <w:jc w:val="center"/>
              <w:rPr>
                <w:rFonts w:eastAsia="Times New Roman"/>
                <w:i/>
              </w:rPr>
            </w:pPr>
            <w:proofErr w:type="spellStart"/>
            <w:r w:rsidRPr="00495596">
              <w:rPr>
                <w:rFonts w:eastAsia="Times New Roman"/>
                <w:i/>
              </w:rPr>
              <w:t>Зп</w:t>
            </w:r>
            <w:proofErr w:type="spellEnd"/>
            <w:r w:rsidRPr="00495596">
              <w:rPr>
                <w:rFonts w:eastAsia="Times New Roman"/>
                <w:i/>
              </w:rPr>
              <w:t>=Т*</w:t>
            </w:r>
            <w:proofErr w:type="spellStart"/>
            <w:r w:rsidRPr="00495596">
              <w:rPr>
                <w:rFonts w:eastAsia="Times New Roman"/>
                <w:i/>
              </w:rPr>
              <w:t>Тчас</w:t>
            </w:r>
            <w:proofErr w:type="spellEnd"/>
          </w:p>
        </w:tc>
        <w:tc>
          <w:tcPr>
            <w:tcW w:w="674" w:type="dxa"/>
          </w:tcPr>
          <w:p w:rsidR="00495596" w:rsidRPr="00495596" w:rsidRDefault="00495596" w:rsidP="00495596">
            <w:pPr>
              <w:spacing w:before="100" w:beforeAutospacing="1" w:after="240" w:line="360" w:lineRule="auto"/>
              <w:jc w:val="center"/>
              <w:rPr>
                <w:rFonts w:eastAsia="Times New Roman"/>
                <w:i/>
              </w:rPr>
            </w:pPr>
          </w:p>
        </w:tc>
      </w:tr>
      <w:tr w:rsidR="00495596" w:rsidRPr="00495596" w:rsidTr="00495596">
        <w:tc>
          <w:tcPr>
            <w:tcW w:w="8897" w:type="dxa"/>
          </w:tcPr>
          <w:p w:rsidR="00495596" w:rsidRPr="00495596" w:rsidRDefault="00495596" w:rsidP="00495596">
            <w:pPr>
              <w:spacing w:before="100" w:beforeAutospacing="1" w:after="240" w:line="360" w:lineRule="auto"/>
              <w:jc w:val="center"/>
              <w:rPr>
                <w:rFonts w:eastAsia="Times New Roman"/>
                <w:i/>
              </w:rPr>
            </w:pPr>
            <w:proofErr w:type="spellStart"/>
            <w:r w:rsidRPr="00495596">
              <w:rPr>
                <w:rFonts w:eastAsia="Times New Roman"/>
                <w:i/>
              </w:rPr>
              <w:t>Зп</w:t>
            </w:r>
            <w:proofErr w:type="spellEnd"/>
            <w:r w:rsidRPr="00495596">
              <w:rPr>
                <w:rFonts w:eastAsia="Times New Roman"/>
                <w:i/>
              </w:rPr>
              <w:t>=Т*200 = 26288руб.</w:t>
            </w:r>
          </w:p>
        </w:tc>
        <w:tc>
          <w:tcPr>
            <w:tcW w:w="674"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(13)</w:t>
            </w:r>
          </w:p>
        </w:tc>
      </w:tr>
      <w:tr w:rsidR="00495596" w:rsidRPr="00495596" w:rsidTr="00495596">
        <w:tc>
          <w:tcPr>
            <w:tcW w:w="8897" w:type="dxa"/>
          </w:tcPr>
          <w:p w:rsidR="00495596" w:rsidRPr="00495596" w:rsidRDefault="00495596" w:rsidP="00495596">
            <w:pPr>
              <w:spacing w:before="100" w:beforeAutospacing="1" w:after="240" w:line="360" w:lineRule="auto"/>
              <w:jc w:val="center"/>
              <w:rPr>
                <w:rFonts w:eastAsia="Times New Roman"/>
                <w:i/>
              </w:rPr>
            </w:pPr>
            <w:r w:rsidRPr="00495596">
              <w:rPr>
                <w:rFonts w:eastAsia="Times New Roman"/>
                <w:i/>
              </w:rPr>
              <w:t>Страховые взносы = 26288* 30</w:t>
            </w:r>
            <w:r w:rsidRPr="00495596">
              <w:rPr>
                <w:rFonts w:eastAsia="Times New Roman"/>
                <w:i/>
                <w:lang w:val="en-US"/>
              </w:rPr>
              <w:t xml:space="preserve"> / 100 = 7886,4</w:t>
            </w:r>
            <w:r w:rsidRPr="00495596">
              <w:rPr>
                <w:rFonts w:eastAsia="Times New Roman"/>
                <w:i/>
              </w:rPr>
              <w:t>руб.</w:t>
            </w:r>
          </w:p>
        </w:tc>
        <w:tc>
          <w:tcPr>
            <w:tcW w:w="674" w:type="dxa"/>
          </w:tcPr>
          <w:p w:rsidR="00495596" w:rsidRPr="00495596" w:rsidRDefault="00495596" w:rsidP="00495596">
            <w:pPr>
              <w:spacing w:before="100" w:beforeAutospacing="1" w:after="240" w:line="360" w:lineRule="auto"/>
              <w:jc w:val="center"/>
              <w:rPr>
                <w:rFonts w:eastAsia="Times New Roman"/>
                <w:i/>
              </w:rPr>
            </w:pP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на оплату труда программиста состоят из зарплаты программиста и отчислений по видам страхования. Отчисления на соц. страхования включают в себя отчисления по каждому из трех видов страхования:</w:t>
      </w:r>
    </w:p>
    <w:p w:rsidR="00495596" w:rsidRPr="00495596" w:rsidRDefault="00495596" w:rsidP="00495596">
      <w:pPr>
        <w:numPr>
          <w:ilvl w:val="0"/>
          <w:numId w:val="35"/>
        </w:numPr>
        <w:spacing w:after="0" w:line="360" w:lineRule="auto"/>
        <w:contextualSpacing/>
        <w:jc w:val="both"/>
        <w:rPr>
          <w:rFonts w:eastAsia="Times New Roman"/>
          <w:lang w:eastAsia="ru-RU"/>
        </w:rPr>
      </w:pPr>
      <w:r w:rsidRPr="00495596">
        <w:rPr>
          <w:rFonts w:eastAsia="Times New Roman"/>
          <w:lang w:eastAsia="ru-RU"/>
        </w:rPr>
        <w:t>Пенсионное (ОПС).</w:t>
      </w:r>
    </w:p>
    <w:p w:rsidR="00495596" w:rsidRPr="00495596" w:rsidRDefault="00495596" w:rsidP="00495596">
      <w:pPr>
        <w:numPr>
          <w:ilvl w:val="0"/>
          <w:numId w:val="35"/>
        </w:numPr>
        <w:spacing w:after="0" w:line="360" w:lineRule="auto"/>
        <w:contextualSpacing/>
        <w:jc w:val="both"/>
        <w:rPr>
          <w:rFonts w:eastAsia="Times New Roman"/>
          <w:lang w:eastAsia="ru-RU"/>
        </w:rPr>
      </w:pPr>
      <w:r w:rsidRPr="00495596">
        <w:rPr>
          <w:rFonts w:eastAsia="Times New Roman"/>
          <w:lang w:eastAsia="ru-RU"/>
        </w:rPr>
        <w:lastRenderedPageBreak/>
        <w:t>Медицинское (ОМС).</w:t>
      </w:r>
    </w:p>
    <w:p w:rsidR="00495596" w:rsidRPr="00495596" w:rsidRDefault="00495596" w:rsidP="00495596">
      <w:pPr>
        <w:numPr>
          <w:ilvl w:val="0"/>
          <w:numId w:val="35"/>
        </w:numPr>
        <w:spacing w:after="0" w:line="360" w:lineRule="auto"/>
        <w:contextualSpacing/>
        <w:jc w:val="both"/>
        <w:rPr>
          <w:rFonts w:eastAsia="Times New Roman"/>
          <w:lang w:eastAsia="ru-RU"/>
        </w:rPr>
      </w:pPr>
      <w:r w:rsidRPr="00495596">
        <w:rPr>
          <w:rFonts w:eastAsia="Times New Roman"/>
          <w:lang w:eastAsia="ru-RU"/>
        </w:rPr>
        <w:t>На социальные по болезни и материнству (</w:t>
      </w:r>
      <w:proofErr w:type="spellStart"/>
      <w:r w:rsidRPr="00495596">
        <w:rPr>
          <w:rFonts w:eastAsia="Times New Roman"/>
          <w:lang w:eastAsia="ru-RU"/>
        </w:rPr>
        <w:t>ВНиМ</w:t>
      </w:r>
      <w:proofErr w:type="spellEnd"/>
      <w:r w:rsidRPr="00495596">
        <w:rPr>
          <w:rFonts w:eastAsia="Times New Roman"/>
          <w:lang w:eastAsia="ru-RU"/>
        </w:rPr>
        <w:t>)</w:t>
      </w:r>
    </w:p>
    <w:p w:rsidR="00495596" w:rsidRPr="00495596" w:rsidRDefault="00495596" w:rsidP="00495596">
      <w:pPr>
        <w:spacing w:after="0" w:line="360" w:lineRule="auto"/>
        <w:rPr>
          <w:rFonts w:eastAsia="Times New Roman"/>
          <w:lang w:eastAsia="ru-RU"/>
        </w:rPr>
      </w:pPr>
      <w:r w:rsidRPr="00495596">
        <w:rPr>
          <w:rFonts w:eastAsia="Times New Roman"/>
          <w:lang w:eastAsia="ru-RU"/>
        </w:rPr>
        <w:t>Таблица 1</w:t>
      </w:r>
      <w:r>
        <w:rPr>
          <w:rFonts w:eastAsia="Times New Roman"/>
          <w:lang w:eastAsia="ru-RU"/>
        </w:rPr>
        <w:t>3</w:t>
      </w:r>
      <w:r w:rsidRPr="00495596">
        <w:rPr>
          <w:rFonts w:eastAsia="Times New Roman"/>
          <w:lang w:eastAsia="ru-RU"/>
        </w:rPr>
        <w:t xml:space="preserve"> </w:t>
      </w:r>
      <w:r w:rsidR="00BE3A87">
        <w:rPr>
          <w:rFonts w:eastAsia="Times New Roman"/>
          <w:lang w:eastAsia="ru-RU"/>
        </w:rPr>
        <w:t>–</w:t>
      </w:r>
      <w:r w:rsidRPr="00495596">
        <w:rPr>
          <w:rFonts w:eastAsia="Times New Roman"/>
          <w:lang w:eastAsia="ru-RU"/>
        </w:rPr>
        <w:t xml:space="preserve"> расчет отчислений на социальные нужды</w:t>
      </w:r>
    </w:p>
    <w:tbl>
      <w:tblPr>
        <w:tblW w:w="960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94"/>
        <w:gridCol w:w="4212"/>
        <w:gridCol w:w="2538"/>
        <w:gridCol w:w="2262"/>
      </w:tblGrid>
      <w:tr w:rsidR="00495596" w:rsidRPr="00495596" w:rsidTr="00495596">
        <w:tc>
          <w:tcPr>
            <w:tcW w:w="540" w:type="dxa"/>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w:t>
            </w:r>
          </w:p>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п/п</w:t>
            </w:r>
          </w:p>
        </w:tc>
        <w:tc>
          <w:tcPr>
            <w:tcW w:w="4246" w:type="dxa"/>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Отчисления на социальные нужды (страховые взносы)</w:t>
            </w:r>
          </w:p>
        </w:tc>
        <w:tc>
          <w:tcPr>
            <w:tcW w:w="2552" w:type="dxa"/>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Тарифы страховых взносов,</w:t>
            </w:r>
            <w:r w:rsidRPr="00495596">
              <w:rPr>
                <w:rFonts w:eastAsia="Times New Roman"/>
                <w:lang w:val="en-US" w:eastAsia="ru-RU"/>
              </w:rPr>
              <w:t xml:space="preserve"> </w:t>
            </w:r>
            <w:r w:rsidRPr="00495596">
              <w:rPr>
                <w:rFonts w:eastAsia="Times New Roman"/>
                <w:lang w:eastAsia="ru-RU"/>
              </w:rPr>
              <w:t>в %</w:t>
            </w:r>
          </w:p>
        </w:tc>
        <w:tc>
          <w:tcPr>
            <w:tcW w:w="2268" w:type="dxa"/>
            <w:tcBorders>
              <w:top w:val="single" w:sz="4" w:space="0" w:color="000000"/>
              <w:left w:val="single" w:sz="4" w:space="0" w:color="000000"/>
              <w:bottom w:val="single" w:sz="4" w:space="0" w:color="000000"/>
              <w:right w:val="single" w:sz="4" w:space="0" w:color="000000"/>
            </w:tcBorders>
            <w:vAlign w:val="center"/>
          </w:tcPr>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Суммы страховых взносов</w:t>
            </w:r>
          </w:p>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(руб.)</w:t>
            </w:r>
          </w:p>
        </w:tc>
      </w:tr>
      <w:tr w:rsidR="00495596" w:rsidRPr="00495596" w:rsidTr="00495596">
        <w:tc>
          <w:tcPr>
            <w:tcW w:w="540"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1</w:t>
            </w:r>
          </w:p>
        </w:tc>
        <w:tc>
          <w:tcPr>
            <w:tcW w:w="4246"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2</w:t>
            </w:r>
          </w:p>
        </w:tc>
        <w:tc>
          <w:tcPr>
            <w:tcW w:w="255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3</w:t>
            </w:r>
          </w:p>
        </w:tc>
        <w:tc>
          <w:tcPr>
            <w:tcW w:w="2268"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4</w:t>
            </w:r>
          </w:p>
        </w:tc>
      </w:tr>
      <w:tr w:rsidR="00495596" w:rsidRPr="00495596" w:rsidTr="00495596">
        <w:trPr>
          <w:trHeight w:val="142"/>
        </w:trPr>
        <w:tc>
          <w:tcPr>
            <w:tcW w:w="540"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1</w:t>
            </w:r>
          </w:p>
        </w:tc>
        <w:tc>
          <w:tcPr>
            <w:tcW w:w="4246"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lang w:eastAsia="ru-RU"/>
              </w:rPr>
            </w:pPr>
            <w:r w:rsidRPr="00495596">
              <w:rPr>
                <w:rFonts w:eastAsia="Times New Roman"/>
                <w:lang w:eastAsia="ru-RU"/>
              </w:rPr>
              <w:t>Отчисления в ПФ</w:t>
            </w:r>
          </w:p>
        </w:tc>
        <w:tc>
          <w:tcPr>
            <w:tcW w:w="255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lang w:eastAsia="ru-RU"/>
              </w:rPr>
            </w:pPr>
            <w:r w:rsidRPr="00495596">
              <w:rPr>
                <w:rFonts w:eastAsia="Times New Roman"/>
                <w:lang w:eastAsia="ru-RU"/>
              </w:rPr>
              <w:t>22</w:t>
            </w:r>
          </w:p>
        </w:tc>
        <w:tc>
          <w:tcPr>
            <w:tcW w:w="2268"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lang w:eastAsia="ru-RU"/>
              </w:rPr>
            </w:pPr>
            <w:r w:rsidRPr="00495596">
              <w:rPr>
                <w:rFonts w:eastAsia="Times New Roman"/>
                <w:lang w:eastAsia="ru-RU"/>
              </w:rPr>
              <w:t>5783,36</w:t>
            </w:r>
          </w:p>
        </w:tc>
      </w:tr>
      <w:tr w:rsidR="00495596" w:rsidRPr="00495596" w:rsidTr="00495596">
        <w:tc>
          <w:tcPr>
            <w:tcW w:w="540"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2</w:t>
            </w:r>
          </w:p>
        </w:tc>
        <w:tc>
          <w:tcPr>
            <w:tcW w:w="4246"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lang w:eastAsia="ru-RU"/>
              </w:rPr>
            </w:pPr>
            <w:r w:rsidRPr="00495596">
              <w:rPr>
                <w:rFonts w:eastAsia="Times New Roman"/>
                <w:lang w:eastAsia="ru-RU"/>
              </w:rPr>
              <w:t>Отчисления в ФОМС</w:t>
            </w:r>
          </w:p>
        </w:tc>
        <w:tc>
          <w:tcPr>
            <w:tcW w:w="255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lang w:eastAsia="ru-RU"/>
              </w:rPr>
            </w:pPr>
            <w:r w:rsidRPr="00495596">
              <w:rPr>
                <w:rFonts w:eastAsia="Times New Roman"/>
                <w:lang w:eastAsia="ru-RU"/>
              </w:rPr>
              <w:t>5,1</w:t>
            </w:r>
          </w:p>
        </w:tc>
        <w:tc>
          <w:tcPr>
            <w:tcW w:w="2268"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lang w:eastAsia="ru-RU"/>
              </w:rPr>
            </w:pPr>
            <w:r w:rsidRPr="00495596">
              <w:rPr>
                <w:rFonts w:eastAsia="Times New Roman"/>
                <w:lang w:eastAsia="ru-RU"/>
              </w:rPr>
              <w:t>1340,69</w:t>
            </w:r>
          </w:p>
        </w:tc>
      </w:tr>
      <w:tr w:rsidR="00495596" w:rsidRPr="00495596" w:rsidTr="00495596">
        <w:tc>
          <w:tcPr>
            <w:tcW w:w="540"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3</w:t>
            </w:r>
          </w:p>
        </w:tc>
        <w:tc>
          <w:tcPr>
            <w:tcW w:w="4246"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lang w:eastAsia="ru-RU"/>
              </w:rPr>
            </w:pPr>
            <w:r w:rsidRPr="00495596">
              <w:rPr>
                <w:rFonts w:eastAsia="Times New Roman"/>
                <w:lang w:eastAsia="ru-RU"/>
              </w:rPr>
              <w:t>Отчисления в ФСС</w:t>
            </w:r>
          </w:p>
        </w:tc>
        <w:tc>
          <w:tcPr>
            <w:tcW w:w="255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lang w:eastAsia="ru-RU"/>
              </w:rPr>
            </w:pPr>
            <w:r w:rsidRPr="00495596">
              <w:rPr>
                <w:rFonts w:eastAsia="Times New Roman"/>
                <w:lang w:eastAsia="ru-RU"/>
              </w:rPr>
              <w:t>2,9</w:t>
            </w:r>
          </w:p>
        </w:tc>
        <w:tc>
          <w:tcPr>
            <w:tcW w:w="2268"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lang w:eastAsia="ru-RU"/>
              </w:rPr>
            </w:pPr>
            <w:r w:rsidRPr="00495596">
              <w:rPr>
                <w:rFonts w:eastAsia="Times New Roman"/>
                <w:lang w:eastAsia="ru-RU"/>
              </w:rPr>
              <w:t>762,35</w:t>
            </w:r>
          </w:p>
        </w:tc>
      </w:tr>
      <w:tr w:rsidR="00495596" w:rsidRPr="00495596" w:rsidTr="00495596">
        <w:tc>
          <w:tcPr>
            <w:tcW w:w="540"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center"/>
              <w:rPr>
                <w:rFonts w:eastAsia="Times New Roman"/>
                <w:lang w:eastAsia="ru-RU"/>
              </w:rPr>
            </w:pPr>
            <w:r w:rsidRPr="00495596">
              <w:rPr>
                <w:rFonts w:eastAsia="Times New Roman"/>
                <w:lang w:eastAsia="ru-RU"/>
              </w:rPr>
              <w:t>4</w:t>
            </w:r>
          </w:p>
        </w:tc>
        <w:tc>
          <w:tcPr>
            <w:tcW w:w="4246"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jc w:val="both"/>
              <w:rPr>
                <w:rFonts w:eastAsia="Times New Roman"/>
                <w:lang w:eastAsia="ru-RU"/>
              </w:rPr>
            </w:pPr>
            <w:r w:rsidRPr="00495596">
              <w:rPr>
                <w:rFonts w:eastAsia="Times New Roman"/>
                <w:lang w:eastAsia="ru-RU"/>
              </w:rPr>
              <w:t>Всего</w:t>
            </w:r>
          </w:p>
        </w:tc>
        <w:tc>
          <w:tcPr>
            <w:tcW w:w="2552"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lang w:eastAsia="ru-RU"/>
              </w:rPr>
            </w:pPr>
            <w:r w:rsidRPr="00495596">
              <w:rPr>
                <w:rFonts w:eastAsia="Times New Roman"/>
                <w:lang w:eastAsia="ru-RU"/>
              </w:rPr>
              <w:t>30</w:t>
            </w:r>
          </w:p>
        </w:tc>
        <w:tc>
          <w:tcPr>
            <w:tcW w:w="2268" w:type="dxa"/>
            <w:tcBorders>
              <w:top w:val="single" w:sz="4" w:space="0" w:color="000000"/>
              <w:left w:val="single" w:sz="4" w:space="0" w:color="000000"/>
              <w:bottom w:val="single" w:sz="4" w:space="0" w:color="000000"/>
              <w:right w:val="single" w:sz="4" w:space="0" w:color="000000"/>
            </w:tcBorders>
          </w:tcPr>
          <w:p w:rsidR="00495596" w:rsidRPr="00495596" w:rsidRDefault="00495596" w:rsidP="00495596">
            <w:pPr>
              <w:spacing w:after="0" w:line="240" w:lineRule="auto"/>
              <w:ind w:firstLine="709"/>
              <w:jc w:val="both"/>
              <w:rPr>
                <w:rFonts w:eastAsia="Times New Roman"/>
                <w:lang w:eastAsia="ru-RU"/>
              </w:rPr>
            </w:pPr>
            <w:r w:rsidRPr="00495596">
              <w:rPr>
                <w:rFonts w:eastAsia="Times New Roman"/>
                <w:lang w:val="en-US" w:eastAsia="ru-RU"/>
              </w:rPr>
              <w:t>7886,4</w:t>
            </w:r>
          </w:p>
        </w:tc>
      </w:tr>
    </w:tbl>
    <w:p w:rsidR="00495596" w:rsidRPr="00495596" w:rsidRDefault="00495596" w:rsidP="00495596">
      <w:pPr>
        <w:spacing w:after="0" w:line="360" w:lineRule="auto"/>
        <w:ind w:firstLine="709"/>
        <w:jc w:val="both"/>
        <w:rPr>
          <w:rFonts w:eastAsia="Times New Roman"/>
        </w:rPr>
      </w:pP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Размеры тарифов страховых взносов устанавливаются Федеральными законами.</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76"/>
        <w:gridCol w:w="679"/>
      </w:tblGrid>
      <w:tr w:rsidR="00495596" w:rsidRPr="00495596" w:rsidTr="00495596">
        <w:tc>
          <w:tcPr>
            <w:tcW w:w="8888" w:type="dxa"/>
          </w:tcPr>
          <w:p w:rsidR="00495596" w:rsidRPr="00495596" w:rsidRDefault="00495596" w:rsidP="00495596">
            <w:pPr>
              <w:spacing w:line="360" w:lineRule="auto"/>
              <w:ind w:firstLine="709"/>
              <w:jc w:val="center"/>
              <w:rPr>
                <w:rFonts w:eastAsia="Times New Roman"/>
                <w:i/>
              </w:rPr>
            </w:pPr>
            <w:proofErr w:type="spellStart"/>
            <w:r w:rsidRPr="00495596">
              <w:rPr>
                <w:rFonts w:eastAsia="Times New Roman"/>
                <w:i/>
              </w:rPr>
              <w:t>Зот</w:t>
            </w:r>
            <w:proofErr w:type="spellEnd"/>
            <w:r w:rsidRPr="00495596">
              <w:rPr>
                <w:rFonts w:eastAsia="Times New Roman"/>
                <w:i/>
              </w:rPr>
              <w:t>=</w:t>
            </w:r>
            <w:proofErr w:type="spellStart"/>
            <w:r w:rsidRPr="00495596">
              <w:rPr>
                <w:rFonts w:eastAsia="Times New Roman"/>
                <w:i/>
              </w:rPr>
              <w:t>Зп</w:t>
            </w:r>
            <w:proofErr w:type="spellEnd"/>
            <w:r w:rsidRPr="00495596">
              <w:rPr>
                <w:rFonts w:eastAsia="Times New Roman"/>
                <w:i/>
              </w:rPr>
              <w:t>*0,3</w:t>
            </w:r>
          </w:p>
        </w:tc>
        <w:tc>
          <w:tcPr>
            <w:tcW w:w="683" w:type="dxa"/>
          </w:tcPr>
          <w:p w:rsidR="00495596" w:rsidRPr="00495596" w:rsidRDefault="00495596" w:rsidP="00495596">
            <w:pPr>
              <w:spacing w:before="100" w:beforeAutospacing="1" w:afterAutospacing="1" w:line="360" w:lineRule="auto"/>
              <w:jc w:val="center"/>
              <w:rPr>
                <w:rFonts w:eastAsia="Times New Roman"/>
                <w:i/>
              </w:rPr>
            </w:pPr>
            <w:r w:rsidRPr="00495596">
              <w:rPr>
                <w:rFonts w:eastAsia="Times New Roman"/>
                <w:i/>
              </w:rPr>
              <w:t>(14)</w:t>
            </w:r>
          </w:p>
        </w:tc>
      </w:tr>
      <w:tr w:rsidR="00495596" w:rsidRPr="00495596" w:rsidTr="00495596">
        <w:tc>
          <w:tcPr>
            <w:tcW w:w="8888" w:type="dxa"/>
          </w:tcPr>
          <w:p w:rsidR="00495596" w:rsidRPr="00495596" w:rsidRDefault="00495596" w:rsidP="00495596">
            <w:pPr>
              <w:spacing w:line="360" w:lineRule="auto"/>
              <w:ind w:firstLine="709"/>
              <w:jc w:val="center"/>
              <w:rPr>
                <w:rFonts w:eastAsia="Times New Roman"/>
                <w:i/>
              </w:rPr>
            </w:pPr>
            <w:proofErr w:type="spellStart"/>
            <w:r w:rsidRPr="00495596">
              <w:rPr>
                <w:rFonts w:eastAsia="Times New Roman"/>
                <w:i/>
              </w:rPr>
              <w:t>Зпот</w:t>
            </w:r>
            <w:proofErr w:type="spellEnd"/>
            <w:r w:rsidRPr="00495596">
              <w:rPr>
                <w:rFonts w:eastAsia="Times New Roman"/>
                <w:i/>
              </w:rPr>
              <w:t>=</w:t>
            </w:r>
            <w:proofErr w:type="spellStart"/>
            <w:r w:rsidRPr="00495596">
              <w:rPr>
                <w:rFonts w:eastAsia="Times New Roman"/>
                <w:i/>
              </w:rPr>
              <w:t>Зп+Зот</w:t>
            </w:r>
            <w:proofErr w:type="spellEnd"/>
          </w:p>
        </w:tc>
        <w:tc>
          <w:tcPr>
            <w:tcW w:w="683" w:type="dxa"/>
          </w:tcPr>
          <w:p w:rsidR="00495596" w:rsidRPr="00495596" w:rsidRDefault="00495596" w:rsidP="00495596">
            <w:pPr>
              <w:spacing w:before="100" w:beforeAutospacing="1" w:afterAutospacing="1" w:line="360" w:lineRule="auto"/>
              <w:jc w:val="center"/>
              <w:rPr>
                <w:rFonts w:eastAsia="Times New Roman"/>
                <w:i/>
              </w:rPr>
            </w:pP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Накладные расходы, косвенные затраты – расходы, затраты, сопровождающие, сопутствующие основному производству, но не связанные с ним напрямую, не входящие в стоимость труда и материалов </w:t>
      </w:r>
      <w:r w:rsidR="00BE3A87">
        <w:rPr>
          <w:rFonts w:eastAsia="Times New Roman"/>
          <w:lang w:eastAsia="ru-RU"/>
        </w:rPr>
        <w:t>–</w:t>
      </w:r>
      <w:r w:rsidRPr="00495596">
        <w:rPr>
          <w:rFonts w:eastAsia="Times New Roman"/>
          <w:lang w:eastAsia="ru-RU"/>
        </w:rPr>
        <w:t xml:space="preserve"> дополнительные к основным затратам расходы для обеспечения процессов производства и обращения.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Накладные расходы </w:t>
      </w:r>
      <w:proofErr w:type="spellStart"/>
      <w:r w:rsidRPr="00495596">
        <w:rPr>
          <w:rFonts w:eastAsia="Times New Roman"/>
          <w:lang w:eastAsia="ru-RU"/>
        </w:rPr>
        <w:t>Зн</w:t>
      </w:r>
      <w:proofErr w:type="spellEnd"/>
      <w:r w:rsidRPr="00495596">
        <w:rPr>
          <w:rFonts w:eastAsia="Times New Roman"/>
          <w:lang w:eastAsia="ru-RU"/>
        </w:rPr>
        <w:t xml:space="preserve"> организации составляют 18 процентов (условно) от суммы основной заработной платы</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5"/>
        <w:gridCol w:w="550"/>
      </w:tblGrid>
      <w:tr w:rsidR="00495596" w:rsidRPr="00495596" w:rsidTr="00495596">
        <w:tc>
          <w:tcPr>
            <w:tcW w:w="9039" w:type="dxa"/>
          </w:tcPr>
          <w:p w:rsidR="00495596" w:rsidRPr="00495596" w:rsidRDefault="00495596" w:rsidP="00495596">
            <w:pPr>
              <w:spacing w:line="360" w:lineRule="auto"/>
              <w:jc w:val="center"/>
              <w:rPr>
                <w:rFonts w:eastAsia="Times New Roman"/>
                <w:i/>
              </w:rPr>
            </w:pPr>
            <w:proofErr w:type="spellStart"/>
            <w:r w:rsidRPr="00495596">
              <w:rPr>
                <w:rFonts w:eastAsia="Times New Roman"/>
                <w:i/>
              </w:rPr>
              <w:t>Зн</w:t>
            </w:r>
            <w:proofErr w:type="spellEnd"/>
            <w:r w:rsidRPr="00495596">
              <w:rPr>
                <w:rFonts w:eastAsia="Times New Roman"/>
                <w:i/>
              </w:rPr>
              <w:t xml:space="preserve"> = </w:t>
            </w:r>
            <w:proofErr w:type="spellStart"/>
            <w:r w:rsidRPr="00495596">
              <w:rPr>
                <w:rFonts w:eastAsia="Times New Roman"/>
                <w:i/>
              </w:rPr>
              <w:t>Зп</w:t>
            </w:r>
            <w:proofErr w:type="spellEnd"/>
            <w:r w:rsidRPr="00495596">
              <w:rPr>
                <w:rFonts w:eastAsia="Times New Roman"/>
                <w:i/>
              </w:rPr>
              <w:t xml:space="preserve"> * 18/100 = 26288*20/100=5257,6руб.</w:t>
            </w:r>
          </w:p>
        </w:tc>
        <w:tc>
          <w:tcPr>
            <w:tcW w:w="532" w:type="dxa"/>
          </w:tcPr>
          <w:p w:rsidR="00495596" w:rsidRPr="00495596" w:rsidRDefault="00495596" w:rsidP="00495596">
            <w:pPr>
              <w:spacing w:line="360" w:lineRule="auto"/>
              <w:jc w:val="center"/>
              <w:rPr>
                <w:rFonts w:eastAsia="Times New Roman"/>
                <w:i/>
              </w:rPr>
            </w:pPr>
            <w:r w:rsidRPr="00495596">
              <w:rPr>
                <w:rFonts w:eastAsia="Times New Roman"/>
                <w:i/>
              </w:rPr>
              <w:t>(15)</w:t>
            </w: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на оплату машинного времени.</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на оплату машинного времени (</w:t>
      </w:r>
      <w:proofErr w:type="spellStart"/>
      <w:r w:rsidRPr="00495596">
        <w:rPr>
          <w:rFonts w:eastAsia="Times New Roman"/>
          <w:lang w:eastAsia="ru-RU"/>
        </w:rPr>
        <w:t>Зомв</w:t>
      </w:r>
      <w:proofErr w:type="spellEnd"/>
      <w:r w:rsidRPr="00495596">
        <w:rPr>
          <w:rFonts w:eastAsia="Times New Roman"/>
          <w:lang w:eastAsia="ru-RU"/>
        </w:rPr>
        <w:t>) зависят от времени работы на ЭВМ (</w:t>
      </w:r>
      <w:proofErr w:type="spellStart"/>
      <w:r w:rsidRPr="00495596">
        <w:rPr>
          <w:rFonts w:eastAsia="Times New Roman"/>
          <w:lang w:eastAsia="ru-RU"/>
        </w:rPr>
        <w:t>Тэвм</w:t>
      </w:r>
      <w:proofErr w:type="spellEnd"/>
      <w:r w:rsidRPr="00495596">
        <w:rPr>
          <w:rFonts w:eastAsia="Times New Roman"/>
          <w:lang w:eastAsia="ru-RU"/>
        </w:rPr>
        <w:t xml:space="preserve">), себестоимости </w:t>
      </w:r>
      <w:proofErr w:type="spellStart"/>
      <w:r w:rsidRPr="00495596">
        <w:rPr>
          <w:rFonts w:eastAsia="Times New Roman"/>
          <w:lang w:eastAsia="ru-RU"/>
        </w:rPr>
        <w:t>машино</w:t>
      </w:r>
      <w:proofErr w:type="spellEnd"/>
      <w:r w:rsidR="00BE3A87">
        <w:rPr>
          <w:rFonts w:eastAsia="Times New Roman"/>
          <w:lang w:eastAsia="ru-RU"/>
        </w:rPr>
        <w:t>–</w:t>
      </w:r>
      <w:r w:rsidRPr="00495596">
        <w:rPr>
          <w:rFonts w:eastAsia="Times New Roman"/>
          <w:lang w:eastAsia="ru-RU"/>
        </w:rPr>
        <w:t>часа работы ЭВМ (</w:t>
      </w:r>
      <w:proofErr w:type="spellStart"/>
      <w:r w:rsidRPr="00495596">
        <w:rPr>
          <w:rFonts w:eastAsia="Times New Roman"/>
          <w:lang w:eastAsia="ru-RU"/>
        </w:rPr>
        <w:t>Смч</w:t>
      </w:r>
      <w:proofErr w:type="spellEnd"/>
      <w:r w:rsidRPr="00495596">
        <w:rPr>
          <w:rFonts w:eastAsia="Times New Roman"/>
          <w:lang w:eastAsia="ru-RU"/>
        </w:rPr>
        <w:t xml:space="preserve">) и включают в себя амортизацию ЭВМ и оборудования, затраты на электроэнергию.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В процессе разработки программного обеспечения «</w:t>
      </w:r>
      <w:r>
        <w:rPr>
          <w:rFonts w:eastAsia="Times New Roman"/>
          <w:lang w:eastAsia="zh-CN"/>
        </w:rPr>
        <w:t>Автоматизация учета перемещения материальных ценностей в АО НИИ ЦПС</w:t>
      </w:r>
      <w:r w:rsidRPr="00495596">
        <w:rPr>
          <w:rFonts w:eastAsia="Times New Roman"/>
          <w:lang w:eastAsia="ru-RU"/>
        </w:rPr>
        <w:t xml:space="preserve">» для работы использовался </w:t>
      </w:r>
      <w:r w:rsidR="003F0B2E">
        <w:rPr>
          <w:rFonts w:eastAsia="Times New Roman"/>
          <w:lang w:eastAsia="ru-RU"/>
        </w:rPr>
        <w:t>персональный компьютер</w:t>
      </w:r>
      <w:r w:rsidRPr="00495596">
        <w:rPr>
          <w:rFonts w:eastAsia="Times New Roman"/>
          <w:lang w:eastAsia="ru-RU"/>
        </w:rPr>
        <w:t xml:space="preserve">. Потребление электроэнергии </w:t>
      </w:r>
      <w:proofErr w:type="spellStart"/>
      <w:r w:rsidR="00701BEC">
        <w:rPr>
          <w:rFonts w:eastAsia="Times New Roman"/>
          <w:lang w:eastAsia="ru-RU"/>
        </w:rPr>
        <w:lastRenderedPageBreak/>
        <w:t>копьютером</w:t>
      </w:r>
      <w:proofErr w:type="spellEnd"/>
      <w:r w:rsidRPr="00495596">
        <w:rPr>
          <w:rFonts w:eastAsia="Times New Roman"/>
          <w:lang w:eastAsia="ru-RU"/>
        </w:rPr>
        <w:t xml:space="preserve"> – 0,</w:t>
      </w:r>
      <w:r w:rsidR="00701BEC">
        <w:rPr>
          <w:rFonts w:eastAsia="Times New Roman"/>
          <w:lang w:eastAsia="ru-RU"/>
        </w:rPr>
        <w:t>1</w:t>
      </w:r>
      <w:r w:rsidRPr="00495596">
        <w:rPr>
          <w:rFonts w:eastAsia="Times New Roman"/>
          <w:lang w:eastAsia="ru-RU"/>
        </w:rPr>
        <w:t>кВт/ч, потребление электроэнергии принтером 0,18 кВт/ч, общее потребление составляет: 0,</w:t>
      </w:r>
      <w:r w:rsidR="00701BEC">
        <w:rPr>
          <w:rFonts w:eastAsia="Times New Roman"/>
          <w:lang w:eastAsia="ru-RU"/>
        </w:rPr>
        <w:t xml:space="preserve">28 </w:t>
      </w:r>
      <w:r w:rsidRPr="00495596">
        <w:rPr>
          <w:rFonts w:eastAsia="Times New Roman"/>
          <w:lang w:eastAsia="ru-RU"/>
        </w:rPr>
        <w:t>кВт/ч.</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Стоимость 1кВт электроэнергии составляет </w:t>
      </w:r>
      <w:r w:rsidR="00701BEC">
        <w:rPr>
          <w:rFonts w:eastAsia="Times New Roman"/>
          <w:lang w:eastAsia="ru-RU"/>
        </w:rPr>
        <w:t>6</w:t>
      </w:r>
      <w:r w:rsidRPr="00495596">
        <w:rPr>
          <w:rFonts w:eastAsia="Times New Roman"/>
          <w:lang w:eastAsia="ru-RU"/>
        </w:rPr>
        <w:t xml:space="preserve"> руб. </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Стоимость машинного часа работы равна:</w:t>
      </w:r>
    </w:p>
    <w:p w:rsidR="00495596" w:rsidRPr="00495596" w:rsidRDefault="00495596" w:rsidP="00495596">
      <w:pPr>
        <w:spacing w:after="0" w:line="360" w:lineRule="auto"/>
        <w:jc w:val="center"/>
        <w:rPr>
          <w:rFonts w:eastAsia="Times New Roman"/>
          <w:i/>
          <w:lang w:eastAsia="ru-RU"/>
        </w:rPr>
      </w:pPr>
      <w:proofErr w:type="spellStart"/>
      <w:r w:rsidRPr="00495596">
        <w:rPr>
          <w:rFonts w:eastAsia="Times New Roman"/>
          <w:i/>
          <w:lang w:eastAsia="ru-RU"/>
        </w:rPr>
        <w:t>Смч</w:t>
      </w:r>
      <w:proofErr w:type="spellEnd"/>
      <w:r w:rsidRPr="00495596">
        <w:rPr>
          <w:rFonts w:eastAsia="Times New Roman"/>
          <w:i/>
          <w:lang w:eastAsia="ru-RU"/>
        </w:rPr>
        <w:t>=0,</w:t>
      </w:r>
      <w:r w:rsidR="00701BEC">
        <w:rPr>
          <w:rFonts w:eastAsia="Times New Roman"/>
          <w:i/>
          <w:lang w:eastAsia="ru-RU"/>
        </w:rPr>
        <w:t>28</w:t>
      </w:r>
      <w:r w:rsidRPr="00495596">
        <w:rPr>
          <w:rFonts w:eastAsia="Times New Roman"/>
          <w:i/>
          <w:lang w:eastAsia="ru-RU"/>
        </w:rPr>
        <w:t>*</w:t>
      </w:r>
      <w:r w:rsidR="00701BEC">
        <w:rPr>
          <w:rFonts w:eastAsia="Times New Roman"/>
          <w:i/>
          <w:lang w:eastAsia="ru-RU"/>
        </w:rPr>
        <w:t>6</w:t>
      </w:r>
      <w:r w:rsidRPr="00495596">
        <w:rPr>
          <w:rFonts w:eastAsia="Times New Roman"/>
          <w:i/>
          <w:lang w:eastAsia="ru-RU"/>
        </w:rPr>
        <w:t xml:space="preserve"> =1,6</w:t>
      </w:r>
      <w:r w:rsidR="00701BEC">
        <w:rPr>
          <w:rFonts w:eastAsia="Times New Roman"/>
          <w:i/>
          <w:lang w:eastAsia="ru-RU"/>
        </w:rPr>
        <w:t>8</w:t>
      </w:r>
      <w:r w:rsidRPr="00495596">
        <w:rPr>
          <w:rFonts w:eastAsia="Times New Roman"/>
          <w:i/>
          <w:lang w:eastAsia="ru-RU"/>
        </w:rPr>
        <w:t>руб./час.</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Фактическое время отладки программного обеспечения</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85"/>
        <w:gridCol w:w="670"/>
      </w:tblGrid>
      <w:tr w:rsidR="00495596" w:rsidRPr="00495596" w:rsidTr="00495596">
        <w:tc>
          <w:tcPr>
            <w:tcW w:w="8897" w:type="dxa"/>
          </w:tcPr>
          <w:p w:rsidR="00495596" w:rsidRPr="00495596" w:rsidRDefault="00495596" w:rsidP="00495596">
            <w:pPr>
              <w:spacing w:line="360" w:lineRule="auto"/>
              <w:jc w:val="center"/>
              <w:rPr>
                <w:rFonts w:eastAsia="Times New Roman"/>
                <w:i/>
              </w:rPr>
            </w:pPr>
            <w:proofErr w:type="spellStart"/>
            <w:r w:rsidRPr="00495596">
              <w:rPr>
                <w:rFonts w:eastAsia="Times New Roman"/>
                <w:i/>
              </w:rPr>
              <w:t>Тэвм</w:t>
            </w:r>
            <w:proofErr w:type="spellEnd"/>
            <w:r w:rsidRPr="00495596">
              <w:rPr>
                <w:rFonts w:eastAsia="Times New Roman"/>
                <w:i/>
              </w:rPr>
              <w:t>=</w:t>
            </w:r>
            <w:proofErr w:type="spellStart"/>
            <w:r w:rsidRPr="00495596">
              <w:rPr>
                <w:rFonts w:eastAsia="Times New Roman"/>
                <w:i/>
              </w:rPr>
              <w:t>Тп+Тдо+Тот</w:t>
            </w:r>
            <w:proofErr w:type="spellEnd"/>
          </w:p>
        </w:tc>
        <w:tc>
          <w:tcPr>
            <w:tcW w:w="674" w:type="dxa"/>
          </w:tcPr>
          <w:p w:rsidR="00495596" w:rsidRPr="00495596" w:rsidRDefault="00495596" w:rsidP="00495596">
            <w:pPr>
              <w:spacing w:line="360" w:lineRule="auto"/>
              <w:jc w:val="center"/>
              <w:rPr>
                <w:rFonts w:eastAsia="Times New Roman"/>
                <w:i/>
              </w:rPr>
            </w:pPr>
            <w:r w:rsidRPr="00495596">
              <w:rPr>
                <w:rFonts w:eastAsia="Times New Roman"/>
                <w:i/>
              </w:rPr>
              <w:t>(16)</w:t>
            </w:r>
          </w:p>
        </w:tc>
      </w:tr>
      <w:tr w:rsidR="00495596" w:rsidRPr="00495596" w:rsidTr="00495596">
        <w:tc>
          <w:tcPr>
            <w:tcW w:w="8897" w:type="dxa"/>
          </w:tcPr>
          <w:p w:rsidR="00495596" w:rsidRPr="00495596" w:rsidRDefault="00495596" w:rsidP="00495596">
            <w:pPr>
              <w:spacing w:line="360" w:lineRule="auto"/>
              <w:jc w:val="center"/>
              <w:rPr>
                <w:rFonts w:eastAsia="Times New Roman"/>
                <w:i/>
              </w:rPr>
            </w:pPr>
            <w:proofErr w:type="spellStart"/>
            <w:r w:rsidRPr="00495596">
              <w:rPr>
                <w:rFonts w:eastAsia="Times New Roman"/>
                <w:i/>
              </w:rPr>
              <w:t>Тэвм</w:t>
            </w:r>
            <w:proofErr w:type="spellEnd"/>
            <w:r w:rsidRPr="00495596">
              <w:rPr>
                <w:rFonts w:eastAsia="Times New Roman"/>
                <w:i/>
              </w:rPr>
              <w:t>=14,53+4,35 +36,49=55,37</w:t>
            </w:r>
          </w:p>
        </w:tc>
        <w:tc>
          <w:tcPr>
            <w:tcW w:w="674" w:type="dxa"/>
          </w:tcPr>
          <w:p w:rsidR="00495596" w:rsidRPr="00495596" w:rsidRDefault="00495596" w:rsidP="00495596">
            <w:pPr>
              <w:spacing w:line="360" w:lineRule="auto"/>
              <w:jc w:val="center"/>
              <w:rPr>
                <w:rFonts w:eastAsia="Times New Roman"/>
                <w:i/>
              </w:rPr>
            </w:pPr>
          </w:p>
        </w:tc>
      </w:tr>
      <w:tr w:rsidR="00495596" w:rsidRPr="00495596" w:rsidTr="00495596">
        <w:tc>
          <w:tcPr>
            <w:tcW w:w="8897" w:type="dxa"/>
          </w:tcPr>
          <w:p w:rsidR="00495596" w:rsidRPr="00495596" w:rsidRDefault="00495596" w:rsidP="00495596">
            <w:pPr>
              <w:spacing w:line="360" w:lineRule="auto"/>
              <w:jc w:val="center"/>
              <w:rPr>
                <w:rFonts w:eastAsia="Times New Roman"/>
                <w:i/>
              </w:rPr>
            </w:pPr>
            <w:r w:rsidRPr="00495596">
              <w:rPr>
                <w:rFonts w:eastAsia="Times New Roman"/>
                <w:i/>
              </w:rPr>
              <w:t>Сэл=</w:t>
            </w:r>
            <w:proofErr w:type="spellStart"/>
            <w:r w:rsidRPr="00495596">
              <w:rPr>
                <w:rFonts w:eastAsia="Times New Roman"/>
                <w:i/>
              </w:rPr>
              <w:t>Смч</w:t>
            </w:r>
            <w:proofErr w:type="spellEnd"/>
            <w:r w:rsidRPr="00495596">
              <w:rPr>
                <w:rFonts w:eastAsia="Times New Roman"/>
                <w:i/>
              </w:rPr>
              <w:t>*</w:t>
            </w:r>
            <w:proofErr w:type="spellStart"/>
            <w:r w:rsidRPr="00495596">
              <w:rPr>
                <w:rFonts w:eastAsia="Times New Roman"/>
                <w:i/>
              </w:rPr>
              <w:t>Тэвм</w:t>
            </w:r>
            <w:proofErr w:type="spellEnd"/>
          </w:p>
        </w:tc>
        <w:tc>
          <w:tcPr>
            <w:tcW w:w="674" w:type="dxa"/>
          </w:tcPr>
          <w:p w:rsidR="00495596" w:rsidRPr="00495596" w:rsidRDefault="00495596" w:rsidP="00495596">
            <w:pPr>
              <w:spacing w:line="360" w:lineRule="auto"/>
              <w:jc w:val="center"/>
              <w:rPr>
                <w:rFonts w:eastAsia="Times New Roman"/>
                <w:i/>
              </w:rPr>
            </w:pPr>
            <w:r w:rsidRPr="00495596">
              <w:rPr>
                <w:rFonts w:eastAsia="Times New Roman"/>
                <w:i/>
              </w:rPr>
              <w:t>(17)</w:t>
            </w:r>
          </w:p>
        </w:tc>
      </w:tr>
      <w:tr w:rsidR="00495596" w:rsidRPr="00495596" w:rsidTr="00495596">
        <w:tc>
          <w:tcPr>
            <w:tcW w:w="8897" w:type="dxa"/>
          </w:tcPr>
          <w:p w:rsidR="00495596" w:rsidRPr="00495596" w:rsidRDefault="00495596" w:rsidP="00495596">
            <w:pPr>
              <w:spacing w:line="360" w:lineRule="auto"/>
              <w:jc w:val="center"/>
              <w:rPr>
                <w:rFonts w:eastAsia="Times New Roman"/>
                <w:i/>
              </w:rPr>
            </w:pPr>
            <w:r w:rsidRPr="00495596">
              <w:rPr>
                <w:rFonts w:eastAsia="Times New Roman"/>
                <w:i/>
              </w:rPr>
              <w:t>Сэл=1,6</w:t>
            </w:r>
            <w:r w:rsidR="00701BEC">
              <w:rPr>
                <w:rFonts w:eastAsia="Times New Roman"/>
                <w:i/>
              </w:rPr>
              <w:t>8</w:t>
            </w:r>
            <w:r w:rsidRPr="00495596">
              <w:rPr>
                <w:rFonts w:eastAsia="Times New Roman"/>
                <w:i/>
              </w:rPr>
              <w:t>*55,37=9</w:t>
            </w:r>
            <w:r w:rsidR="00701BEC">
              <w:rPr>
                <w:rFonts w:eastAsia="Times New Roman"/>
                <w:i/>
              </w:rPr>
              <w:t>3</w:t>
            </w:r>
            <w:r w:rsidRPr="00495596">
              <w:rPr>
                <w:rFonts w:eastAsia="Times New Roman"/>
                <w:i/>
              </w:rPr>
              <w:t>,</w:t>
            </w:r>
            <w:r w:rsidR="00701BEC">
              <w:rPr>
                <w:rFonts w:eastAsia="Times New Roman"/>
                <w:i/>
              </w:rPr>
              <w:t>02</w:t>
            </w:r>
          </w:p>
        </w:tc>
        <w:tc>
          <w:tcPr>
            <w:tcW w:w="674" w:type="dxa"/>
          </w:tcPr>
          <w:p w:rsidR="00495596" w:rsidRPr="00495596" w:rsidRDefault="00495596" w:rsidP="00495596">
            <w:pPr>
              <w:spacing w:line="360" w:lineRule="auto"/>
              <w:jc w:val="center"/>
              <w:rPr>
                <w:rFonts w:eastAsia="Times New Roman"/>
                <w:i/>
              </w:rPr>
            </w:pPr>
          </w:p>
        </w:tc>
      </w:tr>
    </w:tbl>
    <w:p w:rsidR="00495596" w:rsidRPr="00495596" w:rsidRDefault="00495596" w:rsidP="00495596">
      <w:pPr>
        <w:spacing w:after="0" w:line="360" w:lineRule="auto"/>
        <w:ind w:firstLine="708"/>
        <w:jc w:val="both"/>
        <w:rPr>
          <w:rFonts w:eastAsia="Times New Roman"/>
          <w:lang w:eastAsia="ru-RU"/>
        </w:rPr>
      </w:pPr>
      <w:r w:rsidRPr="00495596">
        <w:rPr>
          <w:rFonts w:eastAsia="Times New Roman"/>
          <w:lang w:eastAsia="ru-RU"/>
        </w:rPr>
        <w:t>Затраты на амортизацию</w:t>
      </w:r>
      <w:r w:rsidRPr="00495596">
        <w:rPr>
          <w:rFonts w:eastAsia="Times New Roman"/>
          <w:szCs w:val="24"/>
          <w:lang w:eastAsia="ru-RU"/>
        </w:rPr>
        <w:t>.</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на амортизацию (</w:t>
      </w:r>
      <w:proofErr w:type="spellStart"/>
      <w:r w:rsidRPr="00495596">
        <w:rPr>
          <w:rFonts w:eastAsia="Times New Roman"/>
          <w:lang w:eastAsia="ru-RU"/>
        </w:rPr>
        <w:t>Ам</w:t>
      </w:r>
      <w:proofErr w:type="spellEnd"/>
      <w:r w:rsidRPr="00495596">
        <w:rPr>
          <w:rFonts w:eastAsia="Times New Roman"/>
          <w:lang w:eastAsia="ru-RU"/>
        </w:rPr>
        <w:t>) ЭВМ и оборудования – это затраты на приобретение оборудования и его эксплуатацию, причем в статью расходов включают только амортизацию, начисленную за время работы над проектом.</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5"/>
        <w:gridCol w:w="550"/>
      </w:tblGrid>
      <w:tr w:rsidR="00495596" w:rsidRPr="00495596" w:rsidTr="00495596">
        <w:tc>
          <w:tcPr>
            <w:tcW w:w="9039" w:type="dxa"/>
          </w:tcPr>
          <w:p w:rsidR="00495596" w:rsidRPr="00495596" w:rsidRDefault="00495596" w:rsidP="00495596">
            <w:pPr>
              <w:spacing w:line="360" w:lineRule="auto"/>
              <w:jc w:val="center"/>
              <w:rPr>
                <w:rFonts w:eastAsia="Times New Roman"/>
                <w:i/>
              </w:rPr>
            </w:pPr>
            <w:proofErr w:type="spellStart"/>
            <w:r w:rsidRPr="00495596">
              <w:rPr>
                <w:rFonts w:eastAsia="Times New Roman"/>
                <w:i/>
              </w:rPr>
              <w:t>Ам</w:t>
            </w:r>
            <w:proofErr w:type="spellEnd"/>
            <w:r w:rsidRPr="00495596">
              <w:rPr>
                <w:rFonts w:eastAsia="Times New Roman"/>
                <w:i/>
              </w:rPr>
              <w:t>=(Оф*Нам*</w:t>
            </w:r>
            <w:proofErr w:type="spellStart"/>
            <w:r w:rsidRPr="00495596">
              <w:rPr>
                <w:rFonts w:eastAsia="Times New Roman"/>
                <w:i/>
              </w:rPr>
              <w:t>Тэвм</w:t>
            </w:r>
            <w:proofErr w:type="spellEnd"/>
            <w:r w:rsidRPr="00495596">
              <w:rPr>
                <w:rFonts w:eastAsia="Times New Roman"/>
                <w:i/>
              </w:rPr>
              <w:t>)</w:t>
            </w:r>
            <w:proofErr w:type="gramStart"/>
            <w:r w:rsidRPr="00495596">
              <w:rPr>
                <w:rFonts w:eastAsia="Times New Roman"/>
                <w:i/>
              </w:rPr>
              <w:t>/(</w:t>
            </w:r>
            <w:proofErr w:type="gramEnd"/>
            <w:r w:rsidRPr="00495596">
              <w:rPr>
                <w:rFonts w:eastAsia="Times New Roman"/>
                <w:i/>
              </w:rPr>
              <w:t>365*100)</w:t>
            </w:r>
          </w:p>
        </w:tc>
        <w:tc>
          <w:tcPr>
            <w:tcW w:w="532" w:type="dxa"/>
          </w:tcPr>
          <w:p w:rsidR="00495596" w:rsidRPr="00495596" w:rsidRDefault="00495596" w:rsidP="00495596">
            <w:pPr>
              <w:spacing w:line="360" w:lineRule="auto"/>
              <w:jc w:val="center"/>
              <w:rPr>
                <w:rFonts w:eastAsia="Times New Roman"/>
                <w:i/>
              </w:rPr>
            </w:pPr>
            <w:r w:rsidRPr="00495596">
              <w:rPr>
                <w:rFonts w:eastAsia="Times New Roman"/>
                <w:i/>
              </w:rPr>
              <w:t>(18)</w:t>
            </w:r>
          </w:p>
        </w:tc>
      </w:tr>
      <w:tr w:rsidR="00495596" w:rsidRPr="00495596" w:rsidTr="00495596">
        <w:tc>
          <w:tcPr>
            <w:tcW w:w="9039" w:type="dxa"/>
          </w:tcPr>
          <w:p w:rsidR="00495596" w:rsidRPr="00495596" w:rsidRDefault="00495596" w:rsidP="00495596">
            <w:pPr>
              <w:spacing w:line="360" w:lineRule="auto"/>
              <w:ind w:firstLine="709"/>
              <w:jc w:val="center"/>
              <w:rPr>
                <w:rFonts w:eastAsia="Times New Roman"/>
                <w:i/>
              </w:rPr>
            </w:pPr>
            <w:proofErr w:type="spellStart"/>
            <w:r w:rsidRPr="00495596">
              <w:rPr>
                <w:rFonts w:eastAsia="Times New Roman"/>
                <w:i/>
              </w:rPr>
              <w:t>Ам</w:t>
            </w:r>
            <w:proofErr w:type="spellEnd"/>
            <w:proofErr w:type="gramStart"/>
            <w:r w:rsidRPr="00495596">
              <w:rPr>
                <w:rFonts w:eastAsia="Times New Roman"/>
                <w:i/>
              </w:rPr>
              <w:t>=(</w:t>
            </w:r>
            <w:proofErr w:type="gramEnd"/>
            <w:r w:rsidR="007D3E07">
              <w:rPr>
                <w:rFonts w:eastAsia="Times New Roman"/>
                <w:i/>
              </w:rPr>
              <w:t>122000</w:t>
            </w:r>
            <w:r w:rsidRPr="00495596">
              <w:rPr>
                <w:rFonts w:eastAsia="Times New Roman"/>
                <w:i/>
              </w:rPr>
              <w:t>*20*55,37)/(365*100)=</w:t>
            </w:r>
            <w:r w:rsidR="007D3E07">
              <w:t xml:space="preserve"> </w:t>
            </w:r>
            <w:r w:rsidR="007D3E07" w:rsidRPr="007D3E07">
              <w:rPr>
                <w:rFonts w:eastAsia="Times New Roman"/>
                <w:i/>
              </w:rPr>
              <w:t>135102925</w:t>
            </w:r>
            <w:r w:rsidRPr="00495596">
              <w:rPr>
                <w:rFonts w:eastAsia="Times New Roman"/>
                <w:i/>
              </w:rPr>
              <w:t xml:space="preserve">/36 500= </w:t>
            </w:r>
            <w:r w:rsidR="007D3E07" w:rsidRPr="007D3E07">
              <w:rPr>
                <w:rFonts w:eastAsia="Times New Roman"/>
                <w:i/>
              </w:rPr>
              <w:t>3701,45</w:t>
            </w:r>
          </w:p>
        </w:tc>
        <w:tc>
          <w:tcPr>
            <w:tcW w:w="532" w:type="dxa"/>
          </w:tcPr>
          <w:p w:rsidR="00495596" w:rsidRPr="00495596" w:rsidRDefault="00495596" w:rsidP="00495596">
            <w:pPr>
              <w:spacing w:line="360" w:lineRule="auto"/>
              <w:jc w:val="center"/>
              <w:rPr>
                <w:rFonts w:eastAsia="Times New Roman"/>
                <w:i/>
              </w:rPr>
            </w:pPr>
          </w:p>
        </w:tc>
      </w:tr>
    </w:tbl>
    <w:p w:rsidR="00495596" w:rsidRPr="00495596" w:rsidRDefault="00495596" w:rsidP="00495596">
      <w:pPr>
        <w:spacing w:after="0" w:line="360" w:lineRule="auto"/>
        <w:ind w:firstLine="709"/>
        <w:jc w:val="both"/>
        <w:rPr>
          <w:rFonts w:eastAsia="Times New Roman"/>
          <w:lang w:eastAsia="ru-RU"/>
        </w:rPr>
      </w:pPr>
      <w:proofErr w:type="gramStart"/>
      <w:r w:rsidRPr="00495596">
        <w:rPr>
          <w:rFonts w:eastAsia="Times New Roman"/>
          <w:lang w:eastAsia="ru-RU"/>
        </w:rPr>
        <w:t>где Оф</w:t>
      </w:r>
      <w:proofErr w:type="gramEnd"/>
      <w:r w:rsidRPr="00495596">
        <w:rPr>
          <w:rFonts w:eastAsia="Times New Roman"/>
          <w:lang w:eastAsia="ru-RU"/>
        </w:rPr>
        <w:t xml:space="preserve"> – персональная стоимость оборудования, руб.;</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Нам – норма амортизации, % (принято 20%);</w:t>
      </w:r>
    </w:p>
    <w:p w:rsidR="00495596" w:rsidRPr="00495596" w:rsidRDefault="00495596" w:rsidP="00495596">
      <w:pPr>
        <w:spacing w:after="0" w:line="360" w:lineRule="auto"/>
        <w:ind w:firstLine="709"/>
        <w:jc w:val="both"/>
        <w:rPr>
          <w:rFonts w:eastAsia="Times New Roman"/>
          <w:lang w:eastAsia="ru-RU"/>
        </w:rPr>
      </w:pPr>
      <w:proofErr w:type="spellStart"/>
      <w:r w:rsidRPr="00495596">
        <w:rPr>
          <w:rFonts w:eastAsia="Times New Roman"/>
          <w:lang w:eastAsia="ru-RU"/>
        </w:rPr>
        <w:t>Тэвм</w:t>
      </w:r>
      <w:proofErr w:type="spellEnd"/>
      <w:r w:rsidRPr="00495596">
        <w:rPr>
          <w:rFonts w:eastAsia="Times New Roman"/>
          <w:lang w:eastAsia="ru-RU"/>
        </w:rPr>
        <w:t xml:space="preserve"> – время использования оборудования, </w:t>
      </w:r>
      <w:proofErr w:type="spellStart"/>
      <w:r w:rsidRPr="00495596">
        <w:rPr>
          <w:rFonts w:eastAsia="Times New Roman"/>
          <w:lang w:eastAsia="ru-RU"/>
        </w:rPr>
        <w:t>дн</w:t>
      </w:r>
      <w:proofErr w:type="spellEnd"/>
      <w:r w:rsidRPr="00495596">
        <w:rPr>
          <w:rFonts w:eastAsia="Times New Roman"/>
          <w:lang w:eastAsia="ru-RU"/>
        </w:rPr>
        <w:t>.</w:t>
      </w:r>
    </w:p>
    <w:p w:rsidR="00495596" w:rsidRPr="00495596" w:rsidRDefault="00495596" w:rsidP="00495596">
      <w:pPr>
        <w:spacing w:after="0" w:line="360" w:lineRule="auto"/>
        <w:ind w:firstLine="709"/>
        <w:jc w:val="both"/>
        <w:rPr>
          <w:rFonts w:eastAsia="Times New Roman"/>
          <w:szCs w:val="24"/>
          <w:lang w:eastAsia="ru-RU"/>
        </w:rPr>
      </w:pPr>
      <w:r w:rsidRPr="00495596">
        <w:rPr>
          <w:rFonts w:eastAsia="Times New Roman"/>
          <w:lang w:eastAsia="ru-RU"/>
        </w:rPr>
        <w:br w:type="page" w:clear="all"/>
      </w:r>
    </w:p>
    <w:p w:rsidR="00495596" w:rsidRPr="00495596" w:rsidRDefault="00495596" w:rsidP="00495596">
      <w:pPr>
        <w:spacing w:after="0" w:line="360" w:lineRule="auto"/>
        <w:rPr>
          <w:rFonts w:eastAsia="Times New Roman"/>
          <w:lang w:eastAsia="ru-RU"/>
        </w:rPr>
      </w:pPr>
      <w:r w:rsidRPr="00495596">
        <w:rPr>
          <w:rFonts w:eastAsia="Times New Roman"/>
          <w:lang w:eastAsia="ru-RU"/>
        </w:rPr>
        <w:lastRenderedPageBreak/>
        <w:t>Таблица 1</w:t>
      </w:r>
      <w:r w:rsidR="00701BEC">
        <w:rPr>
          <w:rFonts w:eastAsia="Times New Roman"/>
          <w:lang w:eastAsia="ru-RU"/>
        </w:rPr>
        <w:t>4</w:t>
      </w:r>
      <w:r w:rsidRPr="00495596">
        <w:rPr>
          <w:rFonts w:eastAsia="Times New Roman"/>
          <w:lang w:eastAsia="ru-RU"/>
        </w:rPr>
        <w:t xml:space="preserve"> </w:t>
      </w:r>
      <w:r w:rsidR="00BE3A87">
        <w:rPr>
          <w:rFonts w:eastAsia="Times New Roman"/>
          <w:lang w:eastAsia="ru-RU"/>
        </w:rPr>
        <w:t>–</w:t>
      </w:r>
      <w:r w:rsidRPr="00495596">
        <w:rPr>
          <w:rFonts w:eastAsia="Times New Roman"/>
          <w:lang w:eastAsia="ru-RU"/>
        </w:rPr>
        <w:t xml:space="preserve"> Себестоимость оборудования</w:t>
      </w:r>
    </w:p>
    <w:tbl>
      <w:tblPr>
        <w:tblW w:w="9498"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7"/>
        <w:gridCol w:w="2268"/>
        <w:gridCol w:w="1560"/>
        <w:gridCol w:w="1984"/>
        <w:gridCol w:w="1701"/>
        <w:gridCol w:w="1418"/>
      </w:tblGrid>
      <w:tr w:rsidR="00495596" w:rsidRPr="00495596" w:rsidTr="00495596">
        <w:trPr>
          <w:trHeight w:val="1021"/>
        </w:trPr>
        <w:tc>
          <w:tcPr>
            <w:tcW w:w="567" w:type="dxa"/>
            <w:shd w:val="clear" w:color="auto" w:fill="auto"/>
            <w:vAlign w:val="center"/>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№п/п</w:t>
            </w:r>
          </w:p>
        </w:tc>
        <w:tc>
          <w:tcPr>
            <w:tcW w:w="2268" w:type="dxa"/>
            <w:shd w:val="clear" w:color="auto" w:fill="auto"/>
            <w:vAlign w:val="center"/>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Наименование оборудования</w:t>
            </w:r>
          </w:p>
        </w:tc>
        <w:tc>
          <w:tcPr>
            <w:tcW w:w="1560" w:type="dxa"/>
            <w:shd w:val="clear" w:color="auto" w:fill="auto"/>
            <w:vAlign w:val="center"/>
          </w:tcPr>
          <w:p w:rsidR="00495596" w:rsidRPr="00495596" w:rsidRDefault="00495596" w:rsidP="00495596">
            <w:pPr>
              <w:spacing w:after="0" w:line="360" w:lineRule="auto"/>
              <w:jc w:val="center"/>
              <w:rPr>
                <w:rFonts w:eastAsia="Times New Roman"/>
                <w:sz w:val="24"/>
                <w:szCs w:val="24"/>
                <w:lang w:eastAsia="ru-RU"/>
              </w:rPr>
            </w:pPr>
            <w:proofErr w:type="spellStart"/>
            <w:proofErr w:type="gramStart"/>
            <w:r w:rsidRPr="00495596">
              <w:rPr>
                <w:rFonts w:eastAsia="Times New Roman"/>
                <w:sz w:val="24"/>
                <w:szCs w:val="24"/>
                <w:lang w:eastAsia="ru-RU"/>
              </w:rPr>
              <w:t>Количество,Шт</w:t>
            </w:r>
            <w:proofErr w:type="spellEnd"/>
            <w:r w:rsidRPr="00495596">
              <w:rPr>
                <w:rFonts w:eastAsia="Times New Roman"/>
                <w:sz w:val="24"/>
                <w:szCs w:val="24"/>
                <w:lang w:eastAsia="ru-RU"/>
              </w:rPr>
              <w:t>.</w:t>
            </w:r>
            <w:proofErr w:type="gramEnd"/>
          </w:p>
        </w:tc>
        <w:tc>
          <w:tcPr>
            <w:tcW w:w="1984" w:type="dxa"/>
            <w:shd w:val="clear" w:color="auto" w:fill="auto"/>
            <w:vAlign w:val="center"/>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 xml:space="preserve">Первоначальная </w:t>
            </w:r>
            <w:proofErr w:type="spellStart"/>
            <w:proofErr w:type="gramStart"/>
            <w:r w:rsidRPr="00495596">
              <w:rPr>
                <w:rFonts w:eastAsia="Times New Roman"/>
                <w:sz w:val="24"/>
                <w:szCs w:val="24"/>
                <w:lang w:eastAsia="ru-RU"/>
              </w:rPr>
              <w:t>стоимость,Руб</w:t>
            </w:r>
            <w:proofErr w:type="spellEnd"/>
            <w:r w:rsidRPr="00495596">
              <w:rPr>
                <w:rFonts w:eastAsia="Times New Roman"/>
                <w:sz w:val="24"/>
                <w:szCs w:val="24"/>
                <w:lang w:eastAsia="ru-RU"/>
              </w:rPr>
              <w:t>.</w:t>
            </w:r>
            <w:proofErr w:type="gramEnd"/>
          </w:p>
        </w:tc>
        <w:tc>
          <w:tcPr>
            <w:tcW w:w="1701" w:type="dxa"/>
            <w:shd w:val="clear" w:color="auto" w:fill="auto"/>
            <w:vAlign w:val="center"/>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 xml:space="preserve">Амортизация, </w:t>
            </w:r>
            <w:proofErr w:type="spellStart"/>
            <w:r w:rsidRPr="00495596">
              <w:rPr>
                <w:rFonts w:eastAsia="Times New Roman"/>
                <w:sz w:val="24"/>
                <w:szCs w:val="24"/>
                <w:lang w:eastAsia="ru-RU"/>
              </w:rPr>
              <w:t>руб</w:t>
            </w:r>
            <w:proofErr w:type="spellEnd"/>
          </w:p>
        </w:tc>
        <w:tc>
          <w:tcPr>
            <w:tcW w:w="1418" w:type="dxa"/>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 xml:space="preserve">Общая стоимость, </w:t>
            </w:r>
            <w:proofErr w:type="spellStart"/>
            <w:r w:rsidRPr="00495596">
              <w:rPr>
                <w:rFonts w:eastAsia="Times New Roman"/>
                <w:sz w:val="24"/>
                <w:szCs w:val="24"/>
                <w:lang w:eastAsia="ru-RU"/>
              </w:rPr>
              <w:t>руб</w:t>
            </w:r>
            <w:proofErr w:type="spellEnd"/>
          </w:p>
        </w:tc>
      </w:tr>
      <w:tr w:rsidR="00495596" w:rsidRPr="00495596" w:rsidTr="00495596">
        <w:tc>
          <w:tcPr>
            <w:tcW w:w="567" w:type="dxa"/>
            <w:shd w:val="clear" w:color="auto" w:fill="auto"/>
          </w:tcPr>
          <w:p w:rsidR="00495596" w:rsidRPr="00495596" w:rsidRDefault="00495596" w:rsidP="00495596">
            <w:pPr>
              <w:spacing w:after="0" w:line="360" w:lineRule="auto"/>
              <w:ind w:firstLine="709"/>
              <w:jc w:val="center"/>
              <w:rPr>
                <w:rFonts w:eastAsia="Times New Roman"/>
                <w:i/>
                <w:sz w:val="24"/>
                <w:szCs w:val="24"/>
                <w:lang w:eastAsia="ru-RU"/>
              </w:rPr>
            </w:pPr>
            <w:r w:rsidRPr="00495596">
              <w:rPr>
                <w:rFonts w:eastAsia="Times New Roman"/>
                <w:i/>
                <w:sz w:val="24"/>
                <w:szCs w:val="24"/>
                <w:lang w:eastAsia="ru-RU"/>
              </w:rPr>
              <w:t>1</w:t>
            </w:r>
          </w:p>
        </w:tc>
        <w:tc>
          <w:tcPr>
            <w:tcW w:w="2268" w:type="dxa"/>
            <w:shd w:val="clear" w:color="auto" w:fill="auto"/>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2</w:t>
            </w:r>
          </w:p>
        </w:tc>
        <w:tc>
          <w:tcPr>
            <w:tcW w:w="1560" w:type="dxa"/>
            <w:shd w:val="clear" w:color="auto" w:fill="auto"/>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3</w:t>
            </w:r>
          </w:p>
        </w:tc>
        <w:tc>
          <w:tcPr>
            <w:tcW w:w="1984" w:type="dxa"/>
            <w:shd w:val="clear" w:color="auto" w:fill="auto"/>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4</w:t>
            </w:r>
          </w:p>
        </w:tc>
        <w:tc>
          <w:tcPr>
            <w:tcW w:w="1701" w:type="dxa"/>
            <w:shd w:val="clear" w:color="auto" w:fill="auto"/>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5</w:t>
            </w:r>
          </w:p>
        </w:tc>
        <w:tc>
          <w:tcPr>
            <w:tcW w:w="1418" w:type="dxa"/>
          </w:tcPr>
          <w:p w:rsidR="00495596" w:rsidRPr="00495596" w:rsidRDefault="00495596" w:rsidP="00495596">
            <w:pPr>
              <w:spacing w:after="0" w:line="360" w:lineRule="auto"/>
              <w:jc w:val="center"/>
              <w:rPr>
                <w:rFonts w:eastAsia="Times New Roman"/>
                <w:sz w:val="24"/>
                <w:szCs w:val="24"/>
                <w:lang w:eastAsia="ru-RU"/>
              </w:rPr>
            </w:pPr>
            <w:r w:rsidRPr="00495596">
              <w:rPr>
                <w:rFonts w:eastAsia="Times New Roman"/>
                <w:sz w:val="24"/>
                <w:szCs w:val="24"/>
                <w:lang w:eastAsia="ru-RU"/>
              </w:rPr>
              <w:t>6</w:t>
            </w:r>
          </w:p>
        </w:tc>
      </w:tr>
      <w:tr w:rsidR="00495596" w:rsidRPr="00495596" w:rsidTr="00495596">
        <w:tc>
          <w:tcPr>
            <w:tcW w:w="567" w:type="dxa"/>
            <w:shd w:val="clear" w:color="auto" w:fill="auto"/>
          </w:tcPr>
          <w:p w:rsidR="00495596" w:rsidRPr="00495596" w:rsidRDefault="00495596" w:rsidP="00495596">
            <w:pPr>
              <w:spacing w:after="0" w:line="360" w:lineRule="auto"/>
              <w:ind w:firstLine="709"/>
              <w:jc w:val="both"/>
              <w:rPr>
                <w:rFonts w:eastAsia="Times New Roman"/>
                <w:sz w:val="24"/>
                <w:szCs w:val="24"/>
                <w:lang w:eastAsia="ru-RU"/>
              </w:rPr>
            </w:pPr>
            <w:r w:rsidRPr="00495596">
              <w:rPr>
                <w:rFonts w:eastAsia="Times New Roman"/>
                <w:sz w:val="24"/>
                <w:szCs w:val="24"/>
                <w:lang w:eastAsia="ru-RU"/>
              </w:rPr>
              <w:t>1</w:t>
            </w:r>
          </w:p>
        </w:tc>
        <w:tc>
          <w:tcPr>
            <w:tcW w:w="2268" w:type="dxa"/>
            <w:shd w:val="clear" w:color="auto" w:fill="auto"/>
          </w:tcPr>
          <w:p w:rsidR="00495596" w:rsidRPr="00701BEC" w:rsidRDefault="00701BEC" w:rsidP="00495596">
            <w:pPr>
              <w:spacing w:after="0" w:line="360" w:lineRule="auto"/>
              <w:jc w:val="both"/>
              <w:rPr>
                <w:rFonts w:eastAsia="Times New Roman"/>
                <w:sz w:val="24"/>
                <w:szCs w:val="24"/>
                <w:lang w:eastAsia="ru-RU"/>
              </w:rPr>
            </w:pPr>
            <w:r>
              <w:rPr>
                <w:rFonts w:eastAsia="Times New Roman"/>
                <w:sz w:val="24"/>
                <w:szCs w:val="24"/>
                <w:lang w:eastAsia="ru-RU"/>
              </w:rPr>
              <w:t>Персональный компьютер</w:t>
            </w:r>
          </w:p>
        </w:tc>
        <w:tc>
          <w:tcPr>
            <w:tcW w:w="1560" w:type="dxa"/>
            <w:shd w:val="clear" w:color="auto" w:fill="auto"/>
          </w:tcPr>
          <w:p w:rsidR="00495596" w:rsidRPr="00495596" w:rsidRDefault="00495596" w:rsidP="00495596">
            <w:pPr>
              <w:spacing w:after="0" w:line="360" w:lineRule="auto"/>
              <w:jc w:val="both"/>
              <w:rPr>
                <w:rFonts w:eastAsia="Times New Roman"/>
                <w:sz w:val="24"/>
                <w:szCs w:val="24"/>
                <w:lang w:eastAsia="ru-RU"/>
              </w:rPr>
            </w:pPr>
            <w:r w:rsidRPr="00495596">
              <w:rPr>
                <w:rFonts w:eastAsia="Times New Roman"/>
                <w:sz w:val="24"/>
                <w:szCs w:val="24"/>
                <w:lang w:eastAsia="ru-RU"/>
              </w:rPr>
              <w:t>1</w:t>
            </w:r>
          </w:p>
        </w:tc>
        <w:tc>
          <w:tcPr>
            <w:tcW w:w="1984" w:type="dxa"/>
            <w:shd w:val="clear" w:color="auto" w:fill="auto"/>
          </w:tcPr>
          <w:p w:rsidR="00495596" w:rsidRPr="00495596" w:rsidRDefault="00701BEC" w:rsidP="00495596">
            <w:pPr>
              <w:spacing w:after="0" w:line="360" w:lineRule="auto"/>
              <w:jc w:val="both"/>
              <w:rPr>
                <w:rFonts w:eastAsia="Times New Roman"/>
                <w:sz w:val="24"/>
                <w:szCs w:val="24"/>
                <w:lang w:eastAsia="ru-RU"/>
              </w:rPr>
            </w:pPr>
            <w:r>
              <w:rPr>
                <w:rFonts w:eastAsia="Times New Roman"/>
                <w:sz w:val="24"/>
                <w:szCs w:val="24"/>
                <w:lang w:eastAsia="ru-RU"/>
              </w:rPr>
              <w:t>122000</w:t>
            </w:r>
          </w:p>
        </w:tc>
        <w:tc>
          <w:tcPr>
            <w:tcW w:w="1701" w:type="dxa"/>
            <w:shd w:val="clear" w:color="auto" w:fill="auto"/>
          </w:tcPr>
          <w:p w:rsidR="00495596" w:rsidRPr="00495596" w:rsidRDefault="007D3E07" w:rsidP="00495596">
            <w:pPr>
              <w:spacing w:after="0" w:line="360" w:lineRule="auto"/>
              <w:jc w:val="both"/>
              <w:rPr>
                <w:rFonts w:eastAsia="Times New Roman"/>
                <w:sz w:val="24"/>
                <w:szCs w:val="24"/>
                <w:lang w:eastAsia="ru-RU"/>
              </w:rPr>
            </w:pPr>
            <w:r>
              <w:rPr>
                <w:rFonts w:eastAsia="Times New Roman"/>
                <w:sz w:val="24"/>
                <w:szCs w:val="24"/>
                <w:lang w:eastAsia="ru-RU"/>
              </w:rPr>
              <w:t>3701</w:t>
            </w:r>
            <w:r w:rsidR="00495596" w:rsidRPr="00495596">
              <w:rPr>
                <w:rFonts w:eastAsia="Times New Roman"/>
                <w:sz w:val="24"/>
                <w:szCs w:val="24"/>
                <w:lang w:eastAsia="ru-RU"/>
              </w:rPr>
              <w:t>,</w:t>
            </w:r>
            <w:r>
              <w:rPr>
                <w:rFonts w:eastAsia="Times New Roman"/>
                <w:sz w:val="24"/>
                <w:szCs w:val="24"/>
                <w:lang w:eastAsia="ru-RU"/>
              </w:rPr>
              <w:t>45</w:t>
            </w:r>
          </w:p>
        </w:tc>
        <w:tc>
          <w:tcPr>
            <w:tcW w:w="1418" w:type="dxa"/>
          </w:tcPr>
          <w:p w:rsidR="00495596" w:rsidRPr="00495596" w:rsidRDefault="007D3E07" w:rsidP="00495596">
            <w:pPr>
              <w:spacing w:after="0" w:line="360" w:lineRule="auto"/>
              <w:jc w:val="both"/>
              <w:rPr>
                <w:rFonts w:eastAsia="Times New Roman"/>
                <w:sz w:val="24"/>
                <w:szCs w:val="24"/>
                <w:lang w:val="en-US" w:eastAsia="ru-RU"/>
              </w:rPr>
            </w:pPr>
            <w:r w:rsidRPr="007D3E07">
              <w:rPr>
                <w:rFonts w:eastAsia="Times New Roman"/>
                <w:sz w:val="24"/>
                <w:szCs w:val="24"/>
                <w:lang w:eastAsia="ru-RU"/>
              </w:rPr>
              <w:t>125701,45</w:t>
            </w:r>
          </w:p>
        </w:tc>
      </w:tr>
      <w:tr w:rsidR="00495596" w:rsidRPr="00495596" w:rsidTr="00495596">
        <w:trPr>
          <w:trHeight w:val="683"/>
        </w:trPr>
        <w:tc>
          <w:tcPr>
            <w:tcW w:w="567" w:type="dxa"/>
            <w:shd w:val="clear" w:color="auto" w:fill="auto"/>
          </w:tcPr>
          <w:p w:rsidR="00495596" w:rsidRPr="00495596" w:rsidRDefault="00495596" w:rsidP="00495596">
            <w:pPr>
              <w:spacing w:after="0" w:line="360" w:lineRule="auto"/>
              <w:ind w:firstLine="709"/>
              <w:jc w:val="both"/>
              <w:rPr>
                <w:rFonts w:eastAsia="Times New Roman"/>
                <w:sz w:val="24"/>
                <w:szCs w:val="24"/>
                <w:lang w:eastAsia="ru-RU"/>
              </w:rPr>
            </w:pPr>
            <w:r w:rsidRPr="00495596">
              <w:rPr>
                <w:rFonts w:eastAsia="Times New Roman"/>
                <w:sz w:val="24"/>
                <w:szCs w:val="24"/>
                <w:lang w:eastAsia="ru-RU"/>
              </w:rPr>
              <w:t>2</w:t>
            </w:r>
          </w:p>
        </w:tc>
        <w:tc>
          <w:tcPr>
            <w:tcW w:w="2268" w:type="dxa"/>
            <w:shd w:val="clear" w:color="auto" w:fill="auto"/>
          </w:tcPr>
          <w:p w:rsidR="00495596" w:rsidRPr="00495596" w:rsidRDefault="00495596" w:rsidP="00495596">
            <w:pPr>
              <w:spacing w:after="0" w:line="360" w:lineRule="auto"/>
              <w:jc w:val="both"/>
              <w:rPr>
                <w:rFonts w:eastAsia="Times New Roman"/>
                <w:sz w:val="24"/>
                <w:szCs w:val="24"/>
                <w:lang w:eastAsia="ru-RU"/>
              </w:rPr>
            </w:pPr>
            <w:r w:rsidRPr="00495596">
              <w:rPr>
                <w:rFonts w:eastAsia="Times New Roman"/>
                <w:sz w:val="24"/>
                <w:szCs w:val="24"/>
                <w:lang w:eastAsia="ru-RU"/>
              </w:rPr>
              <w:t xml:space="preserve">МФУ Струйное </w:t>
            </w:r>
            <w:proofErr w:type="spellStart"/>
            <w:r w:rsidRPr="00495596">
              <w:rPr>
                <w:rFonts w:eastAsia="Times New Roman"/>
                <w:sz w:val="24"/>
                <w:szCs w:val="24"/>
                <w:lang w:eastAsia="ru-RU"/>
              </w:rPr>
              <w:t>Canon</w:t>
            </w:r>
            <w:proofErr w:type="spellEnd"/>
            <w:r w:rsidRPr="00495596">
              <w:rPr>
                <w:rFonts w:eastAsia="Times New Roman"/>
                <w:sz w:val="24"/>
                <w:szCs w:val="24"/>
                <w:lang w:eastAsia="ru-RU"/>
              </w:rPr>
              <w:t xml:space="preserve"> </w:t>
            </w:r>
            <w:proofErr w:type="spellStart"/>
            <w:r w:rsidRPr="00495596">
              <w:rPr>
                <w:rFonts w:eastAsia="Times New Roman"/>
                <w:sz w:val="24"/>
                <w:szCs w:val="24"/>
                <w:lang w:eastAsia="ru-RU"/>
              </w:rPr>
              <w:t>Pixma</w:t>
            </w:r>
            <w:proofErr w:type="spellEnd"/>
            <w:r w:rsidRPr="00495596">
              <w:rPr>
                <w:rFonts w:eastAsia="Times New Roman"/>
                <w:sz w:val="24"/>
                <w:szCs w:val="24"/>
                <w:lang w:eastAsia="ru-RU"/>
              </w:rPr>
              <w:t xml:space="preserve"> G2411</w:t>
            </w:r>
          </w:p>
        </w:tc>
        <w:tc>
          <w:tcPr>
            <w:tcW w:w="1560" w:type="dxa"/>
            <w:shd w:val="clear" w:color="auto" w:fill="auto"/>
          </w:tcPr>
          <w:p w:rsidR="00495596" w:rsidRPr="00495596" w:rsidRDefault="00495596" w:rsidP="00495596">
            <w:pPr>
              <w:spacing w:after="0" w:line="360" w:lineRule="auto"/>
              <w:jc w:val="both"/>
              <w:rPr>
                <w:rFonts w:eastAsia="Times New Roman"/>
                <w:sz w:val="24"/>
                <w:szCs w:val="24"/>
                <w:lang w:eastAsia="ru-RU"/>
              </w:rPr>
            </w:pPr>
            <w:r w:rsidRPr="00495596">
              <w:rPr>
                <w:rFonts w:eastAsia="Times New Roman"/>
                <w:sz w:val="24"/>
                <w:szCs w:val="24"/>
                <w:lang w:eastAsia="ru-RU"/>
              </w:rPr>
              <w:t>1</w:t>
            </w:r>
          </w:p>
        </w:tc>
        <w:tc>
          <w:tcPr>
            <w:tcW w:w="1984" w:type="dxa"/>
            <w:shd w:val="clear" w:color="auto" w:fill="auto"/>
          </w:tcPr>
          <w:p w:rsidR="00495596" w:rsidRPr="00495596" w:rsidRDefault="00495596" w:rsidP="00495596">
            <w:pPr>
              <w:spacing w:after="0" w:line="360" w:lineRule="auto"/>
              <w:jc w:val="both"/>
              <w:rPr>
                <w:rFonts w:eastAsia="Times New Roman"/>
                <w:sz w:val="24"/>
                <w:szCs w:val="24"/>
                <w:lang w:eastAsia="ru-RU"/>
              </w:rPr>
            </w:pPr>
            <w:r w:rsidRPr="00495596">
              <w:rPr>
                <w:rFonts w:eastAsia="Times New Roman"/>
                <w:sz w:val="24"/>
                <w:szCs w:val="24"/>
                <w:lang w:eastAsia="ru-RU"/>
              </w:rPr>
              <w:t>5000</w:t>
            </w:r>
          </w:p>
        </w:tc>
        <w:tc>
          <w:tcPr>
            <w:tcW w:w="1701" w:type="dxa"/>
            <w:shd w:val="clear" w:color="auto" w:fill="auto"/>
          </w:tcPr>
          <w:p w:rsidR="00495596" w:rsidRPr="00495596" w:rsidRDefault="007D3E07" w:rsidP="00495596">
            <w:pPr>
              <w:spacing w:after="0" w:line="360" w:lineRule="auto"/>
              <w:jc w:val="both"/>
              <w:rPr>
                <w:rFonts w:eastAsia="Times New Roman"/>
                <w:sz w:val="24"/>
                <w:szCs w:val="24"/>
                <w:lang w:eastAsia="ru-RU"/>
              </w:rPr>
            </w:pPr>
            <w:r>
              <w:rPr>
                <w:sz w:val="24"/>
              </w:rPr>
              <w:t>151,69</w:t>
            </w:r>
          </w:p>
        </w:tc>
        <w:tc>
          <w:tcPr>
            <w:tcW w:w="1418" w:type="dxa"/>
          </w:tcPr>
          <w:p w:rsidR="00495596" w:rsidRPr="00495596" w:rsidRDefault="00495596" w:rsidP="00495596">
            <w:pPr>
              <w:spacing w:after="0" w:line="360" w:lineRule="auto"/>
              <w:jc w:val="both"/>
              <w:rPr>
                <w:rFonts w:eastAsia="Times New Roman"/>
                <w:sz w:val="24"/>
                <w:szCs w:val="24"/>
                <w:lang w:eastAsia="ru-RU"/>
              </w:rPr>
            </w:pPr>
            <w:r w:rsidRPr="00495596">
              <w:rPr>
                <w:rFonts w:eastAsia="Times New Roman"/>
                <w:sz w:val="24"/>
                <w:szCs w:val="24"/>
                <w:lang w:val="en-US" w:eastAsia="ru-RU"/>
              </w:rPr>
              <w:t>5</w:t>
            </w:r>
            <w:r w:rsidR="007D3E07">
              <w:rPr>
                <w:rFonts w:eastAsia="Times New Roman"/>
                <w:sz w:val="24"/>
                <w:szCs w:val="24"/>
                <w:lang w:eastAsia="ru-RU"/>
              </w:rPr>
              <w:t>151</w:t>
            </w:r>
            <w:r w:rsidRPr="00495596">
              <w:rPr>
                <w:rFonts w:eastAsia="Times New Roman"/>
                <w:sz w:val="24"/>
                <w:szCs w:val="24"/>
                <w:lang w:eastAsia="ru-RU"/>
              </w:rPr>
              <w:t>,</w:t>
            </w:r>
            <w:r w:rsidR="007D3E07">
              <w:rPr>
                <w:rFonts w:eastAsia="Times New Roman"/>
                <w:sz w:val="24"/>
                <w:szCs w:val="24"/>
                <w:lang w:eastAsia="ru-RU"/>
              </w:rPr>
              <w:t>69</w:t>
            </w:r>
          </w:p>
        </w:tc>
      </w:tr>
      <w:tr w:rsidR="00495596" w:rsidRPr="00495596" w:rsidTr="00495596">
        <w:tc>
          <w:tcPr>
            <w:tcW w:w="567" w:type="dxa"/>
            <w:shd w:val="clear" w:color="auto" w:fill="auto"/>
          </w:tcPr>
          <w:p w:rsidR="00495596" w:rsidRPr="00495596" w:rsidRDefault="00495596" w:rsidP="00495596">
            <w:pPr>
              <w:spacing w:after="0" w:line="360" w:lineRule="auto"/>
              <w:ind w:firstLine="709"/>
              <w:jc w:val="both"/>
              <w:rPr>
                <w:rFonts w:eastAsia="Times New Roman"/>
                <w:sz w:val="24"/>
                <w:szCs w:val="24"/>
                <w:lang w:eastAsia="ru-RU"/>
              </w:rPr>
            </w:pPr>
          </w:p>
        </w:tc>
        <w:tc>
          <w:tcPr>
            <w:tcW w:w="3828" w:type="dxa"/>
            <w:gridSpan w:val="2"/>
            <w:shd w:val="clear" w:color="auto" w:fill="auto"/>
          </w:tcPr>
          <w:p w:rsidR="00495596" w:rsidRPr="00495596" w:rsidRDefault="00495596" w:rsidP="00495596">
            <w:pPr>
              <w:spacing w:after="0" w:line="360" w:lineRule="auto"/>
              <w:jc w:val="both"/>
              <w:rPr>
                <w:rFonts w:eastAsia="Times New Roman"/>
                <w:sz w:val="24"/>
                <w:szCs w:val="24"/>
                <w:lang w:eastAsia="ru-RU"/>
              </w:rPr>
            </w:pPr>
            <w:r w:rsidRPr="00495596">
              <w:rPr>
                <w:rFonts w:eastAsia="Times New Roman"/>
                <w:sz w:val="24"/>
                <w:szCs w:val="24"/>
                <w:lang w:eastAsia="ru-RU"/>
              </w:rPr>
              <w:t>Итого</w:t>
            </w:r>
          </w:p>
        </w:tc>
        <w:tc>
          <w:tcPr>
            <w:tcW w:w="1984" w:type="dxa"/>
            <w:shd w:val="clear" w:color="auto" w:fill="auto"/>
          </w:tcPr>
          <w:p w:rsidR="00495596" w:rsidRPr="00495596" w:rsidRDefault="00701BEC" w:rsidP="00495596">
            <w:pPr>
              <w:spacing w:after="0" w:line="360" w:lineRule="auto"/>
              <w:jc w:val="both"/>
              <w:rPr>
                <w:rFonts w:eastAsia="Times New Roman"/>
                <w:sz w:val="24"/>
                <w:szCs w:val="24"/>
                <w:lang w:eastAsia="ru-RU"/>
              </w:rPr>
            </w:pPr>
            <w:r>
              <w:rPr>
                <w:rFonts w:eastAsia="Times New Roman"/>
                <w:sz w:val="24"/>
                <w:szCs w:val="24"/>
                <w:lang w:eastAsia="ru-RU"/>
              </w:rPr>
              <w:t>127000</w:t>
            </w:r>
          </w:p>
        </w:tc>
        <w:tc>
          <w:tcPr>
            <w:tcW w:w="1701" w:type="dxa"/>
            <w:shd w:val="clear" w:color="auto" w:fill="auto"/>
          </w:tcPr>
          <w:p w:rsidR="00495596" w:rsidRPr="00495596" w:rsidRDefault="007D3E07" w:rsidP="00495596">
            <w:pPr>
              <w:spacing w:after="0" w:line="360" w:lineRule="auto"/>
              <w:jc w:val="both"/>
              <w:rPr>
                <w:rFonts w:eastAsia="Times New Roman"/>
                <w:sz w:val="24"/>
                <w:szCs w:val="24"/>
                <w:lang w:eastAsia="ru-RU"/>
              </w:rPr>
            </w:pPr>
            <w:r w:rsidRPr="007D3E07">
              <w:rPr>
                <w:rFonts w:eastAsia="Times New Roman"/>
                <w:sz w:val="24"/>
                <w:szCs w:val="24"/>
                <w:lang w:eastAsia="ru-RU"/>
              </w:rPr>
              <w:t>3853,14</w:t>
            </w:r>
          </w:p>
        </w:tc>
        <w:tc>
          <w:tcPr>
            <w:tcW w:w="1418" w:type="dxa"/>
          </w:tcPr>
          <w:p w:rsidR="00495596" w:rsidRPr="00495596" w:rsidRDefault="007D3E07" w:rsidP="00495596">
            <w:pPr>
              <w:spacing w:after="0" w:line="360" w:lineRule="auto"/>
              <w:jc w:val="both"/>
              <w:rPr>
                <w:rFonts w:eastAsia="Times New Roman"/>
                <w:sz w:val="24"/>
                <w:szCs w:val="24"/>
                <w:lang w:eastAsia="ru-RU"/>
              </w:rPr>
            </w:pPr>
            <w:r w:rsidRPr="007D3E07">
              <w:rPr>
                <w:rFonts w:eastAsia="Times New Roman"/>
                <w:sz w:val="24"/>
                <w:szCs w:val="24"/>
                <w:lang w:eastAsia="ru-RU"/>
              </w:rPr>
              <w:t>130853,14</w:t>
            </w:r>
          </w:p>
        </w:tc>
      </w:tr>
    </w:tbl>
    <w:p w:rsidR="00495596" w:rsidRPr="00495596" w:rsidRDefault="00495596" w:rsidP="00495596">
      <w:pPr>
        <w:spacing w:after="0" w:line="360" w:lineRule="auto"/>
        <w:ind w:firstLine="709"/>
        <w:jc w:val="both"/>
        <w:rPr>
          <w:rFonts w:eastAsia="Times New Roman"/>
          <w:lang w:eastAsia="ru-RU"/>
        </w:rPr>
      </w:pPr>
    </w:p>
    <w:p w:rsidR="00495596" w:rsidRPr="00495596" w:rsidRDefault="00495596" w:rsidP="00495596">
      <w:pPr>
        <w:spacing w:after="0" w:line="360" w:lineRule="auto"/>
        <w:ind w:firstLine="709"/>
        <w:jc w:val="both"/>
        <w:rPr>
          <w:rFonts w:eastAsia="Times New Roman"/>
        </w:rPr>
      </w:pPr>
      <w:r w:rsidRPr="00495596">
        <w:rPr>
          <w:rFonts w:eastAsia="Times New Roman"/>
          <w:lang w:eastAsia="ru-RU"/>
        </w:rPr>
        <w:t xml:space="preserve">Согласно таблице 13 первоначальная стоимость оборудования составила </w:t>
      </w:r>
      <w:r w:rsidR="007D3E07">
        <w:rPr>
          <w:rFonts w:eastAsia="Times New Roman"/>
          <w:lang w:eastAsia="ru-RU"/>
        </w:rPr>
        <w:t>128038,96</w:t>
      </w:r>
      <w:r w:rsidRPr="00495596">
        <w:rPr>
          <w:rFonts w:eastAsia="Times New Roman"/>
          <w:b/>
          <w:lang w:eastAsia="ru-RU"/>
        </w:rPr>
        <w:t xml:space="preserve"> </w:t>
      </w:r>
      <w:r w:rsidRPr="00495596">
        <w:rPr>
          <w:rFonts w:eastAsia="Times New Roman"/>
          <w:lang w:eastAsia="ru-RU"/>
        </w:rPr>
        <w:t xml:space="preserve">руб. </w:t>
      </w:r>
    </w:p>
    <w:p w:rsidR="00495596" w:rsidRPr="00495596" w:rsidRDefault="00495596" w:rsidP="00495596">
      <w:pPr>
        <w:spacing w:after="0" w:line="360" w:lineRule="auto"/>
        <w:ind w:firstLine="426"/>
        <w:jc w:val="center"/>
        <w:rPr>
          <w:rFonts w:eastAsia="Times New Roman"/>
          <w:i/>
          <w:lang w:eastAsia="ru-RU"/>
        </w:rPr>
      </w:pPr>
      <w:r w:rsidRPr="00495596">
        <w:rPr>
          <w:rFonts w:eastAsia="Times New Roman"/>
          <w:i/>
          <w:lang w:eastAsia="ru-RU"/>
        </w:rPr>
        <w:t>Ам1 = (</w:t>
      </w:r>
      <w:r w:rsidR="007D3E07">
        <w:rPr>
          <w:rFonts w:eastAsia="Times New Roman"/>
          <w:i/>
          <w:lang w:eastAsia="ru-RU"/>
        </w:rPr>
        <w:t>122000</w:t>
      </w:r>
      <w:r w:rsidRPr="00495596">
        <w:rPr>
          <w:rFonts w:eastAsia="Times New Roman"/>
          <w:i/>
          <w:lang w:eastAsia="ru-RU"/>
        </w:rPr>
        <w:t>*20*55,37)</w:t>
      </w:r>
      <w:proofErr w:type="gramStart"/>
      <w:r w:rsidRPr="00495596">
        <w:rPr>
          <w:rFonts w:eastAsia="Times New Roman"/>
          <w:i/>
          <w:lang w:eastAsia="ru-RU"/>
        </w:rPr>
        <w:t>/(</w:t>
      </w:r>
      <w:proofErr w:type="gramEnd"/>
      <w:r w:rsidRPr="00495596">
        <w:rPr>
          <w:rFonts w:eastAsia="Times New Roman"/>
          <w:i/>
          <w:lang w:eastAsia="ru-RU"/>
        </w:rPr>
        <w:t xml:space="preserve">365*100) = </w:t>
      </w:r>
      <w:r w:rsidR="007D3E07">
        <w:rPr>
          <w:rFonts w:eastAsia="Times New Roman"/>
          <w:i/>
          <w:lang w:eastAsia="ru-RU"/>
        </w:rPr>
        <w:t>135102925</w:t>
      </w:r>
      <w:r w:rsidRPr="00495596">
        <w:rPr>
          <w:rFonts w:eastAsia="Times New Roman"/>
          <w:i/>
          <w:lang w:eastAsia="ru-RU"/>
        </w:rPr>
        <w:t xml:space="preserve">/36500 = </w:t>
      </w:r>
      <w:r w:rsidR="007D3E07">
        <w:rPr>
          <w:rFonts w:eastAsia="Times New Roman"/>
          <w:i/>
          <w:lang w:eastAsia="ru-RU"/>
        </w:rPr>
        <w:t>3701,45</w:t>
      </w:r>
      <w:r w:rsidRPr="00495596">
        <w:rPr>
          <w:rFonts w:eastAsia="Times New Roman"/>
          <w:i/>
          <w:lang w:eastAsia="ru-RU"/>
        </w:rPr>
        <w:t>руб.</w:t>
      </w:r>
    </w:p>
    <w:p w:rsidR="00495596" w:rsidRPr="00495596" w:rsidRDefault="00495596" w:rsidP="00495596">
      <w:pPr>
        <w:spacing w:after="0" w:line="360" w:lineRule="auto"/>
        <w:ind w:firstLine="426"/>
        <w:jc w:val="center"/>
        <w:rPr>
          <w:rFonts w:eastAsia="Times New Roman"/>
          <w:i/>
          <w:lang w:eastAsia="ru-RU"/>
        </w:rPr>
      </w:pPr>
      <w:r w:rsidRPr="00495596">
        <w:rPr>
          <w:rFonts w:eastAsia="Times New Roman"/>
          <w:i/>
          <w:lang w:eastAsia="ru-RU"/>
        </w:rPr>
        <w:t>Ам2 = (5000*20*55,37)</w:t>
      </w:r>
      <w:proofErr w:type="gramStart"/>
      <w:r w:rsidRPr="00495596">
        <w:rPr>
          <w:rFonts w:eastAsia="Times New Roman"/>
          <w:i/>
          <w:lang w:eastAsia="ru-RU"/>
        </w:rPr>
        <w:t>/(</w:t>
      </w:r>
      <w:proofErr w:type="gramEnd"/>
      <w:r w:rsidRPr="00495596">
        <w:rPr>
          <w:rFonts w:eastAsia="Times New Roman"/>
          <w:i/>
          <w:lang w:eastAsia="ru-RU"/>
        </w:rPr>
        <w:t>365*100) = 5537000/36500= 151,69руб.</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Затраты на оплату машинного времени составляет:</w:t>
      </w:r>
    </w:p>
    <w:tbl>
      <w:tblPr>
        <w:tblStyle w:val="1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05"/>
        <w:gridCol w:w="550"/>
      </w:tblGrid>
      <w:tr w:rsidR="00495596" w:rsidRPr="00495596" w:rsidTr="00495596">
        <w:tc>
          <w:tcPr>
            <w:tcW w:w="9039" w:type="dxa"/>
          </w:tcPr>
          <w:p w:rsidR="00495596" w:rsidRPr="00495596" w:rsidRDefault="00495596" w:rsidP="00495596">
            <w:pPr>
              <w:spacing w:line="360" w:lineRule="auto"/>
              <w:jc w:val="center"/>
              <w:rPr>
                <w:rFonts w:eastAsia="Times New Roman"/>
                <w:i/>
              </w:rPr>
            </w:pPr>
            <w:proofErr w:type="spellStart"/>
            <w:r w:rsidRPr="00495596">
              <w:rPr>
                <w:rFonts w:eastAsia="Times New Roman"/>
                <w:i/>
              </w:rPr>
              <w:t>Зовм</w:t>
            </w:r>
            <w:proofErr w:type="spellEnd"/>
            <w:r w:rsidRPr="00495596">
              <w:rPr>
                <w:rFonts w:eastAsia="Times New Roman"/>
                <w:i/>
              </w:rPr>
              <w:t>=</w:t>
            </w:r>
            <w:proofErr w:type="spellStart"/>
            <w:r w:rsidRPr="00495596">
              <w:rPr>
                <w:rFonts w:eastAsia="Times New Roman"/>
                <w:i/>
              </w:rPr>
              <w:t>Сэл+Ам</w:t>
            </w:r>
            <w:proofErr w:type="spellEnd"/>
          </w:p>
        </w:tc>
        <w:tc>
          <w:tcPr>
            <w:tcW w:w="532" w:type="dxa"/>
          </w:tcPr>
          <w:p w:rsidR="00495596" w:rsidRPr="00495596" w:rsidRDefault="00495596" w:rsidP="00495596">
            <w:pPr>
              <w:spacing w:line="360" w:lineRule="auto"/>
              <w:jc w:val="center"/>
              <w:rPr>
                <w:rFonts w:eastAsia="Times New Roman"/>
                <w:i/>
              </w:rPr>
            </w:pPr>
            <w:r w:rsidRPr="00495596">
              <w:rPr>
                <w:rFonts w:eastAsia="Times New Roman"/>
                <w:i/>
              </w:rPr>
              <w:t>(19)</w:t>
            </w:r>
          </w:p>
        </w:tc>
      </w:tr>
      <w:tr w:rsidR="00495596" w:rsidRPr="00495596" w:rsidTr="00495596">
        <w:tc>
          <w:tcPr>
            <w:tcW w:w="9039" w:type="dxa"/>
          </w:tcPr>
          <w:p w:rsidR="00495596" w:rsidRPr="00495596" w:rsidRDefault="00495596" w:rsidP="00495596">
            <w:pPr>
              <w:spacing w:line="360" w:lineRule="auto"/>
              <w:jc w:val="center"/>
              <w:rPr>
                <w:rFonts w:eastAsia="Times New Roman"/>
                <w:i/>
              </w:rPr>
            </w:pPr>
            <w:proofErr w:type="spellStart"/>
            <w:r w:rsidRPr="00495596">
              <w:rPr>
                <w:rFonts w:eastAsia="Times New Roman"/>
                <w:i/>
              </w:rPr>
              <w:t>Зовм</w:t>
            </w:r>
            <w:proofErr w:type="spellEnd"/>
            <w:r w:rsidRPr="00495596">
              <w:rPr>
                <w:rFonts w:eastAsia="Times New Roman"/>
                <w:i/>
              </w:rPr>
              <w:t>=</w:t>
            </w:r>
            <w:r w:rsidR="00385512" w:rsidRPr="00495596">
              <w:rPr>
                <w:rFonts w:eastAsia="Times New Roman"/>
                <w:i/>
              </w:rPr>
              <w:t>9</w:t>
            </w:r>
            <w:r w:rsidR="00385512">
              <w:rPr>
                <w:rFonts w:eastAsia="Times New Roman"/>
                <w:i/>
              </w:rPr>
              <w:t>3</w:t>
            </w:r>
            <w:r w:rsidR="00385512" w:rsidRPr="00495596">
              <w:rPr>
                <w:rFonts w:eastAsia="Times New Roman"/>
                <w:i/>
              </w:rPr>
              <w:t>,</w:t>
            </w:r>
            <w:r w:rsidR="00385512">
              <w:rPr>
                <w:rFonts w:eastAsia="Times New Roman"/>
                <w:i/>
              </w:rPr>
              <w:t>02</w:t>
            </w:r>
            <w:r w:rsidRPr="00495596">
              <w:rPr>
                <w:rFonts w:eastAsia="Times New Roman"/>
                <w:i/>
              </w:rPr>
              <w:t>+</w:t>
            </w:r>
            <w:r w:rsidR="00385512">
              <w:rPr>
                <w:rFonts w:eastAsia="Times New Roman"/>
                <w:i/>
                <w:lang w:val="en-US"/>
              </w:rPr>
              <w:t>3853,14</w:t>
            </w:r>
            <w:r w:rsidRPr="00495596">
              <w:rPr>
                <w:rFonts w:eastAsia="Times New Roman"/>
                <w:i/>
              </w:rPr>
              <w:t>=</w:t>
            </w:r>
            <w:r w:rsidR="00385512" w:rsidRPr="00385512">
              <w:rPr>
                <w:rFonts w:eastAsia="Times New Roman"/>
                <w:i/>
              </w:rPr>
              <w:t>3946</w:t>
            </w:r>
            <w:r w:rsidR="00385512">
              <w:rPr>
                <w:rFonts w:eastAsia="Times New Roman"/>
                <w:i/>
              </w:rPr>
              <w:t>,</w:t>
            </w:r>
            <w:r w:rsidR="00385512" w:rsidRPr="00385512">
              <w:rPr>
                <w:rFonts w:eastAsia="Times New Roman"/>
                <w:i/>
              </w:rPr>
              <w:t>16</w:t>
            </w:r>
            <w:r w:rsidRPr="00495596">
              <w:rPr>
                <w:rFonts w:eastAsia="Times New Roman"/>
                <w:i/>
              </w:rPr>
              <w:t>руб.</w:t>
            </w:r>
          </w:p>
        </w:tc>
        <w:tc>
          <w:tcPr>
            <w:tcW w:w="532" w:type="dxa"/>
          </w:tcPr>
          <w:p w:rsidR="00495596" w:rsidRPr="00495596" w:rsidRDefault="00495596" w:rsidP="00495596">
            <w:pPr>
              <w:spacing w:line="360" w:lineRule="auto"/>
              <w:jc w:val="center"/>
              <w:rPr>
                <w:rFonts w:eastAsia="Times New Roman"/>
                <w:i/>
              </w:rPr>
            </w:pP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Стоимость инструментальных средств.</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Стоимость инструментальных средств включает стоимость системного программного обеспечения, использованного при разработке программного обеспечения в размере износа за этот период. Стоимость системного программного обеспечения отображена в таблице 1</w:t>
      </w:r>
      <w:r w:rsidR="00385512">
        <w:rPr>
          <w:rFonts w:eastAsia="Times New Roman"/>
          <w:lang w:eastAsia="ru-RU"/>
        </w:rPr>
        <w:t>5</w:t>
      </w:r>
      <w:r w:rsidRPr="00495596">
        <w:rPr>
          <w:rFonts w:eastAsia="Times New Roman"/>
          <w:lang w:eastAsia="ru-RU"/>
        </w:rPr>
        <w:t>.</w:t>
      </w:r>
    </w:p>
    <w:p w:rsidR="00495596" w:rsidRPr="00495596" w:rsidRDefault="00495596" w:rsidP="00495596">
      <w:pPr>
        <w:spacing w:after="0" w:line="240" w:lineRule="auto"/>
        <w:rPr>
          <w:rFonts w:eastAsia="Times New Roman"/>
          <w:lang w:eastAsia="ru-RU"/>
        </w:rPr>
      </w:pPr>
    </w:p>
    <w:p w:rsidR="00495596" w:rsidRPr="00495596" w:rsidRDefault="00495596" w:rsidP="00495596">
      <w:pPr>
        <w:spacing w:after="0" w:line="360" w:lineRule="auto"/>
        <w:rPr>
          <w:rFonts w:eastAsia="Times New Roman"/>
          <w:lang w:eastAsia="ru-RU"/>
        </w:rPr>
      </w:pPr>
      <w:r w:rsidRPr="00495596">
        <w:rPr>
          <w:rFonts w:eastAsia="Times New Roman"/>
          <w:lang w:eastAsia="ru-RU"/>
        </w:rPr>
        <w:t>Таблица 1</w:t>
      </w:r>
      <w:r w:rsidR="00385512">
        <w:rPr>
          <w:rFonts w:eastAsia="Times New Roman"/>
          <w:lang w:eastAsia="ru-RU"/>
        </w:rPr>
        <w:t>5</w:t>
      </w:r>
      <w:r w:rsidRPr="00495596">
        <w:rPr>
          <w:rFonts w:eastAsia="Times New Roman"/>
          <w:lang w:eastAsia="ru-RU"/>
        </w:rPr>
        <w:t xml:space="preserve"> </w:t>
      </w:r>
      <w:r w:rsidR="00BE3A87">
        <w:rPr>
          <w:rFonts w:eastAsia="Times New Roman"/>
          <w:lang w:eastAsia="ru-RU"/>
        </w:rPr>
        <w:t>–</w:t>
      </w:r>
      <w:r w:rsidRPr="00495596">
        <w:rPr>
          <w:rFonts w:eastAsia="Times New Roman"/>
          <w:lang w:eastAsia="ru-RU"/>
        </w:rPr>
        <w:t xml:space="preserve"> Стоимость системного программного обеспечения</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9"/>
        <w:gridCol w:w="3512"/>
        <w:gridCol w:w="2583"/>
        <w:gridCol w:w="2552"/>
      </w:tblGrid>
      <w:tr w:rsidR="00495596" w:rsidRPr="00495596" w:rsidTr="00495596">
        <w:tc>
          <w:tcPr>
            <w:tcW w:w="709"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w:t>
            </w:r>
          </w:p>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п/п</w:t>
            </w:r>
          </w:p>
        </w:tc>
        <w:tc>
          <w:tcPr>
            <w:tcW w:w="3512"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Наименование продукта</w:t>
            </w:r>
          </w:p>
        </w:tc>
        <w:tc>
          <w:tcPr>
            <w:tcW w:w="2583"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 xml:space="preserve">Первоначальная </w:t>
            </w:r>
            <w:proofErr w:type="spellStart"/>
            <w:proofErr w:type="gramStart"/>
            <w:r w:rsidRPr="00495596">
              <w:rPr>
                <w:rFonts w:eastAsia="Times New Roman"/>
                <w:sz w:val="24"/>
                <w:szCs w:val="24"/>
                <w:lang w:eastAsia="ru-RU"/>
              </w:rPr>
              <w:t>стоимость,Руб</w:t>
            </w:r>
            <w:proofErr w:type="spellEnd"/>
            <w:r w:rsidRPr="00495596">
              <w:rPr>
                <w:rFonts w:eastAsia="Times New Roman"/>
                <w:sz w:val="24"/>
                <w:szCs w:val="24"/>
                <w:lang w:eastAsia="ru-RU"/>
              </w:rPr>
              <w:t>.</w:t>
            </w:r>
            <w:proofErr w:type="gramEnd"/>
          </w:p>
        </w:tc>
        <w:tc>
          <w:tcPr>
            <w:tcW w:w="2552"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 xml:space="preserve">Общая </w:t>
            </w:r>
            <w:proofErr w:type="spellStart"/>
            <w:proofErr w:type="gramStart"/>
            <w:r w:rsidRPr="00495596">
              <w:rPr>
                <w:rFonts w:eastAsia="Times New Roman"/>
                <w:sz w:val="24"/>
                <w:szCs w:val="24"/>
                <w:lang w:eastAsia="ru-RU"/>
              </w:rPr>
              <w:t>стоимость,Руб</w:t>
            </w:r>
            <w:proofErr w:type="spellEnd"/>
            <w:proofErr w:type="gramEnd"/>
          </w:p>
        </w:tc>
      </w:tr>
      <w:tr w:rsidR="00495596" w:rsidRPr="00495596" w:rsidTr="00495596">
        <w:tc>
          <w:tcPr>
            <w:tcW w:w="709"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3512"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258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2552" w:type="dxa"/>
            <w:shd w:val="clear" w:color="auto" w:fill="auto"/>
          </w:tcPr>
          <w:p w:rsidR="00495596" w:rsidRPr="00495596" w:rsidRDefault="00495596" w:rsidP="00495596">
            <w:pPr>
              <w:spacing w:after="0" w:line="240" w:lineRule="auto"/>
              <w:jc w:val="center"/>
              <w:rPr>
                <w:rFonts w:eastAsia="Times New Roman"/>
                <w:sz w:val="24"/>
                <w:szCs w:val="24"/>
                <w:lang w:val="en-US" w:eastAsia="ru-RU"/>
              </w:rPr>
            </w:pPr>
            <w:r w:rsidRPr="00495596">
              <w:rPr>
                <w:rFonts w:eastAsia="Times New Roman"/>
                <w:sz w:val="24"/>
                <w:szCs w:val="24"/>
                <w:lang w:val="en-US" w:eastAsia="ru-RU"/>
              </w:rPr>
              <w:t>4</w:t>
            </w:r>
          </w:p>
        </w:tc>
      </w:tr>
      <w:tr w:rsidR="00495596" w:rsidRPr="00495596" w:rsidTr="00495596">
        <w:tc>
          <w:tcPr>
            <w:tcW w:w="709"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3512" w:type="dxa"/>
            <w:shd w:val="clear" w:color="auto" w:fill="auto"/>
          </w:tcPr>
          <w:p w:rsidR="00495596" w:rsidRPr="00495596" w:rsidRDefault="00385512" w:rsidP="00495596">
            <w:pPr>
              <w:spacing w:after="0" w:line="240" w:lineRule="auto"/>
              <w:jc w:val="both"/>
              <w:rPr>
                <w:rFonts w:eastAsia="Times New Roman"/>
                <w:sz w:val="24"/>
                <w:szCs w:val="24"/>
                <w:lang w:val="en-US" w:eastAsia="ru-RU"/>
              </w:rPr>
            </w:pPr>
            <w:r>
              <w:rPr>
                <w:rFonts w:eastAsia="Times New Roman"/>
                <w:sz w:val="24"/>
                <w:szCs w:val="24"/>
                <w:lang w:val="en-US" w:eastAsia="ru-RU"/>
              </w:rPr>
              <w:t>Android</w:t>
            </w:r>
            <w:r w:rsidR="00495596" w:rsidRPr="00495596">
              <w:rPr>
                <w:rFonts w:eastAsia="Times New Roman"/>
                <w:sz w:val="24"/>
                <w:szCs w:val="24"/>
                <w:lang w:val="en-US" w:eastAsia="ru-RU"/>
              </w:rPr>
              <w:t xml:space="preserve"> Studio </w:t>
            </w:r>
          </w:p>
        </w:tc>
        <w:tc>
          <w:tcPr>
            <w:tcW w:w="2583"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Бесплатно</w:t>
            </w:r>
          </w:p>
        </w:tc>
        <w:tc>
          <w:tcPr>
            <w:tcW w:w="2552"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Бесплатно</w:t>
            </w:r>
          </w:p>
        </w:tc>
      </w:tr>
      <w:tr w:rsidR="00495596" w:rsidRPr="00495596" w:rsidTr="00495596">
        <w:tc>
          <w:tcPr>
            <w:tcW w:w="709"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3512" w:type="dxa"/>
            <w:shd w:val="clear" w:color="auto" w:fill="auto"/>
          </w:tcPr>
          <w:p w:rsidR="00495596" w:rsidRPr="00495596" w:rsidRDefault="00385512" w:rsidP="00495596">
            <w:pPr>
              <w:spacing w:after="0" w:line="240" w:lineRule="auto"/>
              <w:jc w:val="both"/>
              <w:rPr>
                <w:rFonts w:eastAsia="Times New Roman"/>
                <w:sz w:val="24"/>
                <w:szCs w:val="24"/>
                <w:lang w:val="en-US" w:eastAsia="ru-RU"/>
              </w:rPr>
            </w:pPr>
            <w:r>
              <w:rPr>
                <w:rFonts w:eastAsia="Times New Roman"/>
                <w:sz w:val="24"/>
                <w:szCs w:val="24"/>
                <w:lang w:val="en-US" w:eastAsia="ru-RU"/>
              </w:rPr>
              <w:t>SQLite</w:t>
            </w:r>
          </w:p>
        </w:tc>
        <w:tc>
          <w:tcPr>
            <w:tcW w:w="2583"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Бесплатно</w:t>
            </w:r>
          </w:p>
        </w:tc>
        <w:tc>
          <w:tcPr>
            <w:tcW w:w="2552"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Бесплатно</w:t>
            </w:r>
          </w:p>
        </w:tc>
      </w:tr>
      <w:tr w:rsidR="00495596" w:rsidRPr="00495596" w:rsidTr="00495596">
        <w:tc>
          <w:tcPr>
            <w:tcW w:w="709"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4</w:t>
            </w:r>
          </w:p>
        </w:tc>
        <w:tc>
          <w:tcPr>
            <w:tcW w:w="3512" w:type="dxa"/>
            <w:shd w:val="clear" w:color="auto" w:fill="auto"/>
          </w:tcPr>
          <w:p w:rsidR="00495596" w:rsidRPr="00385512"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val="en-US" w:eastAsia="ru-RU"/>
              </w:rPr>
              <w:t xml:space="preserve">Microsoft Windows </w:t>
            </w:r>
            <w:r w:rsidRPr="00495596">
              <w:rPr>
                <w:rFonts w:eastAsia="Times New Roman"/>
                <w:sz w:val="24"/>
                <w:szCs w:val="24"/>
                <w:lang w:eastAsia="ru-RU"/>
              </w:rPr>
              <w:t>1</w:t>
            </w:r>
            <w:r w:rsidR="00385512">
              <w:rPr>
                <w:rFonts w:eastAsia="Times New Roman"/>
                <w:sz w:val="24"/>
                <w:szCs w:val="24"/>
                <w:lang w:val="en-US" w:eastAsia="ru-RU"/>
              </w:rPr>
              <w:t>0</w:t>
            </w:r>
          </w:p>
        </w:tc>
        <w:tc>
          <w:tcPr>
            <w:tcW w:w="2583"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15000</w:t>
            </w:r>
          </w:p>
        </w:tc>
        <w:tc>
          <w:tcPr>
            <w:tcW w:w="2552"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val="en-US" w:eastAsia="ru-RU"/>
              </w:rPr>
              <w:t>15682,64</w:t>
            </w:r>
          </w:p>
        </w:tc>
      </w:tr>
      <w:tr w:rsidR="00495596" w:rsidRPr="00495596" w:rsidTr="00495596">
        <w:tc>
          <w:tcPr>
            <w:tcW w:w="709"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5</w:t>
            </w:r>
          </w:p>
        </w:tc>
        <w:tc>
          <w:tcPr>
            <w:tcW w:w="3512"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val="en-US" w:eastAsia="ru-RU"/>
              </w:rPr>
              <w:t>OpenOffice</w:t>
            </w:r>
          </w:p>
        </w:tc>
        <w:tc>
          <w:tcPr>
            <w:tcW w:w="2583" w:type="dxa"/>
            <w:shd w:val="clear" w:color="auto" w:fill="auto"/>
          </w:tcPr>
          <w:p w:rsidR="00495596" w:rsidRPr="00495596" w:rsidRDefault="00495596" w:rsidP="00495596">
            <w:pPr>
              <w:spacing w:after="0" w:line="240" w:lineRule="auto"/>
              <w:jc w:val="both"/>
              <w:rPr>
                <w:rFonts w:eastAsia="Times New Roman"/>
                <w:color w:val="00000A"/>
                <w:sz w:val="24"/>
                <w:szCs w:val="24"/>
                <w:lang w:eastAsia="ru-RU"/>
              </w:rPr>
            </w:pPr>
            <w:r w:rsidRPr="00495596">
              <w:rPr>
                <w:rFonts w:eastAsia="Times New Roman"/>
                <w:sz w:val="24"/>
                <w:szCs w:val="24"/>
                <w:lang w:eastAsia="ru-RU"/>
              </w:rPr>
              <w:t>Бесплатно</w:t>
            </w:r>
          </w:p>
        </w:tc>
        <w:tc>
          <w:tcPr>
            <w:tcW w:w="2552" w:type="dxa"/>
            <w:shd w:val="clear" w:color="auto" w:fill="auto"/>
          </w:tcPr>
          <w:p w:rsidR="00495596" w:rsidRPr="00495596" w:rsidRDefault="00495596" w:rsidP="00495596">
            <w:pPr>
              <w:spacing w:after="0" w:line="240" w:lineRule="auto"/>
              <w:jc w:val="both"/>
              <w:rPr>
                <w:rFonts w:eastAsia="Times New Roman"/>
                <w:color w:val="00000A"/>
                <w:sz w:val="24"/>
                <w:szCs w:val="24"/>
                <w:lang w:eastAsia="ru-RU"/>
              </w:rPr>
            </w:pPr>
            <w:r w:rsidRPr="00495596">
              <w:rPr>
                <w:rFonts w:eastAsia="Times New Roman"/>
                <w:sz w:val="24"/>
                <w:szCs w:val="24"/>
                <w:lang w:eastAsia="ru-RU"/>
              </w:rPr>
              <w:t>Бесплатно</w:t>
            </w:r>
          </w:p>
        </w:tc>
      </w:tr>
      <w:tr w:rsidR="00495596" w:rsidRPr="00495596" w:rsidTr="00495596">
        <w:tc>
          <w:tcPr>
            <w:tcW w:w="709" w:type="dxa"/>
            <w:shd w:val="clear" w:color="auto" w:fill="auto"/>
          </w:tcPr>
          <w:p w:rsidR="00495596" w:rsidRPr="00495596" w:rsidRDefault="00495596" w:rsidP="00495596">
            <w:pPr>
              <w:spacing w:after="0" w:line="240" w:lineRule="auto"/>
              <w:jc w:val="center"/>
              <w:rPr>
                <w:rFonts w:eastAsia="Times New Roman"/>
                <w:sz w:val="24"/>
                <w:szCs w:val="24"/>
                <w:lang w:eastAsia="ru-RU"/>
              </w:rPr>
            </w:pPr>
          </w:p>
        </w:tc>
        <w:tc>
          <w:tcPr>
            <w:tcW w:w="3512"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ИТОГО</w:t>
            </w:r>
          </w:p>
        </w:tc>
        <w:tc>
          <w:tcPr>
            <w:tcW w:w="2583"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15000</w:t>
            </w:r>
          </w:p>
        </w:tc>
        <w:tc>
          <w:tcPr>
            <w:tcW w:w="2552"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val="en-US" w:eastAsia="ru-RU"/>
              </w:rPr>
              <w:t>15682,64</w:t>
            </w:r>
          </w:p>
        </w:tc>
      </w:tr>
    </w:tbl>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 xml:space="preserve">Норма амортизации для системного программного обеспечения – 30%, а время использования 21 день. Амортизационные отчисления. Входящие в </w:t>
      </w:r>
      <w:r w:rsidRPr="00495596">
        <w:rPr>
          <w:rFonts w:eastAsia="Times New Roman"/>
          <w:lang w:eastAsia="ru-RU"/>
        </w:rPr>
        <w:lastRenderedPageBreak/>
        <w:t>стоимость разрабатываемого программного обеспечения рассчитывается по формуле:</w:t>
      </w:r>
    </w:p>
    <w:p w:rsidR="00495596" w:rsidRPr="00495596" w:rsidRDefault="00495596" w:rsidP="00495596">
      <w:pPr>
        <w:spacing w:after="0" w:line="360" w:lineRule="auto"/>
        <w:ind w:firstLine="709"/>
        <w:jc w:val="center"/>
        <w:rPr>
          <w:rFonts w:eastAsia="Times New Roman"/>
          <w:i/>
          <w:lang w:eastAsia="ru-RU"/>
        </w:rPr>
      </w:pPr>
      <w:proofErr w:type="spellStart"/>
      <w:r w:rsidRPr="00495596">
        <w:rPr>
          <w:rFonts w:eastAsia="Times New Roman"/>
          <w:i/>
          <w:lang w:eastAsia="ru-RU"/>
        </w:rPr>
        <w:t>Аис</w:t>
      </w:r>
      <w:proofErr w:type="spellEnd"/>
      <w:r w:rsidRPr="00495596">
        <w:rPr>
          <w:rFonts w:eastAsia="Times New Roman"/>
          <w:i/>
          <w:lang w:eastAsia="ru-RU"/>
        </w:rPr>
        <w:t>=(Оф*Нам*</w:t>
      </w:r>
      <w:proofErr w:type="spellStart"/>
      <w:r w:rsidRPr="00495596">
        <w:rPr>
          <w:rFonts w:eastAsia="Times New Roman"/>
          <w:i/>
          <w:lang w:eastAsia="ru-RU"/>
        </w:rPr>
        <w:t>Тэвм</w:t>
      </w:r>
      <w:proofErr w:type="spellEnd"/>
      <w:r w:rsidRPr="00495596">
        <w:rPr>
          <w:rFonts w:eastAsia="Times New Roman"/>
          <w:i/>
          <w:lang w:eastAsia="ru-RU"/>
        </w:rPr>
        <w:t>)</w:t>
      </w:r>
      <w:proofErr w:type="gramStart"/>
      <w:r w:rsidRPr="00495596">
        <w:rPr>
          <w:rFonts w:eastAsia="Times New Roman"/>
          <w:i/>
          <w:lang w:eastAsia="ru-RU"/>
        </w:rPr>
        <w:t>/(</w:t>
      </w:r>
      <w:proofErr w:type="gramEnd"/>
      <w:r w:rsidRPr="00495596">
        <w:rPr>
          <w:rFonts w:eastAsia="Times New Roman"/>
          <w:i/>
          <w:lang w:eastAsia="ru-RU"/>
        </w:rPr>
        <w:t>365*100)</w:t>
      </w:r>
    </w:p>
    <w:p w:rsidR="00495596" w:rsidRPr="00495596" w:rsidRDefault="00495596" w:rsidP="00495596">
      <w:pPr>
        <w:spacing w:after="0" w:line="360" w:lineRule="auto"/>
        <w:ind w:firstLine="709"/>
        <w:jc w:val="both"/>
        <w:rPr>
          <w:rFonts w:eastAsia="Times New Roman"/>
          <w:lang w:eastAsia="ru-RU"/>
        </w:rPr>
      </w:pPr>
      <w:proofErr w:type="gramStart"/>
      <w:r w:rsidRPr="00495596">
        <w:rPr>
          <w:rFonts w:eastAsia="Times New Roman"/>
          <w:lang w:eastAsia="ru-RU"/>
        </w:rPr>
        <w:t>где Оф</w:t>
      </w:r>
      <w:proofErr w:type="gramEnd"/>
      <w:r w:rsidRPr="00495596">
        <w:rPr>
          <w:rFonts w:eastAsia="Times New Roman"/>
          <w:lang w:eastAsia="ru-RU"/>
        </w:rPr>
        <w:t xml:space="preserve"> – первоначальная стоимость инструментальных средств, руб.;</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Нам – норма амортизации, % (принято 30%);</w:t>
      </w:r>
    </w:p>
    <w:p w:rsidR="00495596" w:rsidRPr="00495596" w:rsidRDefault="00495596" w:rsidP="00495596">
      <w:pPr>
        <w:spacing w:after="0" w:line="360" w:lineRule="auto"/>
        <w:ind w:firstLine="709"/>
        <w:jc w:val="both"/>
        <w:rPr>
          <w:rFonts w:eastAsia="Times New Roman"/>
          <w:lang w:eastAsia="ru-RU"/>
        </w:rPr>
      </w:pPr>
      <w:proofErr w:type="spellStart"/>
      <w:r w:rsidRPr="00495596">
        <w:rPr>
          <w:rFonts w:eastAsia="Times New Roman"/>
          <w:lang w:eastAsia="ru-RU"/>
        </w:rPr>
        <w:t>Тэвм</w:t>
      </w:r>
      <w:proofErr w:type="spellEnd"/>
      <w:r w:rsidRPr="00495596">
        <w:rPr>
          <w:rFonts w:eastAsia="Times New Roman"/>
          <w:lang w:eastAsia="ru-RU"/>
        </w:rPr>
        <w:t xml:space="preserve"> – время использования оборудования, дней.</w:t>
      </w:r>
    </w:p>
    <w:p w:rsidR="00495596" w:rsidRPr="00495596" w:rsidRDefault="00495596" w:rsidP="00495596">
      <w:pPr>
        <w:spacing w:after="0" w:line="360" w:lineRule="auto"/>
        <w:ind w:firstLine="709"/>
        <w:jc w:val="center"/>
        <w:rPr>
          <w:rFonts w:eastAsia="Times New Roman"/>
          <w:i/>
          <w:lang w:eastAsia="ru-RU"/>
        </w:rPr>
      </w:pPr>
      <w:proofErr w:type="spellStart"/>
      <w:r w:rsidRPr="00495596">
        <w:rPr>
          <w:rFonts w:eastAsia="Times New Roman"/>
          <w:i/>
          <w:lang w:eastAsia="ru-RU"/>
        </w:rPr>
        <w:t>Аис</w:t>
      </w:r>
      <w:proofErr w:type="spellEnd"/>
      <w:r w:rsidRPr="00495596">
        <w:rPr>
          <w:rFonts w:eastAsia="Times New Roman"/>
          <w:i/>
          <w:lang w:eastAsia="ru-RU"/>
        </w:rPr>
        <w:t xml:space="preserve"> = (15000*30*55,37)</w:t>
      </w:r>
      <w:proofErr w:type="gramStart"/>
      <w:r w:rsidRPr="00495596">
        <w:rPr>
          <w:rFonts w:eastAsia="Times New Roman"/>
          <w:i/>
          <w:lang w:eastAsia="ru-RU"/>
        </w:rPr>
        <w:t>/(</w:t>
      </w:r>
      <w:proofErr w:type="gramEnd"/>
      <w:r w:rsidRPr="00495596">
        <w:rPr>
          <w:rFonts w:eastAsia="Times New Roman"/>
          <w:i/>
          <w:lang w:eastAsia="ru-RU"/>
        </w:rPr>
        <w:t>365*100) = 24916500/36500 = 682,64руб.</w:t>
      </w: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По данным проведенных расчетов составляется итоговая смета затрат на программное обеспечение Таблица 1</w:t>
      </w:r>
      <w:r w:rsidR="00385512">
        <w:rPr>
          <w:rFonts w:eastAsia="Times New Roman"/>
          <w:lang w:eastAsia="ru-RU"/>
        </w:rPr>
        <w:t>6</w:t>
      </w:r>
      <w:r w:rsidRPr="00495596">
        <w:rPr>
          <w:rFonts w:eastAsia="Times New Roman"/>
          <w:lang w:eastAsia="ru-RU"/>
        </w:rPr>
        <w:t>.</w:t>
      </w:r>
    </w:p>
    <w:p w:rsidR="00495596" w:rsidRPr="00495596" w:rsidRDefault="00495596" w:rsidP="00495596">
      <w:pPr>
        <w:spacing w:after="0" w:line="360" w:lineRule="auto"/>
        <w:ind w:firstLine="709"/>
        <w:jc w:val="both"/>
        <w:rPr>
          <w:rFonts w:eastAsia="Times New Roman"/>
          <w:lang w:eastAsia="ru-RU"/>
        </w:rPr>
      </w:pPr>
    </w:p>
    <w:p w:rsidR="00495596" w:rsidRPr="00495596" w:rsidRDefault="00495596" w:rsidP="00495596">
      <w:pPr>
        <w:spacing w:after="0" w:line="360" w:lineRule="auto"/>
        <w:rPr>
          <w:rFonts w:eastAsia="Times New Roman"/>
          <w:lang w:eastAsia="ru-RU"/>
        </w:rPr>
      </w:pPr>
      <w:r w:rsidRPr="00495596">
        <w:rPr>
          <w:rFonts w:eastAsia="Times New Roman"/>
          <w:lang w:eastAsia="ru-RU"/>
        </w:rPr>
        <w:t>Таблица 1</w:t>
      </w:r>
      <w:r w:rsidR="00385512">
        <w:rPr>
          <w:rFonts w:eastAsia="Times New Roman"/>
          <w:lang w:eastAsia="ru-RU"/>
        </w:rPr>
        <w:t>6</w:t>
      </w:r>
      <w:r w:rsidRPr="00495596">
        <w:rPr>
          <w:rFonts w:eastAsia="Times New Roman"/>
          <w:lang w:val="en-US" w:eastAsia="ru-RU"/>
        </w:rPr>
        <w:t xml:space="preserve"> </w:t>
      </w:r>
      <w:r w:rsidR="00BE3A87">
        <w:rPr>
          <w:rFonts w:eastAsia="Times New Roman"/>
          <w:lang w:eastAsia="ru-RU"/>
        </w:rPr>
        <w:t>–</w:t>
      </w:r>
      <w:r w:rsidRPr="00495596">
        <w:rPr>
          <w:rFonts w:eastAsia="Times New Roman"/>
          <w:lang w:eastAsia="ru-RU"/>
        </w:rPr>
        <w:t xml:space="preserve"> Итоговая смета затрат</w:t>
      </w:r>
    </w:p>
    <w:tbl>
      <w:tblPr>
        <w:tblW w:w="935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93"/>
        <w:gridCol w:w="6237"/>
        <w:gridCol w:w="2126"/>
      </w:tblGrid>
      <w:tr w:rsidR="00495596" w:rsidRPr="00495596" w:rsidTr="00495596">
        <w:tc>
          <w:tcPr>
            <w:tcW w:w="993"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w:t>
            </w:r>
          </w:p>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п/п</w:t>
            </w:r>
          </w:p>
        </w:tc>
        <w:tc>
          <w:tcPr>
            <w:tcW w:w="6237"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Элемент затрат</w:t>
            </w:r>
          </w:p>
        </w:tc>
        <w:tc>
          <w:tcPr>
            <w:tcW w:w="2126" w:type="dxa"/>
            <w:shd w:val="clear" w:color="auto" w:fill="auto"/>
            <w:vAlign w:val="center"/>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 xml:space="preserve">Сметная </w:t>
            </w:r>
            <w:proofErr w:type="spellStart"/>
            <w:proofErr w:type="gramStart"/>
            <w:r w:rsidRPr="00495596">
              <w:rPr>
                <w:rFonts w:eastAsia="Times New Roman"/>
                <w:sz w:val="24"/>
                <w:szCs w:val="24"/>
                <w:lang w:eastAsia="ru-RU"/>
              </w:rPr>
              <w:t>стоимость,руб</w:t>
            </w:r>
            <w:proofErr w:type="spellEnd"/>
            <w:r w:rsidRPr="00495596">
              <w:rPr>
                <w:rFonts w:eastAsia="Times New Roman"/>
                <w:sz w:val="24"/>
                <w:szCs w:val="24"/>
                <w:lang w:eastAsia="ru-RU"/>
              </w:rPr>
              <w:t>.</w:t>
            </w:r>
            <w:proofErr w:type="gramEnd"/>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6237" w:type="dxa"/>
            <w:shd w:val="clear" w:color="auto" w:fill="auto"/>
          </w:tcPr>
          <w:p w:rsidR="00495596" w:rsidRPr="00495596" w:rsidRDefault="00495596" w:rsidP="00495596">
            <w:pPr>
              <w:spacing w:after="0" w:line="240" w:lineRule="auto"/>
              <w:ind w:firstLine="709"/>
              <w:jc w:val="center"/>
              <w:rPr>
                <w:rFonts w:eastAsia="Times New Roman"/>
                <w:sz w:val="24"/>
                <w:szCs w:val="24"/>
                <w:lang w:eastAsia="ru-RU"/>
              </w:rPr>
            </w:pPr>
            <w:r w:rsidRPr="00495596">
              <w:rPr>
                <w:rFonts w:eastAsia="Times New Roman"/>
                <w:sz w:val="24"/>
                <w:szCs w:val="24"/>
                <w:lang w:eastAsia="ru-RU"/>
              </w:rPr>
              <w:t>2</w:t>
            </w:r>
          </w:p>
        </w:tc>
        <w:tc>
          <w:tcPr>
            <w:tcW w:w="2126"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1</w:t>
            </w: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Стоимость материалов, и покупных изделий</w:t>
            </w:r>
          </w:p>
        </w:tc>
        <w:tc>
          <w:tcPr>
            <w:tcW w:w="2126"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eastAsia="ru-RU"/>
              </w:rPr>
              <w:t>2563</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2</w:t>
            </w:r>
          </w:p>
        </w:tc>
        <w:tc>
          <w:tcPr>
            <w:tcW w:w="6237" w:type="dxa"/>
            <w:shd w:val="clear" w:color="auto" w:fill="auto"/>
          </w:tcPr>
          <w:p w:rsidR="00495596" w:rsidRPr="00495596" w:rsidRDefault="00495596" w:rsidP="00495596">
            <w:pPr>
              <w:spacing w:after="0" w:line="240" w:lineRule="auto"/>
              <w:ind w:left="360" w:hanging="360"/>
              <w:jc w:val="both"/>
              <w:rPr>
                <w:rFonts w:eastAsia="Times New Roman"/>
                <w:sz w:val="24"/>
                <w:szCs w:val="24"/>
                <w:lang w:eastAsia="ru-RU"/>
              </w:rPr>
            </w:pPr>
            <w:r w:rsidRPr="00495596">
              <w:rPr>
                <w:rFonts w:eastAsia="Times New Roman"/>
                <w:sz w:val="24"/>
                <w:szCs w:val="24"/>
                <w:lang w:eastAsia="ru-RU"/>
              </w:rPr>
              <w:t>Основная заработная плата</w:t>
            </w:r>
          </w:p>
        </w:tc>
        <w:tc>
          <w:tcPr>
            <w:tcW w:w="2126"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 xml:space="preserve">26288 </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3</w:t>
            </w: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Накладные расходы</w:t>
            </w:r>
          </w:p>
        </w:tc>
        <w:tc>
          <w:tcPr>
            <w:tcW w:w="2126"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eastAsia="ru-RU"/>
              </w:rPr>
              <w:t>5257,6</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4</w:t>
            </w: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Стоимость оборудования(опционально)</w:t>
            </w:r>
          </w:p>
        </w:tc>
        <w:tc>
          <w:tcPr>
            <w:tcW w:w="2126" w:type="dxa"/>
            <w:shd w:val="clear" w:color="auto" w:fill="auto"/>
          </w:tcPr>
          <w:p w:rsidR="00495596" w:rsidRPr="00495596" w:rsidRDefault="00385512" w:rsidP="00495596">
            <w:pPr>
              <w:spacing w:after="0" w:line="240" w:lineRule="auto"/>
              <w:jc w:val="both"/>
              <w:rPr>
                <w:rFonts w:eastAsia="Times New Roman"/>
                <w:sz w:val="24"/>
                <w:szCs w:val="24"/>
                <w:lang w:val="en-US" w:eastAsia="ru-RU"/>
              </w:rPr>
            </w:pPr>
            <w:r w:rsidRPr="00385512">
              <w:rPr>
                <w:rFonts w:eastAsia="Times New Roman"/>
                <w:sz w:val="24"/>
                <w:szCs w:val="24"/>
                <w:lang w:eastAsia="ru-RU"/>
              </w:rPr>
              <w:t>130853,14</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5</w:t>
            </w: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Стоимость инструментальных средств</w:t>
            </w:r>
          </w:p>
        </w:tc>
        <w:tc>
          <w:tcPr>
            <w:tcW w:w="2126" w:type="dxa"/>
            <w:shd w:val="clear" w:color="auto" w:fill="auto"/>
          </w:tcPr>
          <w:p w:rsidR="00495596" w:rsidRPr="00495596" w:rsidRDefault="00495596" w:rsidP="00495596">
            <w:pPr>
              <w:spacing w:after="0" w:line="240" w:lineRule="auto"/>
              <w:jc w:val="both"/>
              <w:rPr>
                <w:rFonts w:eastAsia="Times New Roman"/>
                <w:sz w:val="24"/>
                <w:szCs w:val="24"/>
                <w:lang w:val="en-US" w:eastAsia="ru-RU"/>
              </w:rPr>
            </w:pPr>
            <w:r w:rsidRPr="00495596">
              <w:rPr>
                <w:rFonts w:eastAsia="Times New Roman"/>
                <w:sz w:val="24"/>
                <w:szCs w:val="24"/>
                <w:lang w:val="en-US" w:eastAsia="ru-RU"/>
              </w:rPr>
              <w:t>15682,64</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6</w:t>
            </w: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Затраты на машинное время (затраты на электроэнергию)</w:t>
            </w:r>
          </w:p>
        </w:tc>
        <w:tc>
          <w:tcPr>
            <w:tcW w:w="2126" w:type="dxa"/>
            <w:shd w:val="clear" w:color="auto" w:fill="auto"/>
          </w:tcPr>
          <w:p w:rsidR="00495596" w:rsidRPr="00495596" w:rsidRDefault="00385512" w:rsidP="00495596">
            <w:pPr>
              <w:spacing w:after="0" w:line="240" w:lineRule="auto"/>
              <w:jc w:val="both"/>
              <w:rPr>
                <w:rFonts w:eastAsia="Times New Roman"/>
                <w:sz w:val="24"/>
                <w:szCs w:val="24"/>
                <w:lang w:val="en-US" w:eastAsia="ru-RU"/>
              </w:rPr>
            </w:pPr>
            <w:r w:rsidRPr="00385512">
              <w:rPr>
                <w:rFonts w:eastAsia="Times New Roman"/>
                <w:sz w:val="24"/>
                <w:szCs w:val="24"/>
                <w:lang w:eastAsia="ru-RU"/>
              </w:rPr>
              <w:t>3946,16</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sz w:val="24"/>
                <w:szCs w:val="24"/>
                <w:lang w:eastAsia="ru-RU"/>
              </w:rPr>
            </w:pPr>
            <w:r w:rsidRPr="00495596">
              <w:rPr>
                <w:rFonts w:eastAsia="Times New Roman"/>
                <w:sz w:val="24"/>
                <w:szCs w:val="24"/>
                <w:lang w:eastAsia="ru-RU"/>
              </w:rPr>
              <w:t>7</w:t>
            </w: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Страховые взносы</w:t>
            </w:r>
          </w:p>
        </w:tc>
        <w:tc>
          <w:tcPr>
            <w:tcW w:w="2126"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val="en-US" w:eastAsia="ru-RU"/>
              </w:rPr>
              <w:t>7886,4</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b/>
                <w:sz w:val="24"/>
                <w:szCs w:val="24"/>
                <w:lang w:val="en-US" w:eastAsia="ru-RU"/>
              </w:rPr>
            </w:pP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 (с новым оборудованием)</w:t>
            </w:r>
          </w:p>
        </w:tc>
        <w:tc>
          <w:tcPr>
            <w:tcW w:w="2126" w:type="dxa"/>
            <w:shd w:val="clear" w:color="auto" w:fill="auto"/>
          </w:tcPr>
          <w:p w:rsidR="00495596" w:rsidRPr="00495596" w:rsidRDefault="00385512" w:rsidP="00495596">
            <w:pPr>
              <w:spacing w:after="0" w:line="240" w:lineRule="auto"/>
              <w:jc w:val="both"/>
              <w:rPr>
                <w:rFonts w:eastAsia="Times New Roman"/>
                <w:sz w:val="24"/>
                <w:szCs w:val="24"/>
                <w:lang w:eastAsia="ru-RU"/>
              </w:rPr>
            </w:pPr>
            <w:r w:rsidRPr="00385512">
              <w:rPr>
                <w:rFonts w:eastAsia="Times New Roman"/>
                <w:sz w:val="24"/>
                <w:szCs w:val="24"/>
                <w:lang w:eastAsia="ru-RU"/>
              </w:rPr>
              <w:t>192476</w:t>
            </w:r>
            <w:r>
              <w:rPr>
                <w:rFonts w:eastAsia="Times New Roman"/>
                <w:sz w:val="24"/>
                <w:szCs w:val="24"/>
                <w:lang w:eastAsia="ru-RU"/>
              </w:rPr>
              <w:t>,</w:t>
            </w:r>
            <w:r w:rsidRPr="00385512">
              <w:rPr>
                <w:rFonts w:eastAsia="Times New Roman"/>
                <w:sz w:val="24"/>
                <w:szCs w:val="24"/>
                <w:lang w:eastAsia="ru-RU"/>
              </w:rPr>
              <w:t>94</w:t>
            </w:r>
          </w:p>
        </w:tc>
      </w:tr>
      <w:tr w:rsidR="00495596" w:rsidRPr="00495596" w:rsidTr="00495596">
        <w:tc>
          <w:tcPr>
            <w:tcW w:w="993" w:type="dxa"/>
            <w:shd w:val="clear" w:color="auto" w:fill="auto"/>
          </w:tcPr>
          <w:p w:rsidR="00495596" w:rsidRPr="00495596" w:rsidRDefault="00495596" w:rsidP="00495596">
            <w:pPr>
              <w:spacing w:after="0" w:line="240" w:lineRule="auto"/>
              <w:jc w:val="center"/>
              <w:rPr>
                <w:rFonts w:eastAsia="Times New Roman"/>
                <w:b/>
                <w:sz w:val="24"/>
                <w:szCs w:val="24"/>
                <w:lang w:val="en-US" w:eastAsia="ru-RU"/>
              </w:rPr>
            </w:pPr>
          </w:p>
        </w:tc>
        <w:tc>
          <w:tcPr>
            <w:tcW w:w="6237" w:type="dxa"/>
            <w:shd w:val="clear" w:color="auto" w:fill="auto"/>
          </w:tcPr>
          <w:p w:rsidR="00495596" w:rsidRPr="00495596" w:rsidRDefault="00495596" w:rsidP="00495596">
            <w:pPr>
              <w:spacing w:after="0" w:line="240" w:lineRule="auto"/>
              <w:jc w:val="both"/>
              <w:rPr>
                <w:rFonts w:eastAsia="Times New Roman"/>
                <w:sz w:val="24"/>
                <w:szCs w:val="24"/>
                <w:lang w:eastAsia="ru-RU"/>
              </w:rPr>
            </w:pPr>
            <w:r w:rsidRPr="00495596">
              <w:rPr>
                <w:rFonts w:eastAsia="Times New Roman"/>
                <w:sz w:val="24"/>
                <w:szCs w:val="24"/>
                <w:lang w:eastAsia="ru-RU"/>
              </w:rPr>
              <w:t>Итог (без оборудования)</w:t>
            </w:r>
          </w:p>
        </w:tc>
        <w:tc>
          <w:tcPr>
            <w:tcW w:w="2126" w:type="dxa"/>
            <w:shd w:val="clear" w:color="auto" w:fill="auto"/>
          </w:tcPr>
          <w:p w:rsidR="00495596" w:rsidRPr="00495596" w:rsidRDefault="00495596" w:rsidP="00495596">
            <w:pPr>
              <w:spacing w:after="0" w:line="240" w:lineRule="auto"/>
              <w:jc w:val="both"/>
              <w:rPr>
                <w:rFonts w:eastAsia="Times New Roman"/>
                <w:sz w:val="24"/>
                <w:szCs w:val="24"/>
                <w:lang w:eastAsia="ru-RU"/>
              </w:rPr>
            </w:pPr>
            <w:bookmarkStart w:id="66" w:name="_Hlk229926607"/>
            <w:r w:rsidRPr="00495596">
              <w:rPr>
                <w:rFonts w:eastAsia="Times New Roman"/>
                <w:sz w:val="24"/>
                <w:szCs w:val="24"/>
                <w:lang w:eastAsia="ru-RU"/>
              </w:rPr>
              <w:t>61</w:t>
            </w:r>
            <w:r w:rsidR="00385512">
              <w:rPr>
                <w:rFonts w:eastAsia="Times New Roman"/>
                <w:sz w:val="24"/>
                <w:szCs w:val="24"/>
                <w:lang w:eastAsia="ru-RU"/>
              </w:rPr>
              <w:t>623</w:t>
            </w:r>
            <w:r w:rsidRPr="00495596">
              <w:rPr>
                <w:rFonts w:eastAsia="Times New Roman"/>
                <w:sz w:val="24"/>
                <w:szCs w:val="24"/>
                <w:lang w:eastAsia="ru-RU"/>
              </w:rPr>
              <w:t>,</w:t>
            </w:r>
            <w:r w:rsidR="00385512">
              <w:rPr>
                <w:rFonts w:eastAsia="Times New Roman"/>
                <w:sz w:val="24"/>
                <w:szCs w:val="24"/>
                <w:lang w:eastAsia="ru-RU"/>
              </w:rPr>
              <w:t>8</w:t>
            </w:r>
            <w:bookmarkEnd w:id="66"/>
          </w:p>
        </w:tc>
      </w:tr>
    </w:tbl>
    <w:p w:rsidR="00495596" w:rsidRPr="00495596" w:rsidRDefault="00495596" w:rsidP="00495596">
      <w:pPr>
        <w:spacing w:after="0" w:line="360" w:lineRule="auto"/>
        <w:ind w:left="360" w:firstLine="709"/>
        <w:jc w:val="both"/>
        <w:rPr>
          <w:rFonts w:eastAsia="Times New Roman"/>
        </w:rPr>
      </w:pPr>
    </w:p>
    <w:p w:rsidR="00495596" w:rsidRPr="00495596" w:rsidRDefault="00495596" w:rsidP="00495596">
      <w:pPr>
        <w:spacing w:after="0" w:line="360" w:lineRule="auto"/>
        <w:ind w:firstLine="709"/>
        <w:jc w:val="both"/>
        <w:rPr>
          <w:rFonts w:eastAsia="Times New Roman"/>
          <w:lang w:eastAsia="ru-RU"/>
        </w:rPr>
      </w:pPr>
      <w:r w:rsidRPr="00495596">
        <w:rPr>
          <w:rFonts w:eastAsia="Times New Roman"/>
          <w:lang w:eastAsia="ru-RU"/>
        </w:rPr>
        <w:t>Итоговая цена программного обеспечения «</w:t>
      </w:r>
      <w:r>
        <w:rPr>
          <w:rFonts w:eastAsia="Times New Roman"/>
          <w:lang w:eastAsia="zh-CN"/>
        </w:rPr>
        <w:t>Автоматизация учета перемещения материальных ценностей в АО НИИ ЦПС</w:t>
      </w:r>
      <w:r w:rsidRPr="00495596">
        <w:rPr>
          <w:rFonts w:eastAsia="Times New Roman"/>
          <w:lang w:eastAsia="ru-RU"/>
        </w:rPr>
        <w:t>» составляет</w:t>
      </w:r>
      <w:r w:rsidR="009D0928">
        <w:rPr>
          <w:rFonts w:eastAsia="Times New Roman"/>
          <w:lang w:eastAsia="ru-RU"/>
        </w:rPr>
        <w:t xml:space="preserve"> 192 476,94</w:t>
      </w:r>
      <w:r w:rsidRPr="00495596">
        <w:rPr>
          <w:rFonts w:eastAsia="Times New Roman"/>
          <w:lang w:eastAsia="ru-RU"/>
        </w:rPr>
        <w:t xml:space="preserve"> рублей.</w:t>
      </w:r>
    </w:p>
    <w:p w:rsidR="00495596" w:rsidRDefault="00495596" w:rsidP="00495596">
      <w:pPr>
        <w:spacing w:after="0" w:line="360" w:lineRule="auto"/>
        <w:ind w:firstLine="709"/>
        <w:jc w:val="both"/>
        <w:rPr>
          <w:rFonts w:eastAsia="Times New Roman"/>
          <w:lang w:eastAsia="ru-RU"/>
        </w:rPr>
      </w:pPr>
      <w:r w:rsidRPr="00495596">
        <w:rPr>
          <w:rFonts w:eastAsia="Times New Roman"/>
          <w:lang w:eastAsia="ru-RU"/>
        </w:rPr>
        <w:t>Итоговая цена программного обеспечения «</w:t>
      </w:r>
      <w:r>
        <w:rPr>
          <w:rFonts w:eastAsia="Times New Roman"/>
          <w:lang w:eastAsia="zh-CN"/>
        </w:rPr>
        <w:t>Автоматизация учета перемещения материальных ценностей в АО НИИ ЦПС</w:t>
      </w:r>
      <w:r w:rsidRPr="00495596">
        <w:rPr>
          <w:rFonts w:eastAsia="Times New Roman"/>
          <w:lang w:eastAsia="ru-RU"/>
        </w:rPr>
        <w:t xml:space="preserve">» (без оборудования) составляет </w:t>
      </w:r>
      <w:r w:rsidR="009D0928" w:rsidRPr="009D0928">
        <w:rPr>
          <w:rFonts w:eastAsia="Times New Roman"/>
          <w:lang w:eastAsia="ru-RU"/>
        </w:rPr>
        <w:t>61</w:t>
      </w:r>
      <w:r w:rsidR="009D0928">
        <w:rPr>
          <w:rFonts w:eastAsia="Times New Roman"/>
          <w:lang w:eastAsia="ru-RU"/>
        </w:rPr>
        <w:t xml:space="preserve"> </w:t>
      </w:r>
      <w:r w:rsidR="009D0928" w:rsidRPr="009D0928">
        <w:rPr>
          <w:rFonts w:eastAsia="Times New Roman"/>
          <w:lang w:eastAsia="ru-RU"/>
        </w:rPr>
        <w:t>623,8</w:t>
      </w:r>
      <w:r w:rsidR="009D0928">
        <w:rPr>
          <w:rFonts w:eastAsia="Times New Roman"/>
          <w:lang w:eastAsia="ru-RU"/>
        </w:rPr>
        <w:t xml:space="preserve"> </w:t>
      </w:r>
      <w:r w:rsidRPr="00495596">
        <w:rPr>
          <w:rFonts w:eastAsia="Times New Roman"/>
          <w:lang w:eastAsia="ru-RU"/>
        </w:rPr>
        <w:t>рублей.</w:t>
      </w:r>
    </w:p>
    <w:p w:rsidR="00765907" w:rsidRDefault="00765907" w:rsidP="00495596">
      <w:pPr>
        <w:spacing w:after="0" w:line="360" w:lineRule="auto"/>
        <w:ind w:firstLine="709"/>
        <w:jc w:val="both"/>
        <w:rPr>
          <w:rFonts w:eastAsia="Times New Roman"/>
          <w:lang w:eastAsia="ru-RU"/>
        </w:rPr>
      </w:pPr>
      <w:r w:rsidRPr="00765907">
        <w:rPr>
          <w:rFonts w:eastAsia="Times New Roman"/>
          <w:lang w:eastAsia="ru-RU"/>
        </w:rPr>
        <w:t>Заключение по 3 главе:</w:t>
      </w:r>
    </w:p>
    <w:p w:rsidR="00765907" w:rsidRPr="00495596" w:rsidRDefault="00765907" w:rsidP="00495596">
      <w:pPr>
        <w:spacing w:after="0" w:line="360" w:lineRule="auto"/>
        <w:ind w:firstLine="709"/>
        <w:jc w:val="both"/>
        <w:rPr>
          <w:rFonts w:eastAsia="Times New Roman"/>
          <w:lang w:eastAsia="ru-RU"/>
        </w:rPr>
      </w:pPr>
      <w:r>
        <w:rPr>
          <w:rFonts w:eastAsia="Times New Roman"/>
          <w:lang w:val="en-US" w:eastAsia="ru-RU"/>
        </w:rPr>
        <w:t>D</w:t>
      </w:r>
      <w:r w:rsidRPr="00765907">
        <w:rPr>
          <w:rFonts w:eastAsia="Times New Roman"/>
          <w:lang w:eastAsia="ru-RU"/>
        </w:rPr>
        <w:t xml:space="preserve"> данной главе была проведена экономическая оценка проекта, включающая расчет затрат на разработку, оборудование, программное обеспечение и эксплуатацию системы. Результаты расчётов подтвердили экономическую целесообразность внедрения информационной системы и ее </w:t>
      </w:r>
      <w:r w:rsidRPr="00765907">
        <w:rPr>
          <w:rFonts w:eastAsia="Times New Roman"/>
          <w:lang w:eastAsia="ru-RU"/>
        </w:rPr>
        <w:lastRenderedPageBreak/>
        <w:t>положительное влияние на повышение эффективности бизнес</w:t>
      </w:r>
      <w:r w:rsidR="00BE3A87">
        <w:rPr>
          <w:rFonts w:eastAsia="Times New Roman"/>
          <w:lang w:eastAsia="ru-RU"/>
        </w:rPr>
        <w:t>–</w:t>
      </w:r>
      <w:r w:rsidRPr="00765907">
        <w:rPr>
          <w:rFonts w:eastAsia="Times New Roman"/>
          <w:lang w:eastAsia="ru-RU"/>
        </w:rPr>
        <w:t>процессов. Кроме того, подготовленная техническая и пользовательская документация обеспечивает полноту информации для эксплуатации и дальнейшего сопровождения системы, что способствует ее успешному использованию и развитию в организации.</w:t>
      </w:r>
    </w:p>
    <w:p w:rsidR="00EF0168" w:rsidRDefault="00EF0168">
      <w:pPr>
        <w:rPr>
          <w:rFonts w:eastAsia="Times New Roman"/>
          <w:b/>
          <w:szCs w:val="24"/>
          <w:lang w:eastAsia="ru-RU"/>
        </w:rPr>
      </w:pPr>
      <w:r>
        <w:rPr>
          <w:rFonts w:eastAsia="Times New Roman"/>
          <w:b/>
          <w:szCs w:val="24"/>
          <w:lang w:eastAsia="ru-RU"/>
        </w:rPr>
        <w:br w:type="page"/>
      </w:r>
    </w:p>
    <w:p w:rsidR="00B41F7C" w:rsidRDefault="00EF0168" w:rsidP="00EF0168">
      <w:pPr>
        <w:pStyle w:val="1"/>
        <w:ind w:firstLine="0"/>
        <w:jc w:val="center"/>
      </w:pPr>
      <w:bookmarkStart w:id="67" w:name="_Toc229929472"/>
      <w:r>
        <w:lastRenderedPageBreak/>
        <w:t>ЗАКЛЮЧЕНИЕ</w:t>
      </w:r>
      <w:bookmarkEnd w:id="67"/>
    </w:p>
    <w:p w:rsidR="00EF0168" w:rsidRDefault="00EF0168" w:rsidP="00EF0168">
      <w:pPr>
        <w:spacing w:after="0" w:line="360" w:lineRule="auto"/>
        <w:jc w:val="center"/>
        <w:rPr>
          <w:rFonts w:eastAsia="Times New Roman"/>
          <w:b/>
          <w:szCs w:val="24"/>
          <w:lang w:eastAsia="ru-RU"/>
        </w:rPr>
      </w:pPr>
    </w:p>
    <w:p w:rsidR="00EF0168" w:rsidRDefault="00EF0168" w:rsidP="00EF0168">
      <w:pPr>
        <w:spacing w:after="0" w:line="360" w:lineRule="auto"/>
        <w:jc w:val="center"/>
        <w:rPr>
          <w:rFonts w:eastAsia="Times New Roman"/>
          <w:b/>
          <w:szCs w:val="24"/>
          <w:lang w:eastAsia="ru-RU"/>
        </w:rPr>
      </w:pPr>
    </w:p>
    <w:p w:rsidR="00765907" w:rsidRPr="00765907" w:rsidRDefault="00765907" w:rsidP="00765907">
      <w:pPr>
        <w:spacing w:after="0" w:line="360" w:lineRule="auto"/>
        <w:ind w:firstLine="709"/>
        <w:contextualSpacing/>
        <w:jc w:val="both"/>
        <w:rPr>
          <w:rFonts w:eastAsia="Times New Roman"/>
          <w:szCs w:val="24"/>
          <w:lang w:eastAsia="ru-RU"/>
        </w:rPr>
      </w:pPr>
      <w:r w:rsidRPr="00765907">
        <w:rPr>
          <w:rFonts w:eastAsia="Times New Roman"/>
          <w:szCs w:val="24"/>
          <w:lang w:eastAsia="ru-RU"/>
        </w:rPr>
        <w:t>В процессе выполнения дипломной работы была разработана информационная система под названием «Автоматизация учета перемещения материальных ценностей в АО НИИ ЦПС». Данная система предназначена для централизованного хранения данных о материальных активах, контроля ремонтов и разграничения прав доступа в условиях режимного предприятия.</w:t>
      </w:r>
      <w:r w:rsidR="00536F9A" w:rsidRPr="00536F9A">
        <w:rPr>
          <w:rFonts w:eastAsia="Times New Roman"/>
          <w:szCs w:val="24"/>
          <w:lang w:eastAsia="ru-RU"/>
        </w:rPr>
        <w:t xml:space="preserve"> </w:t>
      </w:r>
      <w:r w:rsidRPr="00765907">
        <w:rPr>
          <w:rFonts w:eastAsia="Times New Roman"/>
          <w:szCs w:val="24"/>
          <w:lang w:eastAsia="ru-RU"/>
        </w:rPr>
        <w:t>Учитывая текущую ситуацию с ручным трудом, децентрализацией данных и отсутствием ролевой модели доступа, разработка такой системы представляет собой актуальное и своевременное решение, способное заменить устаревшие методы учёта и повысить сохранность активов института.</w:t>
      </w:r>
    </w:p>
    <w:p w:rsidR="00765907" w:rsidRPr="00765907" w:rsidRDefault="00765907" w:rsidP="00765907">
      <w:pPr>
        <w:spacing w:after="0" w:line="360" w:lineRule="auto"/>
        <w:ind w:firstLine="709"/>
        <w:contextualSpacing/>
        <w:jc w:val="both"/>
        <w:rPr>
          <w:rFonts w:eastAsia="Times New Roman"/>
          <w:szCs w:val="24"/>
          <w:lang w:eastAsia="ru-RU"/>
        </w:rPr>
      </w:pPr>
      <w:r w:rsidRPr="00765907">
        <w:rPr>
          <w:rFonts w:eastAsia="Times New Roman"/>
          <w:szCs w:val="24"/>
          <w:lang w:eastAsia="ru-RU"/>
        </w:rPr>
        <w:t>В рамках реализации дипломного проекта были достигнуты следующие основные результаты, каждый из которых внёс вклад в достижение конечной цели:</w:t>
      </w:r>
    </w:p>
    <w:p w:rsidR="00765907" w:rsidRPr="00765907" w:rsidRDefault="00765907" w:rsidP="00765907">
      <w:pPr>
        <w:pStyle w:val="a4"/>
        <w:numPr>
          <w:ilvl w:val="0"/>
          <w:numId w:val="36"/>
        </w:numPr>
        <w:spacing w:after="0" w:line="360" w:lineRule="auto"/>
        <w:ind w:left="0" w:firstLine="709"/>
        <w:jc w:val="both"/>
        <w:rPr>
          <w:rFonts w:eastAsia="Times New Roman"/>
          <w:szCs w:val="24"/>
          <w:lang w:eastAsia="ru-RU"/>
        </w:rPr>
      </w:pPr>
      <w:r w:rsidRPr="00765907">
        <w:rPr>
          <w:rFonts w:eastAsia="Times New Roman"/>
          <w:szCs w:val="24"/>
          <w:lang w:eastAsia="ru-RU"/>
        </w:rPr>
        <w:t>Анализ предметной области и требований к системе. Был проведён подробный анализ бизнес</w:t>
      </w:r>
      <w:r w:rsidR="00BE3A87">
        <w:rPr>
          <w:rFonts w:eastAsia="Times New Roman"/>
          <w:szCs w:val="24"/>
          <w:lang w:eastAsia="ru-RU"/>
        </w:rPr>
        <w:t>–</w:t>
      </w:r>
      <w:r w:rsidRPr="00765907">
        <w:rPr>
          <w:rFonts w:eastAsia="Times New Roman"/>
          <w:szCs w:val="24"/>
          <w:lang w:eastAsia="ru-RU"/>
        </w:rPr>
        <w:t xml:space="preserve">процессов АО «НИИ ЦПС» в части учета оборудования, перемещения материальных ценностей и организации ремонтов. Выявлены ключевые недостатки текущей модели: высокая доля ручного труда (бумажные журналы, MS </w:t>
      </w:r>
      <w:proofErr w:type="spellStart"/>
      <w:r w:rsidRPr="00765907">
        <w:rPr>
          <w:rFonts w:eastAsia="Times New Roman"/>
          <w:szCs w:val="24"/>
          <w:lang w:eastAsia="ru-RU"/>
        </w:rPr>
        <w:t>Excel</w:t>
      </w:r>
      <w:proofErr w:type="spellEnd"/>
      <w:r w:rsidRPr="00765907">
        <w:rPr>
          <w:rFonts w:eastAsia="Times New Roman"/>
          <w:szCs w:val="24"/>
          <w:lang w:eastAsia="ru-RU"/>
        </w:rPr>
        <w:t>), отсутствие единой базы данных, потеря истории перемещений техники между сотрудниками, устный характер подачи заявок на ремонт и отсутствие разграничения прав доступа. На основе этого анализа были сформулированы функциональные и нефункциональные требования к разрабатываемой информационной системе, а также обоснована необходимость перехода от разрозненной модели к единой автоматизированной системе учёта.</w:t>
      </w:r>
    </w:p>
    <w:p w:rsidR="00765907" w:rsidRPr="00765907" w:rsidRDefault="00765907" w:rsidP="00765907">
      <w:pPr>
        <w:pStyle w:val="a4"/>
        <w:numPr>
          <w:ilvl w:val="0"/>
          <w:numId w:val="36"/>
        </w:numPr>
        <w:spacing w:after="0" w:line="360" w:lineRule="auto"/>
        <w:ind w:left="0" w:firstLine="709"/>
        <w:jc w:val="both"/>
        <w:rPr>
          <w:rFonts w:eastAsia="Times New Roman"/>
          <w:szCs w:val="24"/>
          <w:lang w:eastAsia="ru-RU"/>
        </w:rPr>
      </w:pPr>
      <w:r w:rsidRPr="00765907">
        <w:rPr>
          <w:rFonts w:eastAsia="Times New Roman"/>
          <w:szCs w:val="24"/>
          <w:lang w:eastAsia="ru-RU"/>
        </w:rPr>
        <w:t xml:space="preserve">Проектирование технических решений (архитектура, БД, интерфейс). Спроектирована трехуровневая архитектура информационной системы. Разработана концептуальная и логическая модель реляционной базы данных, включающая 10 таблиц («Оборудование», «Сотрудник», «Ремонт», </w:t>
      </w:r>
      <w:r w:rsidRPr="00765907">
        <w:rPr>
          <w:rFonts w:eastAsia="Times New Roman"/>
          <w:szCs w:val="24"/>
          <w:lang w:eastAsia="ru-RU"/>
        </w:rPr>
        <w:lastRenderedPageBreak/>
        <w:t>«Авторизация», «Роль», «Должность», «Гарантия», «Деталь», «Стоимость», а также связующие таблицы «</w:t>
      </w:r>
      <w:proofErr w:type="spellStart"/>
      <w:r w:rsidRPr="00765907">
        <w:rPr>
          <w:rFonts w:eastAsia="Times New Roman"/>
          <w:szCs w:val="24"/>
          <w:lang w:eastAsia="ru-RU"/>
        </w:rPr>
        <w:t>ОборудованиеСотрудника</w:t>
      </w:r>
      <w:proofErr w:type="spellEnd"/>
      <w:r w:rsidRPr="00765907">
        <w:rPr>
          <w:rFonts w:eastAsia="Times New Roman"/>
          <w:szCs w:val="24"/>
          <w:lang w:eastAsia="ru-RU"/>
        </w:rPr>
        <w:t>» и «</w:t>
      </w:r>
      <w:proofErr w:type="spellStart"/>
      <w:r w:rsidRPr="00765907">
        <w:rPr>
          <w:rFonts w:eastAsia="Times New Roman"/>
          <w:szCs w:val="24"/>
          <w:lang w:eastAsia="ru-RU"/>
        </w:rPr>
        <w:t>РемонтОборудования</w:t>
      </w:r>
      <w:proofErr w:type="spellEnd"/>
      <w:r w:rsidRPr="00765907">
        <w:rPr>
          <w:rFonts w:eastAsia="Times New Roman"/>
          <w:szCs w:val="24"/>
          <w:lang w:eastAsia="ru-RU"/>
        </w:rPr>
        <w:t>»). Построены ER</w:t>
      </w:r>
      <w:r w:rsidR="00BE3A87">
        <w:rPr>
          <w:rFonts w:eastAsia="Times New Roman"/>
          <w:szCs w:val="24"/>
          <w:lang w:eastAsia="ru-RU"/>
        </w:rPr>
        <w:t>–</w:t>
      </w:r>
      <w:r w:rsidRPr="00765907">
        <w:rPr>
          <w:rFonts w:eastAsia="Times New Roman"/>
          <w:szCs w:val="24"/>
          <w:lang w:eastAsia="ru-RU"/>
        </w:rPr>
        <w:t>диаграмма и реляционная модель, определяющие первичные и внешние ключи. Спроектирована ролевая модель пользователей (Администратор, Менеджер, Сотрудник) и разработана структура пользовательского интерфейса с учётом разграничения прав доступа.</w:t>
      </w:r>
    </w:p>
    <w:p w:rsidR="00765907" w:rsidRPr="00765907" w:rsidRDefault="00765907" w:rsidP="00765907">
      <w:pPr>
        <w:pStyle w:val="a4"/>
        <w:numPr>
          <w:ilvl w:val="0"/>
          <w:numId w:val="36"/>
        </w:numPr>
        <w:spacing w:after="0" w:line="360" w:lineRule="auto"/>
        <w:ind w:left="0" w:firstLine="709"/>
        <w:jc w:val="both"/>
        <w:rPr>
          <w:rFonts w:eastAsia="Times New Roman"/>
          <w:szCs w:val="24"/>
          <w:lang w:eastAsia="ru-RU"/>
        </w:rPr>
      </w:pPr>
      <w:r w:rsidRPr="00765907">
        <w:rPr>
          <w:rFonts w:eastAsia="Times New Roman"/>
          <w:szCs w:val="24"/>
          <w:lang w:eastAsia="ru-RU"/>
        </w:rPr>
        <w:t xml:space="preserve">Разработка и тестирование ПО с модулями сбора, хранения и анализа данных. Реализовано программное обеспечение с использованием </w:t>
      </w:r>
      <w:r w:rsidR="00536F9A">
        <w:rPr>
          <w:rFonts w:eastAsia="Times New Roman"/>
          <w:szCs w:val="24"/>
          <w:lang w:val="en-US" w:eastAsia="ru-RU"/>
        </w:rPr>
        <w:t>java</w:t>
      </w:r>
      <w:r w:rsidRPr="00765907">
        <w:rPr>
          <w:rFonts w:eastAsia="Times New Roman"/>
          <w:szCs w:val="24"/>
          <w:lang w:eastAsia="ru-RU"/>
        </w:rPr>
        <w:t xml:space="preserve"> и </w:t>
      </w:r>
      <w:r w:rsidR="00536F9A">
        <w:rPr>
          <w:rFonts w:eastAsia="Times New Roman"/>
          <w:szCs w:val="24"/>
          <w:lang w:val="en-US" w:eastAsia="ru-RU"/>
        </w:rPr>
        <w:t>Android</w:t>
      </w:r>
      <w:r w:rsidR="00536F9A" w:rsidRPr="00536F9A">
        <w:rPr>
          <w:rFonts w:eastAsia="Times New Roman"/>
          <w:szCs w:val="24"/>
          <w:lang w:eastAsia="ru-RU"/>
        </w:rPr>
        <w:t xml:space="preserve"> </w:t>
      </w:r>
      <w:r w:rsidR="00536F9A">
        <w:rPr>
          <w:rFonts w:eastAsia="Times New Roman"/>
          <w:szCs w:val="24"/>
          <w:lang w:val="en-US" w:eastAsia="ru-RU"/>
        </w:rPr>
        <w:t>Studio</w:t>
      </w:r>
      <w:r w:rsidRPr="00765907">
        <w:rPr>
          <w:rFonts w:eastAsia="Times New Roman"/>
          <w:szCs w:val="24"/>
          <w:lang w:eastAsia="ru-RU"/>
        </w:rPr>
        <w:t xml:space="preserve">. Созданы модуль авторизации и разграничения прав доступа (вход по логину и паролю с автоматическим перенаправлением на интерфейс соответствующей роли), модуль сбора и хранения данных (взаимодействие с </w:t>
      </w:r>
      <w:r w:rsidR="00536F9A">
        <w:rPr>
          <w:rFonts w:eastAsia="Times New Roman"/>
          <w:szCs w:val="24"/>
          <w:lang w:val="en-US" w:eastAsia="ru-RU"/>
        </w:rPr>
        <w:t>SQLite</w:t>
      </w:r>
      <w:r w:rsidRPr="00765907">
        <w:rPr>
          <w:rFonts w:eastAsia="Times New Roman"/>
          <w:szCs w:val="24"/>
          <w:lang w:eastAsia="ru-RU"/>
        </w:rPr>
        <w:t>, операции добавления, редактирования, удаления и поиска записей), модуль анализа данных и отчётности (фильтрация, сортировка, формирование отчётов). Проведено функциональное и модульное тестирование, проверена корректность ролевой модели, устойчивость к некорректным действиям пользователя. Все выявленные недочёты устранены.</w:t>
      </w:r>
    </w:p>
    <w:p w:rsidR="00765907" w:rsidRPr="00765907" w:rsidRDefault="00765907" w:rsidP="00765907">
      <w:pPr>
        <w:pStyle w:val="a4"/>
        <w:numPr>
          <w:ilvl w:val="0"/>
          <w:numId w:val="36"/>
        </w:numPr>
        <w:spacing w:after="0" w:line="360" w:lineRule="auto"/>
        <w:ind w:left="0" w:firstLine="709"/>
        <w:jc w:val="both"/>
        <w:rPr>
          <w:rFonts w:eastAsia="Times New Roman"/>
          <w:szCs w:val="24"/>
          <w:lang w:eastAsia="ru-RU"/>
        </w:rPr>
      </w:pPr>
      <w:r w:rsidRPr="00765907">
        <w:rPr>
          <w:rFonts w:eastAsia="Times New Roman"/>
          <w:szCs w:val="24"/>
          <w:lang w:eastAsia="ru-RU"/>
        </w:rPr>
        <w:t>Оценка экономической эффективности внедрения. Выполнен расчёт затрат на разработку информационной системы. Учтены все значимые статьи расходов: заработная плата разработчика (26 288 руб.), страховые взносы (7 886,4 руб.), стоимость материалов и покупных изделий (2 563 руб.), накладные расходы (5 257,6 руб.), затраты на машинное время и электроэнергию (3 946,16 руб.), а также амортизация инструментальных средств (682,64 руб.). Общая смета затрат на разработку составила 192 476,94 руб. При этом стоимость разработки без учёта приобретения нового оборудования (с использованием существующей технической базы организации) составляет 61 623,8 руб., что демонстрирует экономическую целесообразность внедрения и быструю окупаемость проекта.</w:t>
      </w:r>
    </w:p>
    <w:p w:rsidR="00765907" w:rsidRPr="00765907" w:rsidRDefault="00765907" w:rsidP="00765907">
      <w:pPr>
        <w:spacing w:after="0" w:line="360" w:lineRule="auto"/>
        <w:ind w:firstLine="709"/>
        <w:contextualSpacing/>
        <w:jc w:val="both"/>
        <w:rPr>
          <w:rFonts w:eastAsia="Times New Roman"/>
          <w:szCs w:val="24"/>
          <w:lang w:eastAsia="ru-RU"/>
        </w:rPr>
      </w:pPr>
      <w:r w:rsidRPr="00765907">
        <w:rPr>
          <w:rFonts w:eastAsia="Times New Roman"/>
          <w:szCs w:val="24"/>
          <w:lang w:eastAsia="ru-RU"/>
        </w:rPr>
        <w:t>На основе вышеописанных этапов реализации проекта можно сделать следующие обобщённые выводы:</w:t>
      </w:r>
    </w:p>
    <w:p w:rsidR="00765907" w:rsidRPr="00765907" w:rsidRDefault="00765907" w:rsidP="00765907">
      <w:pPr>
        <w:pStyle w:val="a4"/>
        <w:numPr>
          <w:ilvl w:val="0"/>
          <w:numId w:val="37"/>
        </w:numPr>
        <w:spacing w:after="0" w:line="360" w:lineRule="auto"/>
        <w:ind w:left="0" w:firstLine="709"/>
        <w:jc w:val="both"/>
        <w:rPr>
          <w:rFonts w:eastAsia="Times New Roman"/>
          <w:szCs w:val="24"/>
          <w:lang w:eastAsia="ru-RU"/>
        </w:rPr>
      </w:pPr>
      <w:r w:rsidRPr="00765907">
        <w:rPr>
          <w:rFonts w:eastAsia="Times New Roman"/>
          <w:szCs w:val="24"/>
          <w:lang w:eastAsia="ru-RU"/>
        </w:rPr>
        <w:lastRenderedPageBreak/>
        <w:t>Разработанная система в полной мере соответствует целям и задачам, поставленным в начале дипломной работы. Она автоматизирует рутинные процессы учёта, исключает дублирование данных и потерю заявок, обеспечивает прозрачность перемещения оборудования и контроль сроков ремонта.</w:t>
      </w:r>
    </w:p>
    <w:p w:rsidR="00765907" w:rsidRPr="00765907" w:rsidRDefault="00765907" w:rsidP="00765907">
      <w:pPr>
        <w:pStyle w:val="a4"/>
        <w:numPr>
          <w:ilvl w:val="0"/>
          <w:numId w:val="37"/>
        </w:numPr>
        <w:spacing w:after="0" w:line="360" w:lineRule="auto"/>
        <w:ind w:left="0" w:firstLine="709"/>
        <w:jc w:val="both"/>
        <w:rPr>
          <w:rFonts w:eastAsia="Times New Roman"/>
          <w:szCs w:val="24"/>
          <w:lang w:eastAsia="ru-RU"/>
        </w:rPr>
      </w:pPr>
      <w:r w:rsidRPr="00765907">
        <w:rPr>
          <w:rFonts w:eastAsia="Times New Roman"/>
          <w:szCs w:val="24"/>
          <w:lang w:eastAsia="ru-RU"/>
        </w:rPr>
        <w:t xml:space="preserve">Экономическая модель разработки демонстрирует целесообразность внедрения </w:t>
      </w:r>
      <w:r w:rsidR="00BE3A87">
        <w:rPr>
          <w:rFonts w:eastAsia="Times New Roman"/>
          <w:szCs w:val="24"/>
          <w:lang w:eastAsia="ru-RU"/>
        </w:rPr>
        <w:t>–</w:t>
      </w:r>
      <w:r w:rsidRPr="00765907">
        <w:rPr>
          <w:rFonts w:eastAsia="Times New Roman"/>
          <w:szCs w:val="24"/>
          <w:lang w:eastAsia="ru-RU"/>
        </w:rPr>
        <w:t xml:space="preserve"> проект может быть реализован в реальной практике АО «НИИ ЦПС» при минимальных дополнительных вложениях, особенно с учётом возможности использования существующего оборудования (в этом случае стоимость снижается до 61,6 тыс. рублей).</w:t>
      </w:r>
    </w:p>
    <w:p w:rsidR="00765907" w:rsidRPr="00765907" w:rsidRDefault="00765907" w:rsidP="00765907">
      <w:pPr>
        <w:pStyle w:val="a4"/>
        <w:numPr>
          <w:ilvl w:val="0"/>
          <w:numId w:val="37"/>
        </w:numPr>
        <w:spacing w:after="0" w:line="360" w:lineRule="auto"/>
        <w:ind w:left="0" w:firstLine="709"/>
        <w:jc w:val="both"/>
        <w:rPr>
          <w:rFonts w:eastAsia="Times New Roman"/>
          <w:szCs w:val="24"/>
          <w:lang w:eastAsia="ru-RU"/>
        </w:rPr>
      </w:pPr>
      <w:r w:rsidRPr="00765907">
        <w:rPr>
          <w:rFonts w:eastAsia="Times New Roman"/>
          <w:szCs w:val="24"/>
          <w:lang w:eastAsia="ru-RU"/>
        </w:rPr>
        <w:t>Созданный программный продукт имеет потенциал для дальнейшего развития: его можно адаптировать под другие подразделения института, добавить модули интеграции с «1</w:t>
      </w:r>
      <w:proofErr w:type="gramStart"/>
      <w:r w:rsidRPr="00765907">
        <w:rPr>
          <w:rFonts w:eastAsia="Times New Roman"/>
          <w:szCs w:val="24"/>
          <w:lang w:eastAsia="ru-RU"/>
        </w:rPr>
        <w:t>С:Бухгалтерией</w:t>
      </w:r>
      <w:proofErr w:type="gramEnd"/>
      <w:r w:rsidRPr="00765907">
        <w:rPr>
          <w:rFonts w:eastAsia="Times New Roman"/>
          <w:szCs w:val="24"/>
          <w:lang w:eastAsia="ru-RU"/>
        </w:rPr>
        <w:t xml:space="preserve">», реализовать </w:t>
      </w:r>
      <w:proofErr w:type="spellStart"/>
      <w:r w:rsidRPr="00765907">
        <w:rPr>
          <w:rFonts w:eastAsia="Times New Roman"/>
          <w:szCs w:val="24"/>
          <w:lang w:eastAsia="ru-RU"/>
        </w:rPr>
        <w:t>web</w:t>
      </w:r>
      <w:proofErr w:type="spellEnd"/>
      <w:r w:rsidR="00BE3A87">
        <w:rPr>
          <w:rFonts w:eastAsia="Times New Roman"/>
          <w:szCs w:val="24"/>
          <w:lang w:eastAsia="ru-RU"/>
        </w:rPr>
        <w:t>–</w:t>
      </w:r>
      <w:r w:rsidRPr="00765907">
        <w:rPr>
          <w:rFonts w:eastAsia="Times New Roman"/>
          <w:szCs w:val="24"/>
          <w:lang w:eastAsia="ru-RU"/>
        </w:rPr>
        <w:t>интерфейс или мобильное приложение для сотрудников, а также внедрить систему штрихкодирования активов для ускорения инвентаризации.</w:t>
      </w:r>
    </w:p>
    <w:p w:rsidR="00330474" w:rsidRDefault="00765907" w:rsidP="00765907">
      <w:pPr>
        <w:spacing w:after="0" w:line="360" w:lineRule="auto"/>
        <w:ind w:firstLine="709"/>
        <w:contextualSpacing/>
        <w:jc w:val="both"/>
        <w:rPr>
          <w:rFonts w:eastAsia="Times New Roman"/>
          <w:szCs w:val="24"/>
          <w:lang w:eastAsia="ru-RU"/>
        </w:rPr>
      </w:pPr>
      <w:r w:rsidRPr="00765907">
        <w:rPr>
          <w:rFonts w:eastAsia="Times New Roman"/>
          <w:szCs w:val="24"/>
          <w:lang w:eastAsia="ru-RU"/>
        </w:rPr>
        <w:t>Таким образом, все поставленные цели дипломной работы были успешно достигнуты. Разработанная информационная система может быть рекомендована к применению в АО «НИИ ЦПС» и аналогичных организациях, стремящихся к цифровизации учёта материальных ценностей, повышению сохранности активов и улучшению качества управления технической базой.</w:t>
      </w:r>
    </w:p>
    <w:p w:rsidR="00330474" w:rsidRDefault="00330474">
      <w:pPr>
        <w:rPr>
          <w:rFonts w:eastAsia="Times New Roman"/>
          <w:szCs w:val="24"/>
          <w:lang w:eastAsia="ru-RU"/>
        </w:rPr>
      </w:pPr>
      <w:r>
        <w:rPr>
          <w:rFonts w:eastAsia="Times New Roman"/>
          <w:szCs w:val="24"/>
          <w:lang w:eastAsia="ru-RU"/>
        </w:rPr>
        <w:br w:type="page"/>
      </w:r>
    </w:p>
    <w:p w:rsidR="00330474" w:rsidRDefault="00330474" w:rsidP="00330474">
      <w:pPr>
        <w:pStyle w:val="1"/>
        <w:ind w:firstLine="0"/>
        <w:jc w:val="center"/>
        <w:rPr>
          <w:szCs w:val="28"/>
        </w:rPr>
      </w:pPr>
      <w:bookmarkStart w:id="68" w:name="_Toc198919312"/>
      <w:bookmarkStart w:id="69" w:name="_Toc229929473"/>
      <w:r>
        <w:rPr>
          <w:szCs w:val="28"/>
        </w:rPr>
        <w:lastRenderedPageBreak/>
        <w:t>СПИСОК ИСПОЛЬЗОВАННЫХ ИСТОЧНИКОВ</w:t>
      </w:r>
      <w:bookmarkEnd w:id="68"/>
      <w:bookmarkEnd w:id="69"/>
    </w:p>
    <w:p w:rsidR="00330474" w:rsidRDefault="00330474" w:rsidP="00330474"/>
    <w:p w:rsidR="00330474" w:rsidRDefault="00330474" w:rsidP="00330474">
      <w:pPr>
        <w:jc w:val="both"/>
      </w:pPr>
    </w:p>
    <w:p w:rsidR="00330474" w:rsidRPr="00330474" w:rsidRDefault="00330474" w:rsidP="00330474">
      <w:pPr>
        <w:spacing w:after="0" w:line="360" w:lineRule="auto"/>
        <w:ind w:firstLine="709"/>
        <w:contextualSpacing/>
        <w:jc w:val="both"/>
        <w:rPr>
          <w:color w:val="000000" w:themeColor="text1"/>
        </w:rPr>
      </w:pPr>
      <w:r w:rsidRPr="00330474">
        <w:rPr>
          <w:color w:val="000000" w:themeColor="text1"/>
        </w:rPr>
        <w:t>Книги:</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Федотенко, М. А. Разработка мобильных </w:t>
      </w:r>
      <w:proofErr w:type="gramStart"/>
      <w:r w:rsidRPr="00330474">
        <w:rPr>
          <w:color w:val="000000" w:themeColor="text1"/>
          <w:sz w:val="28"/>
          <w:szCs w:val="28"/>
        </w:rPr>
        <w:t>приложений :</w:t>
      </w:r>
      <w:proofErr w:type="gramEnd"/>
      <w:r w:rsidRPr="00330474">
        <w:rPr>
          <w:color w:val="000000" w:themeColor="text1"/>
          <w:sz w:val="28"/>
          <w:szCs w:val="28"/>
        </w:rPr>
        <w:t xml:space="preserve"> учебник для студентов СПО / М. А. Федотенко. – </w:t>
      </w:r>
      <w:proofErr w:type="gramStart"/>
      <w:r w:rsidRPr="00330474">
        <w:rPr>
          <w:color w:val="000000" w:themeColor="text1"/>
          <w:sz w:val="28"/>
          <w:szCs w:val="28"/>
        </w:rPr>
        <w:t>М. :</w:t>
      </w:r>
      <w:proofErr w:type="gramEnd"/>
      <w:r w:rsidRPr="00330474">
        <w:rPr>
          <w:color w:val="000000" w:themeColor="text1"/>
          <w:sz w:val="28"/>
          <w:szCs w:val="28"/>
        </w:rPr>
        <w:t xml:space="preserve"> Академия, 2024. – 224 с. </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proofErr w:type="spellStart"/>
      <w:r w:rsidRPr="00330474">
        <w:rPr>
          <w:color w:val="000000" w:themeColor="text1"/>
          <w:sz w:val="28"/>
          <w:szCs w:val="28"/>
        </w:rPr>
        <w:t>Хортон</w:t>
      </w:r>
      <w:proofErr w:type="spellEnd"/>
      <w:r w:rsidRPr="00330474">
        <w:rPr>
          <w:color w:val="000000" w:themeColor="text1"/>
          <w:sz w:val="28"/>
          <w:szCs w:val="28"/>
        </w:rPr>
        <w:t xml:space="preserve">, Дж. </w:t>
      </w:r>
      <w:proofErr w:type="spellStart"/>
      <w:r w:rsidRPr="00330474">
        <w:rPr>
          <w:color w:val="000000" w:themeColor="text1"/>
          <w:sz w:val="28"/>
          <w:szCs w:val="28"/>
        </w:rPr>
        <w:t>Android</w:t>
      </w:r>
      <w:proofErr w:type="spellEnd"/>
      <w:r w:rsidRPr="00330474">
        <w:rPr>
          <w:color w:val="000000" w:themeColor="text1"/>
          <w:sz w:val="28"/>
          <w:szCs w:val="28"/>
        </w:rPr>
        <w:t xml:space="preserve">. Разработка приложений для начинающих / Дж. </w:t>
      </w:r>
      <w:proofErr w:type="spellStart"/>
      <w:r w:rsidRPr="00330474">
        <w:rPr>
          <w:color w:val="000000" w:themeColor="text1"/>
          <w:sz w:val="28"/>
          <w:szCs w:val="28"/>
        </w:rPr>
        <w:t>Хортон</w:t>
      </w:r>
      <w:proofErr w:type="spellEnd"/>
      <w:r w:rsidRPr="00330474">
        <w:rPr>
          <w:color w:val="000000" w:themeColor="text1"/>
          <w:sz w:val="28"/>
          <w:szCs w:val="28"/>
        </w:rPr>
        <w:t>. – СПб</w:t>
      </w:r>
      <w:proofErr w:type="gramStart"/>
      <w:r w:rsidRPr="00330474">
        <w:rPr>
          <w:color w:val="000000" w:themeColor="text1"/>
          <w:sz w:val="28"/>
          <w:szCs w:val="28"/>
        </w:rPr>
        <w:t>. :</w:t>
      </w:r>
      <w:proofErr w:type="gramEnd"/>
      <w:r w:rsidRPr="00330474">
        <w:rPr>
          <w:color w:val="000000" w:themeColor="text1"/>
          <w:sz w:val="28"/>
          <w:szCs w:val="28"/>
        </w:rPr>
        <w:t xml:space="preserve"> Питер, 2024. – 800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proofErr w:type="spellStart"/>
      <w:r w:rsidRPr="00330474">
        <w:rPr>
          <w:color w:val="000000" w:themeColor="text1"/>
          <w:sz w:val="28"/>
          <w:szCs w:val="28"/>
        </w:rPr>
        <w:t>Дейтел</w:t>
      </w:r>
      <w:proofErr w:type="spellEnd"/>
      <w:r w:rsidRPr="00330474">
        <w:rPr>
          <w:color w:val="000000" w:themeColor="text1"/>
          <w:sz w:val="28"/>
          <w:szCs w:val="28"/>
        </w:rPr>
        <w:t xml:space="preserve">, П. </w:t>
      </w:r>
      <w:proofErr w:type="spellStart"/>
      <w:r w:rsidRPr="00330474">
        <w:rPr>
          <w:color w:val="000000" w:themeColor="text1"/>
          <w:sz w:val="28"/>
          <w:szCs w:val="28"/>
        </w:rPr>
        <w:t>Android</w:t>
      </w:r>
      <w:proofErr w:type="spellEnd"/>
      <w:r w:rsidRPr="00330474">
        <w:rPr>
          <w:color w:val="000000" w:themeColor="text1"/>
          <w:sz w:val="28"/>
          <w:szCs w:val="28"/>
        </w:rPr>
        <w:t xml:space="preserve"> для разработчиков / П. </w:t>
      </w:r>
      <w:proofErr w:type="spellStart"/>
      <w:r w:rsidRPr="00330474">
        <w:rPr>
          <w:color w:val="000000" w:themeColor="text1"/>
          <w:sz w:val="28"/>
          <w:szCs w:val="28"/>
        </w:rPr>
        <w:t>Дейтел</w:t>
      </w:r>
      <w:proofErr w:type="spellEnd"/>
      <w:r w:rsidRPr="00330474">
        <w:rPr>
          <w:color w:val="000000" w:themeColor="text1"/>
          <w:sz w:val="28"/>
          <w:szCs w:val="28"/>
        </w:rPr>
        <w:t xml:space="preserve">, Х. </w:t>
      </w:r>
      <w:proofErr w:type="spellStart"/>
      <w:r w:rsidRPr="00330474">
        <w:rPr>
          <w:color w:val="000000" w:themeColor="text1"/>
          <w:sz w:val="28"/>
          <w:szCs w:val="28"/>
        </w:rPr>
        <w:t>Дейтел</w:t>
      </w:r>
      <w:proofErr w:type="spellEnd"/>
      <w:r w:rsidRPr="00330474">
        <w:rPr>
          <w:color w:val="000000" w:themeColor="text1"/>
          <w:sz w:val="28"/>
          <w:szCs w:val="28"/>
        </w:rPr>
        <w:t xml:space="preserve">, А. </w:t>
      </w:r>
      <w:proofErr w:type="spellStart"/>
      <w:r w:rsidRPr="00330474">
        <w:rPr>
          <w:color w:val="000000" w:themeColor="text1"/>
          <w:sz w:val="28"/>
          <w:szCs w:val="28"/>
        </w:rPr>
        <w:t>Уолд</w:t>
      </w:r>
      <w:proofErr w:type="spellEnd"/>
      <w:r w:rsidRPr="00330474">
        <w:rPr>
          <w:color w:val="000000" w:themeColor="text1"/>
          <w:sz w:val="28"/>
          <w:szCs w:val="28"/>
        </w:rPr>
        <w:t>. – СПб</w:t>
      </w:r>
      <w:proofErr w:type="gramStart"/>
      <w:r w:rsidRPr="00330474">
        <w:rPr>
          <w:color w:val="000000" w:themeColor="text1"/>
          <w:sz w:val="28"/>
          <w:szCs w:val="28"/>
        </w:rPr>
        <w:t>. :</w:t>
      </w:r>
      <w:proofErr w:type="gramEnd"/>
      <w:r w:rsidRPr="00330474">
        <w:rPr>
          <w:color w:val="000000" w:themeColor="text1"/>
          <w:sz w:val="28"/>
          <w:szCs w:val="28"/>
        </w:rPr>
        <w:t xml:space="preserve"> БХВ</w:t>
      </w:r>
      <w:r w:rsidR="00BE3A87">
        <w:rPr>
          <w:color w:val="000000" w:themeColor="text1"/>
          <w:sz w:val="28"/>
          <w:szCs w:val="28"/>
        </w:rPr>
        <w:t>–</w:t>
      </w:r>
      <w:r w:rsidRPr="00330474">
        <w:rPr>
          <w:color w:val="000000" w:themeColor="text1"/>
          <w:sz w:val="28"/>
          <w:szCs w:val="28"/>
        </w:rPr>
        <w:t>Петербург, 2020. – 1376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proofErr w:type="spellStart"/>
      <w:r w:rsidRPr="00330474">
        <w:rPr>
          <w:color w:val="000000" w:themeColor="text1"/>
          <w:sz w:val="28"/>
          <w:szCs w:val="28"/>
        </w:rPr>
        <w:t>Кин</w:t>
      </w:r>
      <w:proofErr w:type="spellEnd"/>
      <w:r w:rsidRPr="00330474">
        <w:rPr>
          <w:color w:val="000000" w:themeColor="text1"/>
          <w:sz w:val="28"/>
          <w:szCs w:val="28"/>
        </w:rPr>
        <w:t xml:space="preserve">, С. Разработка </w:t>
      </w:r>
      <w:proofErr w:type="spellStart"/>
      <w:r w:rsidRPr="00330474">
        <w:rPr>
          <w:color w:val="000000" w:themeColor="text1"/>
          <w:sz w:val="28"/>
          <w:szCs w:val="28"/>
        </w:rPr>
        <w:t>Android</w:t>
      </w:r>
      <w:proofErr w:type="spellEnd"/>
      <w:r w:rsidR="00BE3A87">
        <w:rPr>
          <w:color w:val="000000" w:themeColor="text1"/>
          <w:sz w:val="28"/>
          <w:szCs w:val="28"/>
        </w:rPr>
        <w:t>–</w:t>
      </w:r>
      <w:r w:rsidRPr="00330474">
        <w:rPr>
          <w:color w:val="000000" w:themeColor="text1"/>
          <w:sz w:val="28"/>
          <w:szCs w:val="28"/>
        </w:rPr>
        <w:t xml:space="preserve">приложений / С. </w:t>
      </w:r>
      <w:proofErr w:type="spellStart"/>
      <w:r w:rsidRPr="00330474">
        <w:rPr>
          <w:color w:val="000000" w:themeColor="text1"/>
          <w:sz w:val="28"/>
          <w:szCs w:val="28"/>
        </w:rPr>
        <w:t>Кин</w:t>
      </w:r>
      <w:proofErr w:type="spellEnd"/>
      <w:r w:rsidRPr="00330474">
        <w:rPr>
          <w:color w:val="000000" w:themeColor="text1"/>
          <w:sz w:val="28"/>
          <w:szCs w:val="28"/>
        </w:rPr>
        <w:t xml:space="preserve">. – </w:t>
      </w:r>
      <w:proofErr w:type="gramStart"/>
      <w:r w:rsidRPr="00330474">
        <w:rPr>
          <w:color w:val="000000" w:themeColor="text1"/>
          <w:sz w:val="28"/>
          <w:szCs w:val="28"/>
        </w:rPr>
        <w:t>М. :</w:t>
      </w:r>
      <w:proofErr w:type="gramEnd"/>
      <w:r w:rsidRPr="00330474">
        <w:rPr>
          <w:color w:val="000000" w:themeColor="text1"/>
          <w:sz w:val="28"/>
          <w:szCs w:val="28"/>
        </w:rPr>
        <w:t xml:space="preserve"> Вильямс, 2023. – 1280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Ибрагимов, Р. Т. Оптимизация SQL</w:t>
      </w:r>
      <w:r w:rsidR="00BE3A87">
        <w:rPr>
          <w:color w:val="000000" w:themeColor="text1"/>
          <w:sz w:val="28"/>
          <w:szCs w:val="28"/>
        </w:rPr>
        <w:t>–</w:t>
      </w:r>
      <w:r w:rsidRPr="00330474">
        <w:rPr>
          <w:color w:val="000000" w:themeColor="text1"/>
          <w:sz w:val="28"/>
          <w:szCs w:val="28"/>
        </w:rPr>
        <w:t xml:space="preserve">запросов для больших данных / Р. Т. Ибрагимов. – </w:t>
      </w:r>
      <w:proofErr w:type="gramStart"/>
      <w:r w:rsidRPr="00330474">
        <w:rPr>
          <w:color w:val="000000" w:themeColor="text1"/>
          <w:sz w:val="28"/>
          <w:szCs w:val="28"/>
        </w:rPr>
        <w:t>Казань :</w:t>
      </w:r>
      <w:proofErr w:type="gramEnd"/>
      <w:r w:rsidRPr="00330474">
        <w:rPr>
          <w:color w:val="000000" w:themeColor="text1"/>
          <w:sz w:val="28"/>
          <w:szCs w:val="28"/>
        </w:rPr>
        <w:t xml:space="preserve"> </w:t>
      </w:r>
      <w:proofErr w:type="spellStart"/>
      <w:r w:rsidRPr="00330474">
        <w:rPr>
          <w:color w:val="000000" w:themeColor="text1"/>
          <w:sz w:val="28"/>
          <w:szCs w:val="28"/>
        </w:rPr>
        <w:t>Изд</w:t>
      </w:r>
      <w:proofErr w:type="spellEnd"/>
      <w:r w:rsidR="00BE3A87">
        <w:rPr>
          <w:color w:val="000000" w:themeColor="text1"/>
          <w:sz w:val="28"/>
          <w:szCs w:val="28"/>
        </w:rPr>
        <w:t>–</w:t>
      </w:r>
      <w:r w:rsidRPr="00330474">
        <w:rPr>
          <w:color w:val="000000" w:themeColor="text1"/>
          <w:sz w:val="28"/>
          <w:szCs w:val="28"/>
        </w:rPr>
        <w:t>во КФУ, 2024. – 224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Тарасов, С. В. СУБД для программиста. Базы данных изнутри / С. В. Тарасов. – </w:t>
      </w:r>
      <w:proofErr w:type="gramStart"/>
      <w:r w:rsidRPr="00330474">
        <w:rPr>
          <w:color w:val="000000" w:themeColor="text1"/>
          <w:sz w:val="28"/>
          <w:szCs w:val="28"/>
        </w:rPr>
        <w:t>М. :</w:t>
      </w:r>
      <w:proofErr w:type="gramEnd"/>
      <w:r w:rsidRPr="00330474">
        <w:rPr>
          <w:color w:val="000000" w:themeColor="text1"/>
          <w:sz w:val="28"/>
          <w:szCs w:val="28"/>
        </w:rPr>
        <w:t xml:space="preserve"> СОЛОН</w:t>
      </w:r>
      <w:r w:rsidR="00BE3A87">
        <w:rPr>
          <w:color w:val="000000" w:themeColor="text1"/>
          <w:sz w:val="28"/>
          <w:szCs w:val="28"/>
        </w:rPr>
        <w:t>–</w:t>
      </w:r>
      <w:r w:rsidRPr="00330474">
        <w:rPr>
          <w:color w:val="000000" w:themeColor="text1"/>
          <w:sz w:val="28"/>
          <w:szCs w:val="28"/>
        </w:rPr>
        <w:t>ПРЕСС, 2018. – 320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Аллен, Г. SQL: Полное руководство / Г. Аллен, М. </w:t>
      </w:r>
      <w:proofErr w:type="spellStart"/>
      <w:r w:rsidRPr="00330474">
        <w:rPr>
          <w:color w:val="000000" w:themeColor="text1"/>
          <w:sz w:val="28"/>
          <w:szCs w:val="28"/>
        </w:rPr>
        <w:t>Стоунбрейкер</w:t>
      </w:r>
      <w:proofErr w:type="spellEnd"/>
      <w:r w:rsidRPr="00330474">
        <w:rPr>
          <w:color w:val="000000" w:themeColor="text1"/>
          <w:sz w:val="28"/>
          <w:szCs w:val="28"/>
        </w:rPr>
        <w:t xml:space="preserve">. – </w:t>
      </w:r>
      <w:proofErr w:type="gramStart"/>
      <w:r w:rsidRPr="00330474">
        <w:rPr>
          <w:color w:val="000000" w:themeColor="text1"/>
          <w:sz w:val="28"/>
          <w:szCs w:val="28"/>
        </w:rPr>
        <w:t>М. :</w:t>
      </w:r>
      <w:proofErr w:type="gramEnd"/>
      <w:r w:rsidRPr="00330474">
        <w:rPr>
          <w:color w:val="000000" w:themeColor="text1"/>
          <w:sz w:val="28"/>
          <w:szCs w:val="28"/>
        </w:rPr>
        <w:t xml:space="preserve"> Диалектика, 2021. – 832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Кузнецов, Д. А. Паттерны проектирования в </w:t>
      </w:r>
      <w:proofErr w:type="spellStart"/>
      <w:r w:rsidRPr="00330474">
        <w:rPr>
          <w:color w:val="000000" w:themeColor="text1"/>
          <w:sz w:val="28"/>
          <w:szCs w:val="28"/>
        </w:rPr>
        <w:t>Java</w:t>
      </w:r>
      <w:proofErr w:type="spellEnd"/>
      <w:r w:rsidRPr="00330474">
        <w:rPr>
          <w:color w:val="000000" w:themeColor="text1"/>
          <w:sz w:val="28"/>
          <w:szCs w:val="28"/>
        </w:rPr>
        <w:t xml:space="preserve">: рецепты эффективных решений / Д. А. Кузнецов. – </w:t>
      </w:r>
      <w:proofErr w:type="gramStart"/>
      <w:r w:rsidRPr="00330474">
        <w:rPr>
          <w:color w:val="000000" w:themeColor="text1"/>
          <w:sz w:val="28"/>
          <w:szCs w:val="28"/>
        </w:rPr>
        <w:t>М. :</w:t>
      </w:r>
      <w:proofErr w:type="gramEnd"/>
      <w:r w:rsidRPr="00330474">
        <w:rPr>
          <w:color w:val="000000" w:themeColor="text1"/>
          <w:sz w:val="28"/>
          <w:szCs w:val="28"/>
        </w:rPr>
        <w:t xml:space="preserve"> ДМК Пресс, 2024. – 350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Петров, А. В. </w:t>
      </w:r>
      <w:proofErr w:type="spellStart"/>
      <w:r w:rsidRPr="00330474">
        <w:rPr>
          <w:color w:val="000000" w:themeColor="text1"/>
          <w:sz w:val="28"/>
          <w:szCs w:val="28"/>
        </w:rPr>
        <w:t>Java</w:t>
      </w:r>
      <w:proofErr w:type="spellEnd"/>
      <w:r w:rsidRPr="00330474">
        <w:rPr>
          <w:color w:val="000000" w:themeColor="text1"/>
          <w:sz w:val="28"/>
          <w:szCs w:val="28"/>
        </w:rPr>
        <w:t xml:space="preserve"> 21: современные практики разработки / А. В. Петров. – </w:t>
      </w:r>
      <w:proofErr w:type="gramStart"/>
      <w:r w:rsidRPr="00330474">
        <w:rPr>
          <w:color w:val="000000" w:themeColor="text1"/>
          <w:sz w:val="28"/>
          <w:szCs w:val="28"/>
        </w:rPr>
        <w:t>М. :</w:t>
      </w:r>
      <w:proofErr w:type="gramEnd"/>
      <w:r w:rsidRPr="00330474">
        <w:rPr>
          <w:color w:val="000000" w:themeColor="text1"/>
          <w:sz w:val="28"/>
          <w:szCs w:val="28"/>
        </w:rPr>
        <w:t xml:space="preserve"> ИТ</w:t>
      </w:r>
      <w:r w:rsidR="00BE3A87">
        <w:rPr>
          <w:color w:val="000000" w:themeColor="text1"/>
          <w:sz w:val="28"/>
          <w:szCs w:val="28"/>
        </w:rPr>
        <w:t>–</w:t>
      </w:r>
      <w:r w:rsidRPr="00330474">
        <w:rPr>
          <w:color w:val="000000" w:themeColor="text1"/>
          <w:sz w:val="28"/>
          <w:szCs w:val="28"/>
        </w:rPr>
        <w:t>Профи, 2024. – 420 с.</w:t>
      </w:r>
    </w:p>
    <w:p w:rsidR="00330474" w:rsidRPr="00330474" w:rsidRDefault="00330474" w:rsidP="00330474">
      <w:pPr>
        <w:pStyle w:val="ds-markdown-paragraph"/>
        <w:numPr>
          <w:ilvl w:val="0"/>
          <w:numId w:val="38"/>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Соколова, Е. В., Громов, И. К. Проектирование реляционных баз данных: от теории к практике / Е. В. Соколова, И. К. Громов. – СПб</w:t>
      </w:r>
      <w:proofErr w:type="gramStart"/>
      <w:r w:rsidRPr="00330474">
        <w:rPr>
          <w:color w:val="000000" w:themeColor="text1"/>
          <w:sz w:val="28"/>
          <w:szCs w:val="28"/>
        </w:rPr>
        <w:t>. :</w:t>
      </w:r>
      <w:proofErr w:type="gramEnd"/>
      <w:r w:rsidRPr="00330474">
        <w:rPr>
          <w:color w:val="000000" w:themeColor="text1"/>
          <w:sz w:val="28"/>
          <w:szCs w:val="28"/>
        </w:rPr>
        <w:t xml:space="preserve"> Техносфера, 2024. – 298 с.</w:t>
      </w:r>
    </w:p>
    <w:p w:rsidR="00330474" w:rsidRPr="00330474" w:rsidRDefault="00330474" w:rsidP="00330474">
      <w:pPr>
        <w:pStyle w:val="ds-markdown-paragraph"/>
        <w:spacing w:before="0" w:beforeAutospacing="0" w:after="0" w:afterAutospacing="0" w:line="360" w:lineRule="auto"/>
        <w:ind w:firstLine="709"/>
        <w:contextualSpacing/>
        <w:jc w:val="both"/>
        <w:rPr>
          <w:color w:val="000000" w:themeColor="text1"/>
          <w:sz w:val="28"/>
          <w:szCs w:val="28"/>
        </w:rPr>
      </w:pPr>
      <w:r w:rsidRPr="00330474">
        <w:rPr>
          <w:rStyle w:val="a3"/>
          <w:rFonts w:eastAsiaTheme="majorEastAsia"/>
          <w:color w:val="000000" w:themeColor="text1"/>
          <w:sz w:val="28"/>
          <w:szCs w:val="28"/>
        </w:rPr>
        <w:t>Электронные ресурсы</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Официальная документация </w:t>
      </w:r>
      <w:proofErr w:type="spellStart"/>
      <w:r w:rsidRPr="00330474">
        <w:rPr>
          <w:color w:val="000000" w:themeColor="text1"/>
          <w:sz w:val="28"/>
          <w:szCs w:val="28"/>
        </w:rPr>
        <w:t>Android</w:t>
      </w:r>
      <w:proofErr w:type="spellEnd"/>
      <w:r w:rsidRPr="00330474">
        <w:rPr>
          <w:color w:val="000000" w:themeColor="text1"/>
          <w:sz w:val="28"/>
          <w:szCs w:val="28"/>
        </w:rPr>
        <w:t xml:space="preserve"> </w:t>
      </w:r>
      <w:proofErr w:type="spellStart"/>
      <w:r w:rsidRPr="00330474">
        <w:rPr>
          <w:color w:val="000000" w:themeColor="text1"/>
          <w:sz w:val="28"/>
          <w:szCs w:val="28"/>
        </w:rPr>
        <w:t>Studio</w:t>
      </w:r>
      <w:proofErr w:type="spellEnd"/>
      <w:r w:rsidRPr="00330474">
        <w:rPr>
          <w:color w:val="000000" w:themeColor="text1"/>
          <w:sz w:val="28"/>
          <w:szCs w:val="28"/>
        </w:rPr>
        <w:t xml:space="preserve"> [Электронный ресурс]. – 2025. – Режим доступа:</w:t>
      </w:r>
      <w:r w:rsidR="003D5BC7" w:rsidRPr="003D5BC7">
        <w:rPr>
          <w:color w:val="000000" w:themeColor="text1"/>
          <w:sz w:val="28"/>
          <w:szCs w:val="28"/>
        </w:rPr>
        <w:t xml:space="preserve"> </w:t>
      </w:r>
      <w:hyperlink r:id="rId30" w:history="1">
        <w:r w:rsidR="003D5BC7" w:rsidRPr="00964CA7">
          <w:rPr>
            <w:rStyle w:val="a5"/>
            <w:sz w:val="28"/>
            <w:szCs w:val="28"/>
          </w:rPr>
          <w:t>https://developer.android.com/studio</w:t>
        </w:r>
      </w:hyperlink>
      <w:r w:rsidRPr="00330474">
        <w:rPr>
          <w:color w:val="000000" w:themeColor="text1"/>
          <w:sz w:val="28"/>
          <w:szCs w:val="28"/>
        </w:rPr>
        <w:t>.</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Официальная документация </w:t>
      </w:r>
      <w:proofErr w:type="spellStart"/>
      <w:r w:rsidRPr="00330474">
        <w:rPr>
          <w:color w:val="000000" w:themeColor="text1"/>
          <w:sz w:val="28"/>
          <w:szCs w:val="28"/>
        </w:rPr>
        <w:t>SQLite</w:t>
      </w:r>
      <w:proofErr w:type="spellEnd"/>
      <w:r w:rsidRPr="00330474">
        <w:rPr>
          <w:color w:val="000000" w:themeColor="text1"/>
          <w:sz w:val="28"/>
          <w:szCs w:val="28"/>
        </w:rPr>
        <w:t xml:space="preserve"> [Электронный ресурс]. – 2025. – Режим доступа:</w:t>
      </w:r>
      <w:r w:rsidR="003D5BC7" w:rsidRPr="003D5BC7">
        <w:rPr>
          <w:color w:val="000000" w:themeColor="text1"/>
          <w:sz w:val="28"/>
          <w:szCs w:val="28"/>
        </w:rPr>
        <w:t xml:space="preserve"> </w:t>
      </w:r>
      <w:r w:rsidR="003D5BC7">
        <w:rPr>
          <w:color w:val="000000" w:themeColor="text1"/>
          <w:sz w:val="28"/>
          <w:szCs w:val="28"/>
        </w:rPr>
        <w:tab/>
      </w:r>
      <w:hyperlink r:id="rId31" w:history="1">
        <w:r w:rsidR="003D5BC7" w:rsidRPr="00964CA7">
          <w:rPr>
            <w:rStyle w:val="a5"/>
            <w:sz w:val="28"/>
            <w:szCs w:val="28"/>
          </w:rPr>
          <w:t>https://www.sqlite.org/docs.html</w:t>
        </w:r>
      </w:hyperlink>
      <w:r w:rsidRPr="00330474">
        <w:rPr>
          <w:color w:val="000000" w:themeColor="text1"/>
          <w:sz w:val="28"/>
          <w:szCs w:val="28"/>
        </w:rPr>
        <w:t>.</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lastRenderedPageBreak/>
        <w:t xml:space="preserve">Руководство по разработке на </w:t>
      </w:r>
      <w:proofErr w:type="spellStart"/>
      <w:r w:rsidRPr="00330474">
        <w:rPr>
          <w:color w:val="000000" w:themeColor="text1"/>
          <w:sz w:val="28"/>
          <w:szCs w:val="28"/>
        </w:rPr>
        <w:t>Java</w:t>
      </w:r>
      <w:proofErr w:type="spellEnd"/>
      <w:r w:rsidRPr="00330474">
        <w:rPr>
          <w:color w:val="000000" w:themeColor="text1"/>
          <w:sz w:val="28"/>
          <w:szCs w:val="28"/>
        </w:rPr>
        <w:t xml:space="preserve"> для </w:t>
      </w:r>
      <w:proofErr w:type="spellStart"/>
      <w:r w:rsidRPr="00330474">
        <w:rPr>
          <w:color w:val="000000" w:themeColor="text1"/>
          <w:sz w:val="28"/>
          <w:szCs w:val="28"/>
        </w:rPr>
        <w:t>Android</w:t>
      </w:r>
      <w:proofErr w:type="spellEnd"/>
      <w:r w:rsidRPr="00330474">
        <w:rPr>
          <w:color w:val="000000" w:themeColor="text1"/>
          <w:sz w:val="28"/>
          <w:szCs w:val="28"/>
        </w:rPr>
        <w:t xml:space="preserve"> [Электронный ресурс]. – 2025. – Режим доступа: </w:t>
      </w:r>
      <w:hyperlink r:id="rId32" w:history="1">
        <w:r w:rsidRPr="00964CA7">
          <w:rPr>
            <w:rStyle w:val="a5"/>
            <w:sz w:val="28"/>
            <w:szCs w:val="28"/>
          </w:rPr>
          <w:t>https://developer.android.com/docs</w:t>
        </w:r>
      </w:hyperlink>
      <w:r w:rsidRPr="00330474">
        <w:rPr>
          <w:color w:val="000000" w:themeColor="text1"/>
          <w:sz w:val="28"/>
          <w:szCs w:val="28"/>
        </w:rPr>
        <w:t>.</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Паттерны проектирования на </w:t>
      </w:r>
      <w:proofErr w:type="spellStart"/>
      <w:r w:rsidRPr="00330474">
        <w:rPr>
          <w:color w:val="000000" w:themeColor="text1"/>
          <w:sz w:val="28"/>
          <w:szCs w:val="28"/>
        </w:rPr>
        <w:t>Java</w:t>
      </w:r>
      <w:proofErr w:type="spellEnd"/>
      <w:r w:rsidRPr="00330474">
        <w:rPr>
          <w:color w:val="000000" w:themeColor="text1"/>
          <w:sz w:val="28"/>
          <w:szCs w:val="28"/>
        </w:rPr>
        <w:t xml:space="preserve"> [Электронный ресурс]. – 2025. – Режим доступа:</w:t>
      </w:r>
      <w:r w:rsidR="003D5BC7" w:rsidRPr="003D5BC7">
        <w:rPr>
          <w:color w:val="000000" w:themeColor="text1"/>
          <w:sz w:val="28"/>
          <w:szCs w:val="28"/>
        </w:rPr>
        <w:t xml:space="preserve"> </w:t>
      </w:r>
      <w:hyperlink r:id="rId33" w:history="1">
        <w:r w:rsidR="003D5BC7" w:rsidRPr="00964CA7">
          <w:rPr>
            <w:rStyle w:val="a5"/>
            <w:sz w:val="28"/>
            <w:szCs w:val="28"/>
          </w:rPr>
          <w:t>https://refactoring.guru/ru/design</w:t>
        </w:r>
        <w:r w:rsidR="00BE3A87">
          <w:rPr>
            <w:rStyle w:val="a5"/>
            <w:sz w:val="28"/>
            <w:szCs w:val="28"/>
          </w:rPr>
          <w:t>–</w:t>
        </w:r>
        <w:r w:rsidR="003D5BC7" w:rsidRPr="00964CA7">
          <w:rPr>
            <w:rStyle w:val="a5"/>
            <w:sz w:val="28"/>
            <w:szCs w:val="28"/>
          </w:rPr>
          <w:t>patterns/java</w:t>
        </w:r>
      </w:hyperlink>
      <w:r w:rsidRPr="00330474">
        <w:rPr>
          <w:color w:val="000000" w:themeColor="text1"/>
          <w:sz w:val="28"/>
          <w:szCs w:val="28"/>
        </w:rPr>
        <w:t>.</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lang w:val="en-US"/>
        </w:rPr>
        <w:t>SQLite Performance Best Practices. Android</w:t>
      </w:r>
      <w:r w:rsidRPr="00330474">
        <w:rPr>
          <w:color w:val="000000" w:themeColor="text1"/>
          <w:sz w:val="28"/>
          <w:szCs w:val="28"/>
        </w:rPr>
        <w:t xml:space="preserve"> </w:t>
      </w:r>
      <w:r w:rsidRPr="00330474">
        <w:rPr>
          <w:color w:val="000000" w:themeColor="text1"/>
          <w:sz w:val="28"/>
          <w:szCs w:val="28"/>
          <w:lang w:val="en-US"/>
        </w:rPr>
        <w:t>Developers</w:t>
      </w:r>
      <w:r w:rsidRPr="00330474">
        <w:rPr>
          <w:color w:val="000000" w:themeColor="text1"/>
          <w:sz w:val="28"/>
          <w:szCs w:val="28"/>
        </w:rPr>
        <w:t xml:space="preserve"> [Электронный ресурс]. – 2025. – Режим доступа:</w:t>
      </w:r>
      <w:r w:rsidR="003D5BC7" w:rsidRPr="003D5BC7">
        <w:rPr>
          <w:color w:val="000000" w:themeColor="text1"/>
          <w:sz w:val="28"/>
          <w:szCs w:val="28"/>
        </w:rPr>
        <w:t xml:space="preserve"> </w:t>
      </w:r>
      <w:hyperlink r:id="rId34" w:history="1">
        <w:r w:rsidR="003D5BC7" w:rsidRPr="00964CA7">
          <w:rPr>
            <w:rStyle w:val="a5"/>
            <w:sz w:val="28"/>
            <w:szCs w:val="28"/>
            <w:lang w:val="en-US"/>
          </w:rPr>
          <w:t>https</w:t>
        </w:r>
        <w:r w:rsidR="003D5BC7" w:rsidRPr="00964CA7">
          <w:rPr>
            <w:rStyle w:val="a5"/>
            <w:sz w:val="28"/>
            <w:szCs w:val="28"/>
          </w:rPr>
          <w:t>://</w:t>
        </w:r>
        <w:r w:rsidR="003D5BC7" w:rsidRPr="00964CA7">
          <w:rPr>
            <w:rStyle w:val="a5"/>
            <w:sz w:val="28"/>
            <w:szCs w:val="28"/>
            <w:lang w:val="en-US"/>
          </w:rPr>
          <w:t>developer</w:t>
        </w:r>
        <w:r w:rsidR="003D5BC7" w:rsidRPr="00964CA7">
          <w:rPr>
            <w:rStyle w:val="a5"/>
            <w:sz w:val="28"/>
            <w:szCs w:val="28"/>
          </w:rPr>
          <w:t>.</w:t>
        </w:r>
        <w:r w:rsidR="003D5BC7" w:rsidRPr="00964CA7">
          <w:rPr>
            <w:rStyle w:val="a5"/>
            <w:sz w:val="28"/>
            <w:szCs w:val="28"/>
            <w:lang w:val="en-US"/>
          </w:rPr>
          <w:t>android</w:t>
        </w:r>
        <w:r w:rsidR="003D5BC7" w:rsidRPr="00964CA7">
          <w:rPr>
            <w:rStyle w:val="a5"/>
            <w:sz w:val="28"/>
            <w:szCs w:val="28"/>
          </w:rPr>
          <w:t>.</w:t>
        </w:r>
        <w:r w:rsidR="003D5BC7" w:rsidRPr="00964CA7">
          <w:rPr>
            <w:rStyle w:val="a5"/>
            <w:sz w:val="28"/>
            <w:szCs w:val="28"/>
            <w:lang w:val="en-US"/>
          </w:rPr>
          <w:t>com</w:t>
        </w:r>
        <w:r w:rsidR="003D5BC7" w:rsidRPr="00964CA7">
          <w:rPr>
            <w:rStyle w:val="a5"/>
            <w:sz w:val="28"/>
            <w:szCs w:val="28"/>
          </w:rPr>
          <w:t>/</w:t>
        </w:r>
        <w:r w:rsidR="003D5BC7" w:rsidRPr="00964CA7">
          <w:rPr>
            <w:rStyle w:val="a5"/>
            <w:sz w:val="28"/>
            <w:szCs w:val="28"/>
            <w:lang w:val="en-US"/>
          </w:rPr>
          <w:t>topic</w:t>
        </w:r>
        <w:r w:rsidR="003D5BC7" w:rsidRPr="00964CA7">
          <w:rPr>
            <w:rStyle w:val="a5"/>
            <w:sz w:val="28"/>
            <w:szCs w:val="28"/>
          </w:rPr>
          <w:t>/</w:t>
        </w:r>
        <w:r w:rsidR="003D5BC7" w:rsidRPr="00964CA7">
          <w:rPr>
            <w:rStyle w:val="a5"/>
            <w:sz w:val="28"/>
            <w:szCs w:val="28"/>
            <w:lang w:val="en-US"/>
          </w:rPr>
          <w:t>performance</w:t>
        </w:r>
        <w:r w:rsidR="003D5BC7" w:rsidRPr="00964CA7">
          <w:rPr>
            <w:rStyle w:val="a5"/>
            <w:sz w:val="28"/>
            <w:szCs w:val="28"/>
          </w:rPr>
          <w:t>/</w:t>
        </w:r>
        <w:proofErr w:type="spellStart"/>
        <w:r w:rsidR="003D5BC7" w:rsidRPr="00964CA7">
          <w:rPr>
            <w:rStyle w:val="a5"/>
            <w:sz w:val="28"/>
            <w:szCs w:val="28"/>
            <w:lang w:val="en-US"/>
          </w:rPr>
          <w:t>sqlite</w:t>
        </w:r>
        <w:proofErr w:type="spellEnd"/>
        <w:r w:rsidR="00BE3A87">
          <w:rPr>
            <w:rStyle w:val="a5"/>
            <w:sz w:val="28"/>
            <w:szCs w:val="28"/>
          </w:rPr>
          <w:t>–</w:t>
        </w:r>
        <w:r w:rsidR="003D5BC7" w:rsidRPr="00964CA7">
          <w:rPr>
            <w:rStyle w:val="a5"/>
            <w:sz w:val="28"/>
            <w:szCs w:val="28"/>
            <w:lang w:val="en-US"/>
          </w:rPr>
          <w:t>performance</w:t>
        </w:r>
        <w:r w:rsidR="00BE3A87">
          <w:rPr>
            <w:rStyle w:val="a5"/>
            <w:sz w:val="28"/>
            <w:szCs w:val="28"/>
          </w:rPr>
          <w:t>–</w:t>
        </w:r>
        <w:r w:rsidR="003D5BC7" w:rsidRPr="00964CA7">
          <w:rPr>
            <w:rStyle w:val="a5"/>
            <w:sz w:val="28"/>
            <w:szCs w:val="28"/>
            <w:lang w:val="en-US"/>
          </w:rPr>
          <w:t>best</w:t>
        </w:r>
        <w:r w:rsidR="00BE3A87">
          <w:rPr>
            <w:rStyle w:val="a5"/>
            <w:sz w:val="28"/>
            <w:szCs w:val="28"/>
          </w:rPr>
          <w:t>–</w:t>
        </w:r>
        <w:r w:rsidR="003D5BC7" w:rsidRPr="00964CA7">
          <w:rPr>
            <w:rStyle w:val="a5"/>
            <w:sz w:val="28"/>
            <w:szCs w:val="28"/>
            <w:lang w:val="en-US"/>
          </w:rPr>
          <w:t>practices</w:t>
        </w:r>
      </w:hyperlink>
      <w:r w:rsidRPr="00330474">
        <w:rPr>
          <w:color w:val="000000" w:themeColor="text1"/>
          <w:sz w:val="28"/>
          <w:szCs w:val="28"/>
        </w:rPr>
        <w:t>.</w:t>
      </w:r>
      <w:r w:rsidRPr="00330474">
        <w:rPr>
          <w:color w:val="000000" w:themeColor="text1"/>
          <w:sz w:val="28"/>
          <w:szCs w:val="28"/>
          <w:lang w:val="en-US"/>
        </w:rPr>
        <w:t> </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proofErr w:type="spellStart"/>
      <w:r w:rsidRPr="00330474">
        <w:rPr>
          <w:color w:val="000000" w:themeColor="text1"/>
          <w:sz w:val="28"/>
          <w:szCs w:val="28"/>
        </w:rPr>
        <w:t>Android</w:t>
      </w:r>
      <w:proofErr w:type="spellEnd"/>
      <w:r w:rsidRPr="00330474">
        <w:rPr>
          <w:color w:val="000000" w:themeColor="text1"/>
          <w:sz w:val="28"/>
          <w:szCs w:val="28"/>
        </w:rPr>
        <w:t xml:space="preserve"> </w:t>
      </w:r>
      <w:proofErr w:type="spellStart"/>
      <w:r w:rsidRPr="00330474">
        <w:rPr>
          <w:color w:val="000000" w:themeColor="text1"/>
          <w:sz w:val="28"/>
          <w:szCs w:val="28"/>
        </w:rPr>
        <w:t>Studio</w:t>
      </w:r>
      <w:proofErr w:type="spellEnd"/>
      <w:r w:rsidRPr="00330474">
        <w:rPr>
          <w:color w:val="000000" w:themeColor="text1"/>
          <w:sz w:val="28"/>
          <w:szCs w:val="28"/>
        </w:rPr>
        <w:t>: Полное руководство по настройке и эмуляции [Электронный ресурс]. – 2024. – Режим доступа:</w:t>
      </w:r>
      <w:r w:rsidR="003D5BC7" w:rsidRPr="003D5BC7">
        <w:rPr>
          <w:color w:val="000000" w:themeColor="text1"/>
          <w:sz w:val="28"/>
          <w:szCs w:val="28"/>
        </w:rPr>
        <w:t xml:space="preserve"> </w:t>
      </w:r>
      <w:hyperlink r:id="rId35" w:history="1">
        <w:r w:rsidRPr="003D5BC7">
          <w:rPr>
            <w:rStyle w:val="a5"/>
            <w:sz w:val="28"/>
            <w:szCs w:val="28"/>
          </w:rPr>
          <w:t>https://developer.android.com/s</w:t>
        </w:r>
        <w:r w:rsidRPr="003D5BC7">
          <w:rPr>
            <w:rStyle w:val="a5"/>
            <w:sz w:val="28"/>
            <w:szCs w:val="28"/>
          </w:rPr>
          <w:t>t</w:t>
        </w:r>
        <w:r w:rsidRPr="003D5BC7">
          <w:rPr>
            <w:rStyle w:val="a5"/>
            <w:sz w:val="28"/>
            <w:szCs w:val="28"/>
          </w:rPr>
          <w:t>udio/run/emulator</w:t>
        </w:r>
      </w:hyperlink>
      <w:r w:rsidRPr="00330474">
        <w:rPr>
          <w:color w:val="000000" w:themeColor="text1"/>
          <w:sz w:val="28"/>
          <w:szCs w:val="28"/>
        </w:rPr>
        <w:t>.</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lang w:val="en-US"/>
        </w:rPr>
        <w:t>SQLite Android Bindings: Documentation [</w:t>
      </w:r>
      <w:r w:rsidRPr="00330474">
        <w:rPr>
          <w:color w:val="000000" w:themeColor="text1"/>
          <w:sz w:val="28"/>
          <w:szCs w:val="28"/>
        </w:rPr>
        <w:t>Электронный</w:t>
      </w:r>
      <w:r w:rsidRPr="00330474">
        <w:rPr>
          <w:color w:val="000000" w:themeColor="text1"/>
          <w:sz w:val="28"/>
          <w:szCs w:val="28"/>
          <w:lang w:val="en-US"/>
        </w:rPr>
        <w:t xml:space="preserve"> </w:t>
      </w:r>
      <w:r w:rsidRPr="00330474">
        <w:rPr>
          <w:color w:val="000000" w:themeColor="text1"/>
          <w:sz w:val="28"/>
          <w:szCs w:val="28"/>
        </w:rPr>
        <w:t>ресурс</w:t>
      </w:r>
      <w:r w:rsidRPr="00330474">
        <w:rPr>
          <w:color w:val="000000" w:themeColor="text1"/>
          <w:sz w:val="28"/>
          <w:szCs w:val="28"/>
          <w:lang w:val="en-US"/>
        </w:rPr>
        <w:t>]. – 2025.</w:t>
      </w:r>
      <w:r>
        <w:rPr>
          <w:color w:val="000000" w:themeColor="text1"/>
          <w:sz w:val="28"/>
          <w:szCs w:val="28"/>
          <w:lang w:val="en-US"/>
        </w:rPr>
        <w:t xml:space="preserve"> </w:t>
      </w:r>
      <w:r w:rsidRPr="00330474">
        <w:rPr>
          <w:color w:val="000000" w:themeColor="text1"/>
          <w:sz w:val="28"/>
          <w:szCs w:val="28"/>
        </w:rPr>
        <w:t>Режим доступа:</w:t>
      </w:r>
      <w:r w:rsidR="003D5BC7" w:rsidRPr="003D5BC7">
        <w:rPr>
          <w:color w:val="000000" w:themeColor="text1"/>
          <w:sz w:val="28"/>
          <w:szCs w:val="28"/>
        </w:rPr>
        <w:t xml:space="preserve"> </w:t>
      </w:r>
      <w:hyperlink r:id="rId36" w:history="1">
        <w:r w:rsidRPr="003D5BC7">
          <w:rPr>
            <w:rStyle w:val="a5"/>
            <w:sz w:val="28"/>
            <w:szCs w:val="28"/>
          </w:rPr>
          <w:t>https://sqlite.org/customandroid/doc/trunk/ww</w:t>
        </w:r>
        <w:r w:rsidRPr="003D5BC7">
          <w:rPr>
            <w:rStyle w:val="a5"/>
            <w:sz w:val="28"/>
            <w:szCs w:val="28"/>
          </w:rPr>
          <w:t>w</w:t>
        </w:r>
        <w:r w:rsidRPr="003D5BC7">
          <w:rPr>
            <w:rStyle w:val="a5"/>
            <w:sz w:val="28"/>
            <w:szCs w:val="28"/>
          </w:rPr>
          <w:t>/install.wiki</w:t>
        </w:r>
      </w:hyperlink>
      <w:r w:rsidRPr="00330474">
        <w:rPr>
          <w:color w:val="000000" w:themeColor="text1"/>
          <w:sz w:val="28"/>
          <w:szCs w:val="28"/>
        </w:rPr>
        <w:t>.</w:t>
      </w:r>
    </w:p>
    <w:p w:rsidR="00330474" w:rsidRPr="00330474" w:rsidRDefault="00330474" w:rsidP="00330474">
      <w:pPr>
        <w:pStyle w:val="ds-markdown-paragraph"/>
        <w:numPr>
          <w:ilvl w:val="0"/>
          <w:numId w:val="39"/>
        </w:numPr>
        <w:spacing w:before="0" w:beforeAutospacing="0" w:after="0" w:afterAutospacing="0" w:line="360" w:lineRule="auto"/>
        <w:ind w:left="0" w:firstLine="709"/>
        <w:contextualSpacing/>
        <w:jc w:val="both"/>
        <w:rPr>
          <w:color w:val="000000" w:themeColor="text1"/>
          <w:sz w:val="28"/>
          <w:szCs w:val="28"/>
        </w:rPr>
      </w:pPr>
      <w:r w:rsidRPr="00330474">
        <w:rPr>
          <w:color w:val="000000" w:themeColor="text1"/>
          <w:sz w:val="28"/>
          <w:szCs w:val="28"/>
        </w:rPr>
        <w:t xml:space="preserve">Работа с </w:t>
      </w:r>
      <w:proofErr w:type="spellStart"/>
      <w:r w:rsidRPr="00330474">
        <w:rPr>
          <w:color w:val="000000" w:themeColor="text1"/>
          <w:sz w:val="28"/>
          <w:szCs w:val="28"/>
        </w:rPr>
        <w:t>SQLite</w:t>
      </w:r>
      <w:proofErr w:type="spellEnd"/>
      <w:r w:rsidRPr="00330474">
        <w:rPr>
          <w:color w:val="000000" w:themeColor="text1"/>
          <w:sz w:val="28"/>
          <w:szCs w:val="28"/>
        </w:rPr>
        <w:t xml:space="preserve"> в </w:t>
      </w:r>
      <w:proofErr w:type="spellStart"/>
      <w:r w:rsidRPr="00330474">
        <w:rPr>
          <w:color w:val="000000" w:themeColor="text1"/>
          <w:sz w:val="28"/>
          <w:szCs w:val="28"/>
        </w:rPr>
        <w:t>Android</w:t>
      </w:r>
      <w:proofErr w:type="spellEnd"/>
      <w:r w:rsidRPr="00330474">
        <w:rPr>
          <w:color w:val="000000" w:themeColor="text1"/>
          <w:sz w:val="28"/>
          <w:szCs w:val="28"/>
        </w:rPr>
        <w:t xml:space="preserve">: курс от </w:t>
      </w:r>
      <w:proofErr w:type="spellStart"/>
      <w:r w:rsidRPr="00330474">
        <w:rPr>
          <w:color w:val="000000" w:themeColor="text1"/>
          <w:sz w:val="28"/>
          <w:szCs w:val="28"/>
        </w:rPr>
        <w:t>Google</w:t>
      </w:r>
      <w:proofErr w:type="spellEnd"/>
      <w:r w:rsidRPr="00330474">
        <w:rPr>
          <w:color w:val="000000" w:themeColor="text1"/>
          <w:sz w:val="28"/>
          <w:szCs w:val="28"/>
        </w:rPr>
        <w:t xml:space="preserve"> </w:t>
      </w:r>
      <w:proofErr w:type="spellStart"/>
      <w:r w:rsidRPr="00330474">
        <w:rPr>
          <w:color w:val="000000" w:themeColor="text1"/>
          <w:sz w:val="28"/>
          <w:szCs w:val="28"/>
        </w:rPr>
        <w:t>Developers</w:t>
      </w:r>
      <w:proofErr w:type="spellEnd"/>
      <w:r w:rsidRPr="00330474">
        <w:rPr>
          <w:color w:val="000000" w:themeColor="text1"/>
          <w:sz w:val="28"/>
          <w:szCs w:val="28"/>
        </w:rPr>
        <w:t xml:space="preserve"> [Электронный ресурс]. – 2025. – Режим доступа:</w:t>
      </w:r>
      <w:r w:rsidR="003D5BC7" w:rsidRPr="003D5BC7">
        <w:rPr>
          <w:color w:val="000000" w:themeColor="text1"/>
          <w:sz w:val="28"/>
          <w:szCs w:val="28"/>
        </w:rPr>
        <w:t xml:space="preserve"> </w:t>
      </w:r>
      <w:hyperlink r:id="rId37" w:history="1">
        <w:r w:rsidRPr="003D5BC7">
          <w:rPr>
            <w:rStyle w:val="a5"/>
            <w:sz w:val="28"/>
            <w:szCs w:val="28"/>
          </w:rPr>
          <w:t>https://developer.android.com/codelabs/</w:t>
        </w:r>
        <w:r w:rsidRPr="003D5BC7">
          <w:rPr>
            <w:rStyle w:val="a5"/>
            <w:sz w:val="28"/>
            <w:szCs w:val="28"/>
          </w:rPr>
          <w:t>b</w:t>
        </w:r>
        <w:r w:rsidRPr="003D5BC7">
          <w:rPr>
            <w:rStyle w:val="a5"/>
            <w:sz w:val="28"/>
            <w:szCs w:val="28"/>
          </w:rPr>
          <w:t>asic</w:t>
        </w:r>
        <w:r w:rsidR="00BE3A87">
          <w:rPr>
            <w:rStyle w:val="a5"/>
            <w:sz w:val="28"/>
            <w:szCs w:val="28"/>
          </w:rPr>
          <w:t>–</w:t>
        </w:r>
        <w:r w:rsidRPr="003D5BC7">
          <w:rPr>
            <w:rStyle w:val="a5"/>
            <w:sz w:val="28"/>
            <w:szCs w:val="28"/>
          </w:rPr>
          <w:t>android</w:t>
        </w:r>
        <w:r w:rsidR="00BE3A87">
          <w:rPr>
            <w:rStyle w:val="a5"/>
            <w:sz w:val="28"/>
            <w:szCs w:val="28"/>
          </w:rPr>
          <w:t>–</w:t>
        </w:r>
        <w:r w:rsidRPr="003D5BC7">
          <w:rPr>
            <w:rStyle w:val="a5"/>
            <w:sz w:val="28"/>
            <w:szCs w:val="28"/>
          </w:rPr>
          <w:t>kotlin</w:t>
        </w:r>
        <w:r w:rsidR="00BE3A87">
          <w:rPr>
            <w:rStyle w:val="a5"/>
            <w:sz w:val="28"/>
            <w:szCs w:val="28"/>
          </w:rPr>
          <w:t>–</w:t>
        </w:r>
        <w:r w:rsidRPr="003D5BC7">
          <w:rPr>
            <w:rStyle w:val="a5"/>
            <w:sz w:val="28"/>
            <w:szCs w:val="28"/>
          </w:rPr>
          <w:t>compose</w:t>
        </w:r>
        <w:r w:rsidR="00BE3A87">
          <w:rPr>
            <w:rStyle w:val="a5"/>
            <w:sz w:val="28"/>
            <w:szCs w:val="28"/>
          </w:rPr>
          <w:t>–</w:t>
        </w:r>
        <w:r w:rsidRPr="003D5BC7">
          <w:rPr>
            <w:rStyle w:val="a5"/>
            <w:sz w:val="28"/>
            <w:szCs w:val="28"/>
          </w:rPr>
          <w:t>sql</w:t>
        </w:r>
      </w:hyperlink>
      <w:r w:rsidRPr="00330474">
        <w:rPr>
          <w:color w:val="000000" w:themeColor="text1"/>
          <w:sz w:val="28"/>
          <w:szCs w:val="28"/>
        </w:rPr>
        <w:t>. </w:t>
      </w:r>
    </w:p>
    <w:p w:rsidR="003D5BC7" w:rsidRPr="00115BE5" w:rsidRDefault="003D5BC7" w:rsidP="003D5BC7">
      <w:pPr>
        <w:pStyle w:val="a4"/>
        <w:numPr>
          <w:ilvl w:val="0"/>
          <w:numId w:val="39"/>
        </w:numPr>
        <w:suppressAutoHyphens/>
        <w:spacing w:after="0" w:line="360" w:lineRule="auto"/>
        <w:ind w:left="0" w:firstLine="709"/>
        <w:jc w:val="both"/>
      </w:pPr>
      <w:bookmarkStart w:id="70" w:name="одинс"/>
      <w:r w:rsidRPr="00115BE5">
        <w:rPr>
          <w:spacing w:val="-7"/>
        </w:rPr>
        <w:t>Официальный сайт «1С» ¬</w:t>
      </w:r>
      <w:r w:rsidRPr="00115BE5">
        <w:t xml:space="preserve"> </w:t>
      </w:r>
      <w:hyperlink r:id="rId38" w:tgtFrame="_blank" w:tooltip="https://v8.1c.ru/" w:history="1">
        <w:r w:rsidRPr="00115BE5">
          <w:rPr>
            <w:rStyle w:val="a5"/>
            <w:rFonts w:eastAsiaTheme="majorEastAsia"/>
            <w:spacing w:val="-7"/>
            <w:bdr w:val="none" w:sz="0" w:space="0" w:color="auto" w:frame="1"/>
          </w:rPr>
          <w:t>https://v8.1c.ru/</w:t>
        </w:r>
      </w:hyperlink>
    </w:p>
    <w:p w:rsidR="003D5BC7" w:rsidRPr="00115BE5" w:rsidRDefault="003D5BC7" w:rsidP="003D5BC7">
      <w:pPr>
        <w:pStyle w:val="a4"/>
        <w:numPr>
          <w:ilvl w:val="0"/>
          <w:numId w:val="39"/>
        </w:numPr>
        <w:suppressAutoHyphens/>
        <w:spacing w:after="0" w:line="360" w:lineRule="auto"/>
        <w:ind w:left="0" w:firstLine="709"/>
        <w:jc w:val="both"/>
        <w:rPr>
          <w:lang w:val="en-US"/>
        </w:rPr>
      </w:pPr>
      <w:bookmarkStart w:id="71" w:name="хв"/>
      <w:bookmarkEnd w:id="70"/>
      <w:r w:rsidRPr="00115BE5">
        <w:rPr>
          <w:spacing w:val="-7"/>
        </w:rPr>
        <w:t>Официальный</w:t>
      </w:r>
      <w:r w:rsidRPr="00115BE5">
        <w:rPr>
          <w:spacing w:val="-7"/>
          <w:lang w:val="en-US"/>
        </w:rPr>
        <w:t xml:space="preserve"> </w:t>
      </w:r>
      <w:r w:rsidRPr="00115BE5">
        <w:rPr>
          <w:spacing w:val="-7"/>
        </w:rPr>
        <w:t>сайт</w:t>
      </w:r>
      <w:r w:rsidRPr="00115BE5">
        <w:rPr>
          <w:spacing w:val="-7"/>
          <w:lang w:val="en-US"/>
        </w:rPr>
        <w:t xml:space="preserve"> «Hardware Inspector» ¬</w:t>
      </w:r>
      <w:hyperlink r:id="rId39" w:history="1">
        <w:r w:rsidRPr="00115BE5">
          <w:rPr>
            <w:rStyle w:val="a5"/>
            <w:spacing w:val="-7"/>
            <w:lang w:val="en-US"/>
          </w:rPr>
          <w:t>https://www.hwinspector.ru/</w:t>
        </w:r>
      </w:hyperlink>
    </w:p>
    <w:p w:rsidR="003D5BC7" w:rsidRPr="00115BE5" w:rsidRDefault="003D5BC7" w:rsidP="003D5BC7">
      <w:pPr>
        <w:pStyle w:val="a4"/>
        <w:numPr>
          <w:ilvl w:val="0"/>
          <w:numId w:val="39"/>
        </w:numPr>
        <w:suppressAutoHyphens/>
        <w:spacing w:after="0" w:line="360" w:lineRule="auto"/>
        <w:ind w:left="0" w:firstLine="709"/>
        <w:jc w:val="both"/>
      </w:pPr>
      <w:bookmarkStart w:id="72" w:name="хелп"/>
      <w:bookmarkEnd w:id="71"/>
      <w:r w:rsidRPr="00115BE5">
        <w:rPr>
          <w:spacing w:val="-7"/>
        </w:rPr>
        <w:t>Официальный сайт «</w:t>
      </w:r>
      <w:proofErr w:type="spellStart"/>
      <w:r w:rsidRPr="00115BE5">
        <w:rPr>
          <w:spacing w:val="-7"/>
          <w:lang w:val="en-US"/>
        </w:rPr>
        <w:t>HelpDesk</w:t>
      </w:r>
      <w:proofErr w:type="spellEnd"/>
      <w:r w:rsidRPr="00115BE5">
        <w:rPr>
          <w:spacing w:val="-7"/>
        </w:rPr>
        <w:t xml:space="preserve">» ¬ </w:t>
      </w:r>
      <w:hyperlink r:id="rId40" w:history="1">
        <w:r w:rsidRPr="00115BE5">
          <w:rPr>
            <w:rStyle w:val="a5"/>
            <w:spacing w:val="-7"/>
            <w:lang w:val="en-US"/>
          </w:rPr>
          <w:t>https</w:t>
        </w:r>
        <w:r w:rsidRPr="00115BE5">
          <w:rPr>
            <w:rStyle w:val="a5"/>
            <w:spacing w:val="-7"/>
          </w:rPr>
          <w:t>://</w:t>
        </w:r>
        <w:r w:rsidRPr="00115BE5">
          <w:rPr>
            <w:rStyle w:val="a5"/>
            <w:spacing w:val="-7"/>
            <w:lang w:val="en-US"/>
          </w:rPr>
          <w:t>www</w:t>
        </w:r>
        <w:r w:rsidRPr="00115BE5">
          <w:rPr>
            <w:rStyle w:val="a5"/>
            <w:spacing w:val="-7"/>
          </w:rPr>
          <w:t>.</w:t>
        </w:r>
        <w:r w:rsidRPr="00115BE5">
          <w:rPr>
            <w:rStyle w:val="a5"/>
            <w:spacing w:val="-7"/>
            <w:lang w:val="en-US"/>
          </w:rPr>
          <w:t>helpdesk</w:t>
        </w:r>
        <w:r w:rsidRPr="00115BE5">
          <w:rPr>
            <w:rStyle w:val="a5"/>
            <w:spacing w:val="-7"/>
          </w:rPr>
          <w:t>.</w:t>
        </w:r>
        <w:r w:rsidRPr="00115BE5">
          <w:rPr>
            <w:rStyle w:val="a5"/>
            <w:spacing w:val="-7"/>
            <w:lang w:val="en-US"/>
          </w:rPr>
          <w:t>com</w:t>
        </w:r>
        <w:r w:rsidRPr="00115BE5">
          <w:rPr>
            <w:rStyle w:val="a5"/>
            <w:spacing w:val="-7"/>
          </w:rPr>
          <w:t>/</w:t>
        </w:r>
      </w:hyperlink>
      <w:bookmarkEnd w:id="72"/>
    </w:p>
    <w:p w:rsidR="00330474" w:rsidRPr="00330474" w:rsidRDefault="00330474" w:rsidP="00330474">
      <w:pPr>
        <w:jc w:val="both"/>
      </w:pPr>
    </w:p>
    <w:sectPr w:rsidR="00330474" w:rsidRPr="00330474" w:rsidSect="009345AD">
      <w:footerReference w:type="default" r:id="rId41"/>
      <w:footerReference w:type="first" r:id="rId42"/>
      <w:pgSz w:w="11906" w:h="16838"/>
      <w:pgMar w:top="1134" w:right="850" w:bottom="1134" w:left="1701" w:header="708" w:footer="708"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D84820" w:rsidRDefault="00D84820" w:rsidP="009345AD">
      <w:pPr>
        <w:spacing w:after="0" w:line="240" w:lineRule="auto"/>
      </w:pPr>
      <w:r>
        <w:separator/>
      </w:r>
    </w:p>
  </w:endnote>
  <w:endnote w:type="continuationSeparator" w:id="0">
    <w:p w:rsidR="00D84820" w:rsidRDefault="00D84820" w:rsidP="009345A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93868606"/>
      <w:docPartObj>
        <w:docPartGallery w:val="Page Numbers (Bottom of Page)"/>
        <w:docPartUnique/>
      </w:docPartObj>
    </w:sdtPr>
    <w:sdtContent>
      <w:p w:rsidR="00305029" w:rsidRDefault="00305029" w:rsidP="000D1291">
        <w:pPr>
          <w:pStyle w:val="af"/>
          <w:jc w:val="center"/>
        </w:pPr>
        <w:r>
          <w:fldChar w:fldCharType="begin"/>
        </w:r>
        <w:r>
          <w:instrText>PAGE   \* MERGEFORMAT</w:instrText>
        </w:r>
        <w:r>
          <w:fldChar w:fldCharType="separate"/>
        </w:r>
        <w:r>
          <w:t>2</w:t>
        </w:r>
        <w: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05029" w:rsidRDefault="00305029" w:rsidP="009345AD">
    <w:pPr>
      <w:spacing w:line="240" w:lineRule="auto"/>
      <w:contextualSpacing/>
      <w:jc w:val="center"/>
    </w:pPr>
    <w:r>
      <w:t>Тверь 2026</w:t>
    </w:r>
    <w:r w:rsidRPr="00510F25">
      <w:t xml:space="preserve"> г.</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D84820" w:rsidRDefault="00D84820" w:rsidP="009345AD">
      <w:pPr>
        <w:spacing w:after="0" w:line="240" w:lineRule="auto"/>
      </w:pPr>
      <w:r>
        <w:separator/>
      </w:r>
    </w:p>
  </w:footnote>
  <w:footnote w:type="continuationSeparator" w:id="0">
    <w:p w:rsidR="00D84820" w:rsidRDefault="00D84820" w:rsidP="009345A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B87807"/>
    <w:multiLevelType w:val="hybridMultilevel"/>
    <w:tmpl w:val="995E15B6"/>
    <w:lvl w:ilvl="0" w:tplc="A0F0AD7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4712206"/>
    <w:multiLevelType w:val="hybridMultilevel"/>
    <w:tmpl w:val="E110A2DE"/>
    <w:lvl w:ilvl="0" w:tplc="D926FF60">
      <w:start w:val="1"/>
      <w:numFmt w:val="bullet"/>
      <w:lvlText w:val="-"/>
      <w:lvlJc w:val="center"/>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05331CA2"/>
    <w:multiLevelType w:val="multilevel"/>
    <w:tmpl w:val="7DF0C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5BA60AC"/>
    <w:multiLevelType w:val="hybridMultilevel"/>
    <w:tmpl w:val="6D6077EE"/>
    <w:lvl w:ilvl="0" w:tplc="D926FF60">
      <w:start w:val="1"/>
      <w:numFmt w:val="bullet"/>
      <w:lvlText w:val="-"/>
      <w:lvlJc w:val="center"/>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6895699"/>
    <w:multiLevelType w:val="hybridMultilevel"/>
    <w:tmpl w:val="FBC8D12E"/>
    <w:lvl w:ilvl="0" w:tplc="6E58C1D4">
      <w:start w:val="1"/>
      <w:numFmt w:val="bullet"/>
      <w:lvlText w:val="-"/>
      <w:lvlJc w:val="center"/>
      <w:pPr>
        <w:ind w:left="720" w:hanging="360"/>
      </w:pPr>
      <w:rPr>
        <w:rFonts w:ascii="Times New Roman" w:hAnsi="Times New Roman" w:cs="Times New Roman" w:hint="default"/>
      </w:rPr>
    </w:lvl>
    <w:lvl w:ilvl="1" w:tplc="808AA196">
      <w:start w:val="1"/>
      <w:numFmt w:val="bullet"/>
      <w:lvlText w:val="o"/>
      <w:lvlJc w:val="left"/>
      <w:pPr>
        <w:ind w:left="1440" w:hanging="360"/>
      </w:pPr>
      <w:rPr>
        <w:rFonts w:ascii="Courier New" w:hAnsi="Courier New" w:cs="Courier New" w:hint="default"/>
      </w:rPr>
    </w:lvl>
    <w:lvl w:ilvl="2" w:tplc="9390A0DC">
      <w:start w:val="1"/>
      <w:numFmt w:val="bullet"/>
      <w:lvlText w:val=""/>
      <w:lvlJc w:val="left"/>
      <w:pPr>
        <w:ind w:left="2160" w:hanging="360"/>
      </w:pPr>
      <w:rPr>
        <w:rFonts w:ascii="Wingdings" w:hAnsi="Wingdings" w:hint="default"/>
      </w:rPr>
    </w:lvl>
    <w:lvl w:ilvl="3" w:tplc="943651D4">
      <w:start w:val="1"/>
      <w:numFmt w:val="bullet"/>
      <w:lvlText w:val=""/>
      <w:lvlJc w:val="left"/>
      <w:pPr>
        <w:ind w:left="2880" w:hanging="360"/>
      </w:pPr>
      <w:rPr>
        <w:rFonts w:ascii="Symbol" w:hAnsi="Symbol" w:hint="default"/>
      </w:rPr>
    </w:lvl>
    <w:lvl w:ilvl="4" w:tplc="BADE61CE">
      <w:start w:val="1"/>
      <w:numFmt w:val="bullet"/>
      <w:lvlText w:val="o"/>
      <w:lvlJc w:val="left"/>
      <w:pPr>
        <w:ind w:left="3600" w:hanging="360"/>
      </w:pPr>
      <w:rPr>
        <w:rFonts w:ascii="Courier New" w:hAnsi="Courier New" w:cs="Courier New" w:hint="default"/>
      </w:rPr>
    </w:lvl>
    <w:lvl w:ilvl="5" w:tplc="9B5C8250">
      <w:start w:val="1"/>
      <w:numFmt w:val="bullet"/>
      <w:lvlText w:val=""/>
      <w:lvlJc w:val="left"/>
      <w:pPr>
        <w:ind w:left="4320" w:hanging="360"/>
      </w:pPr>
      <w:rPr>
        <w:rFonts w:ascii="Wingdings" w:hAnsi="Wingdings" w:hint="default"/>
      </w:rPr>
    </w:lvl>
    <w:lvl w:ilvl="6" w:tplc="D06AFF76">
      <w:start w:val="1"/>
      <w:numFmt w:val="bullet"/>
      <w:lvlText w:val=""/>
      <w:lvlJc w:val="left"/>
      <w:pPr>
        <w:ind w:left="5040" w:hanging="360"/>
      </w:pPr>
      <w:rPr>
        <w:rFonts w:ascii="Symbol" w:hAnsi="Symbol" w:hint="default"/>
      </w:rPr>
    </w:lvl>
    <w:lvl w:ilvl="7" w:tplc="DD78C19E">
      <w:start w:val="1"/>
      <w:numFmt w:val="bullet"/>
      <w:lvlText w:val="o"/>
      <w:lvlJc w:val="left"/>
      <w:pPr>
        <w:ind w:left="5760" w:hanging="360"/>
      </w:pPr>
      <w:rPr>
        <w:rFonts w:ascii="Courier New" w:hAnsi="Courier New" w:cs="Courier New" w:hint="default"/>
      </w:rPr>
    </w:lvl>
    <w:lvl w:ilvl="8" w:tplc="4B4AE000">
      <w:start w:val="1"/>
      <w:numFmt w:val="bullet"/>
      <w:lvlText w:val=""/>
      <w:lvlJc w:val="left"/>
      <w:pPr>
        <w:ind w:left="6480" w:hanging="360"/>
      </w:pPr>
      <w:rPr>
        <w:rFonts w:ascii="Wingdings" w:hAnsi="Wingdings" w:hint="default"/>
      </w:rPr>
    </w:lvl>
  </w:abstractNum>
  <w:abstractNum w:abstractNumId="5" w15:restartNumberingAfterBreak="0">
    <w:nsid w:val="068A17FB"/>
    <w:multiLevelType w:val="multilevel"/>
    <w:tmpl w:val="3C6EB0D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71D1D19"/>
    <w:multiLevelType w:val="multilevel"/>
    <w:tmpl w:val="FE1660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FF6401"/>
    <w:multiLevelType w:val="multilevel"/>
    <w:tmpl w:val="7DF0C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085A0F5C"/>
    <w:multiLevelType w:val="hybridMultilevel"/>
    <w:tmpl w:val="D3FE41DA"/>
    <w:lvl w:ilvl="0" w:tplc="94C0FCDC">
      <w:start w:val="1"/>
      <w:numFmt w:val="bullet"/>
      <w:lvlText w:val="–"/>
      <w:lvlJc w:val="left"/>
      <w:pPr>
        <w:ind w:left="720" w:hanging="360"/>
      </w:pPr>
      <w:rPr>
        <w:rFonts w:ascii="Arial" w:eastAsia="Arial" w:hAnsi="Arial" w:cs="Arial" w:hint="default"/>
      </w:rPr>
    </w:lvl>
    <w:lvl w:ilvl="1" w:tplc="3EBAE4F2">
      <w:start w:val="1"/>
      <w:numFmt w:val="bullet"/>
      <w:lvlText w:val="o"/>
      <w:lvlJc w:val="left"/>
      <w:pPr>
        <w:ind w:left="1440" w:hanging="360"/>
      </w:pPr>
      <w:rPr>
        <w:rFonts w:ascii="Courier New" w:eastAsia="Courier New" w:hAnsi="Courier New" w:cs="Courier New" w:hint="default"/>
      </w:rPr>
    </w:lvl>
    <w:lvl w:ilvl="2" w:tplc="9788C6D0">
      <w:start w:val="1"/>
      <w:numFmt w:val="bullet"/>
      <w:lvlText w:val="§"/>
      <w:lvlJc w:val="left"/>
      <w:pPr>
        <w:ind w:left="2160" w:hanging="360"/>
      </w:pPr>
      <w:rPr>
        <w:rFonts w:ascii="Wingdings" w:eastAsia="Wingdings" w:hAnsi="Wingdings" w:cs="Wingdings" w:hint="default"/>
      </w:rPr>
    </w:lvl>
    <w:lvl w:ilvl="3" w:tplc="9A7E40A8">
      <w:start w:val="1"/>
      <w:numFmt w:val="bullet"/>
      <w:lvlText w:val="·"/>
      <w:lvlJc w:val="left"/>
      <w:pPr>
        <w:ind w:left="2880" w:hanging="360"/>
      </w:pPr>
      <w:rPr>
        <w:rFonts w:ascii="Symbol" w:eastAsia="Symbol" w:hAnsi="Symbol" w:cs="Symbol" w:hint="default"/>
      </w:rPr>
    </w:lvl>
    <w:lvl w:ilvl="4" w:tplc="C388B7C0">
      <w:start w:val="1"/>
      <w:numFmt w:val="bullet"/>
      <w:lvlText w:val="o"/>
      <w:lvlJc w:val="left"/>
      <w:pPr>
        <w:ind w:left="3600" w:hanging="360"/>
      </w:pPr>
      <w:rPr>
        <w:rFonts w:ascii="Courier New" w:eastAsia="Courier New" w:hAnsi="Courier New" w:cs="Courier New" w:hint="default"/>
      </w:rPr>
    </w:lvl>
    <w:lvl w:ilvl="5" w:tplc="F47A7554">
      <w:start w:val="1"/>
      <w:numFmt w:val="bullet"/>
      <w:lvlText w:val="§"/>
      <w:lvlJc w:val="left"/>
      <w:pPr>
        <w:ind w:left="4320" w:hanging="360"/>
      </w:pPr>
      <w:rPr>
        <w:rFonts w:ascii="Wingdings" w:eastAsia="Wingdings" w:hAnsi="Wingdings" w:cs="Wingdings" w:hint="default"/>
      </w:rPr>
    </w:lvl>
    <w:lvl w:ilvl="6" w:tplc="9036F250">
      <w:start w:val="1"/>
      <w:numFmt w:val="bullet"/>
      <w:lvlText w:val="·"/>
      <w:lvlJc w:val="left"/>
      <w:pPr>
        <w:ind w:left="5040" w:hanging="360"/>
      </w:pPr>
      <w:rPr>
        <w:rFonts w:ascii="Symbol" w:eastAsia="Symbol" w:hAnsi="Symbol" w:cs="Symbol" w:hint="default"/>
      </w:rPr>
    </w:lvl>
    <w:lvl w:ilvl="7" w:tplc="6FB039E8">
      <w:start w:val="1"/>
      <w:numFmt w:val="bullet"/>
      <w:lvlText w:val="o"/>
      <w:lvlJc w:val="left"/>
      <w:pPr>
        <w:ind w:left="5760" w:hanging="360"/>
      </w:pPr>
      <w:rPr>
        <w:rFonts w:ascii="Courier New" w:eastAsia="Courier New" w:hAnsi="Courier New" w:cs="Courier New" w:hint="default"/>
      </w:rPr>
    </w:lvl>
    <w:lvl w:ilvl="8" w:tplc="DDD280C2">
      <w:start w:val="1"/>
      <w:numFmt w:val="bullet"/>
      <w:lvlText w:val="§"/>
      <w:lvlJc w:val="left"/>
      <w:pPr>
        <w:ind w:left="6480" w:hanging="360"/>
      </w:pPr>
      <w:rPr>
        <w:rFonts w:ascii="Wingdings" w:eastAsia="Wingdings" w:hAnsi="Wingdings" w:cs="Wingdings" w:hint="default"/>
      </w:rPr>
    </w:lvl>
  </w:abstractNum>
  <w:abstractNum w:abstractNumId="9" w15:restartNumberingAfterBreak="0">
    <w:nsid w:val="0A2F66B1"/>
    <w:multiLevelType w:val="multilevel"/>
    <w:tmpl w:val="D9F62F90"/>
    <w:lvl w:ilvl="0">
      <w:start w:val="3"/>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10" w15:restartNumberingAfterBreak="0">
    <w:nsid w:val="0ACC6965"/>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F125718"/>
    <w:multiLevelType w:val="hybridMultilevel"/>
    <w:tmpl w:val="EB220824"/>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 w15:restartNumberingAfterBreak="0">
    <w:nsid w:val="1A97503A"/>
    <w:multiLevelType w:val="multilevel"/>
    <w:tmpl w:val="B0E6F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7B569F"/>
    <w:multiLevelType w:val="hybridMultilevel"/>
    <w:tmpl w:val="9692D816"/>
    <w:lvl w:ilvl="0" w:tplc="F4C6D732">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27452A30"/>
    <w:multiLevelType w:val="multilevel"/>
    <w:tmpl w:val="7DF0C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CB13075"/>
    <w:multiLevelType w:val="multilevel"/>
    <w:tmpl w:val="1D661494"/>
    <w:lvl w:ilvl="0">
      <w:start w:val="1"/>
      <w:numFmt w:val="decimal"/>
      <w:lvlText w:val="%1."/>
      <w:lvlJc w:val="left"/>
      <w:pPr>
        <w:ind w:left="720" w:hanging="360"/>
      </w:pPr>
      <w:rPr>
        <w:rFonts w:hint="default"/>
      </w:rPr>
    </w:lvl>
    <w:lvl w:ilvl="1">
      <w:start w:val="1"/>
      <w:numFmt w:val="decimal"/>
      <w:isLgl/>
      <w:lvlText w:val="%1.%2"/>
      <w:lvlJc w:val="left"/>
      <w:pPr>
        <w:ind w:left="840" w:hanging="4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61E594A"/>
    <w:multiLevelType w:val="multilevel"/>
    <w:tmpl w:val="8D4C1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743408E"/>
    <w:multiLevelType w:val="multilevel"/>
    <w:tmpl w:val="95BCF33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37F333B7"/>
    <w:multiLevelType w:val="multilevel"/>
    <w:tmpl w:val="7A6A9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86369B1"/>
    <w:multiLevelType w:val="multilevel"/>
    <w:tmpl w:val="FD9A9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88333E6"/>
    <w:multiLevelType w:val="multilevel"/>
    <w:tmpl w:val="82A69FE8"/>
    <w:lvl w:ilvl="0">
      <w:start w:val="1"/>
      <w:numFmt w:val="decimal"/>
      <w:lvlText w:val="%1."/>
      <w:lvlJc w:val="left"/>
      <w:pPr>
        <w:tabs>
          <w:tab w:val="num" w:pos="0"/>
        </w:tabs>
        <w:ind w:left="0" w:hanging="360"/>
      </w:pPr>
    </w:lvl>
    <w:lvl w:ilvl="1" w:tentative="1">
      <w:start w:val="1"/>
      <w:numFmt w:val="decimal"/>
      <w:lvlText w:val="%2."/>
      <w:lvlJc w:val="left"/>
      <w:pPr>
        <w:tabs>
          <w:tab w:val="num" w:pos="720"/>
        </w:tabs>
        <w:ind w:left="720" w:hanging="360"/>
      </w:p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1" w15:restartNumberingAfterBreak="0">
    <w:nsid w:val="418A0F39"/>
    <w:multiLevelType w:val="multilevel"/>
    <w:tmpl w:val="991C5904"/>
    <w:lvl w:ilvl="0">
      <w:start w:val="2"/>
      <w:numFmt w:val="decimal"/>
      <w:lvlText w:val="%1."/>
      <w:lvlJc w:val="left"/>
      <w:pPr>
        <w:tabs>
          <w:tab w:val="num" w:pos="0"/>
        </w:tabs>
        <w:ind w:left="0" w:hanging="360"/>
      </w:pPr>
    </w:lvl>
    <w:lvl w:ilvl="1">
      <w:start w:val="1"/>
      <w:numFmt w:val="decimal"/>
      <w:lvlText w:val="%2"/>
      <w:lvlJc w:val="left"/>
      <w:pPr>
        <w:ind w:left="720" w:hanging="360"/>
      </w:pPr>
      <w:rPr>
        <w:rFonts w:hint="default"/>
      </w:rPr>
    </w:lvl>
    <w:lvl w:ilvl="2" w:tentative="1">
      <w:start w:val="1"/>
      <w:numFmt w:val="decimal"/>
      <w:lvlText w:val="%3."/>
      <w:lvlJc w:val="left"/>
      <w:pPr>
        <w:tabs>
          <w:tab w:val="num" w:pos="1440"/>
        </w:tabs>
        <w:ind w:left="1440" w:hanging="360"/>
      </w:pPr>
    </w:lvl>
    <w:lvl w:ilvl="3" w:tentative="1">
      <w:start w:val="1"/>
      <w:numFmt w:val="decimal"/>
      <w:lvlText w:val="%4."/>
      <w:lvlJc w:val="left"/>
      <w:pPr>
        <w:tabs>
          <w:tab w:val="num" w:pos="2160"/>
        </w:tabs>
        <w:ind w:left="2160" w:hanging="360"/>
      </w:pPr>
    </w:lvl>
    <w:lvl w:ilvl="4" w:tentative="1">
      <w:start w:val="1"/>
      <w:numFmt w:val="decimal"/>
      <w:lvlText w:val="%5."/>
      <w:lvlJc w:val="left"/>
      <w:pPr>
        <w:tabs>
          <w:tab w:val="num" w:pos="2880"/>
        </w:tabs>
        <w:ind w:left="2880" w:hanging="360"/>
      </w:pPr>
    </w:lvl>
    <w:lvl w:ilvl="5" w:tentative="1">
      <w:start w:val="1"/>
      <w:numFmt w:val="decimal"/>
      <w:lvlText w:val="%6."/>
      <w:lvlJc w:val="left"/>
      <w:pPr>
        <w:tabs>
          <w:tab w:val="num" w:pos="3600"/>
        </w:tabs>
        <w:ind w:left="3600" w:hanging="360"/>
      </w:pPr>
    </w:lvl>
    <w:lvl w:ilvl="6" w:tentative="1">
      <w:start w:val="1"/>
      <w:numFmt w:val="decimal"/>
      <w:lvlText w:val="%7."/>
      <w:lvlJc w:val="left"/>
      <w:pPr>
        <w:tabs>
          <w:tab w:val="num" w:pos="4320"/>
        </w:tabs>
        <w:ind w:left="4320" w:hanging="360"/>
      </w:pPr>
    </w:lvl>
    <w:lvl w:ilvl="7" w:tentative="1">
      <w:start w:val="1"/>
      <w:numFmt w:val="decimal"/>
      <w:lvlText w:val="%8."/>
      <w:lvlJc w:val="left"/>
      <w:pPr>
        <w:tabs>
          <w:tab w:val="num" w:pos="5040"/>
        </w:tabs>
        <w:ind w:left="5040" w:hanging="360"/>
      </w:pPr>
    </w:lvl>
    <w:lvl w:ilvl="8" w:tentative="1">
      <w:start w:val="1"/>
      <w:numFmt w:val="decimal"/>
      <w:lvlText w:val="%9."/>
      <w:lvlJc w:val="left"/>
      <w:pPr>
        <w:tabs>
          <w:tab w:val="num" w:pos="5760"/>
        </w:tabs>
        <w:ind w:left="5760" w:hanging="360"/>
      </w:pPr>
    </w:lvl>
  </w:abstractNum>
  <w:abstractNum w:abstractNumId="22" w15:restartNumberingAfterBreak="0">
    <w:nsid w:val="43782454"/>
    <w:multiLevelType w:val="multilevel"/>
    <w:tmpl w:val="7DF0C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43B36735"/>
    <w:multiLevelType w:val="multilevel"/>
    <w:tmpl w:val="3E34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624FD"/>
    <w:multiLevelType w:val="multilevel"/>
    <w:tmpl w:val="7B32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9265AD"/>
    <w:multiLevelType w:val="hybridMultilevel"/>
    <w:tmpl w:val="B9D48C1A"/>
    <w:lvl w:ilvl="0" w:tplc="D926FF60">
      <w:start w:val="1"/>
      <w:numFmt w:val="bullet"/>
      <w:lvlText w:val="-"/>
      <w:lvlJc w:val="center"/>
      <w:pPr>
        <w:ind w:left="1429" w:hanging="360"/>
      </w:pPr>
      <w:rPr>
        <w:rFonts w:ascii="Times New Roman"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48825747"/>
    <w:multiLevelType w:val="hybridMultilevel"/>
    <w:tmpl w:val="091E38FC"/>
    <w:lvl w:ilvl="0" w:tplc="F4C6D732">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513B1D9C"/>
    <w:multiLevelType w:val="multilevel"/>
    <w:tmpl w:val="5DCE165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C07951"/>
    <w:multiLevelType w:val="multilevel"/>
    <w:tmpl w:val="C26C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AF70AC0"/>
    <w:multiLevelType w:val="multilevel"/>
    <w:tmpl w:val="259C37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3D959A6"/>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BB5553E"/>
    <w:multiLevelType w:val="hybridMultilevel"/>
    <w:tmpl w:val="83FCDCEA"/>
    <w:lvl w:ilvl="0" w:tplc="D926FF60">
      <w:start w:val="1"/>
      <w:numFmt w:val="bullet"/>
      <w:lvlText w:val="-"/>
      <w:lvlJc w:val="center"/>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6BBA7FD2"/>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F085DF6"/>
    <w:multiLevelType w:val="multilevel"/>
    <w:tmpl w:val="D8B40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2295EAB"/>
    <w:multiLevelType w:val="hybridMultilevel"/>
    <w:tmpl w:val="3B3E2050"/>
    <w:lvl w:ilvl="0" w:tplc="0BF05716">
      <w:start w:val="1"/>
      <w:numFmt w:val="decimal"/>
      <w:lvlText w:val="%1."/>
      <w:lvlJc w:val="left"/>
      <w:pPr>
        <w:ind w:left="720" w:hanging="360"/>
      </w:pPr>
    </w:lvl>
    <w:lvl w:ilvl="1" w:tplc="4A8429FC">
      <w:start w:val="1"/>
      <w:numFmt w:val="lowerLetter"/>
      <w:lvlText w:val="%2."/>
      <w:lvlJc w:val="left"/>
      <w:pPr>
        <w:ind w:left="1440" w:hanging="360"/>
      </w:pPr>
    </w:lvl>
    <w:lvl w:ilvl="2" w:tplc="06009E52">
      <w:start w:val="1"/>
      <w:numFmt w:val="lowerRoman"/>
      <w:lvlText w:val="%3."/>
      <w:lvlJc w:val="right"/>
      <w:pPr>
        <w:ind w:left="2160" w:hanging="180"/>
      </w:pPr>
    </w:lvl>
    <w:lvl w:ilvl="3" w:tplc="1CBA4C32">
      <w:start w:val="1"/>
      <w:numFmt w:val="decimal"/>
      <w:lvlText w:val="%4."/>
      <w:lvlJc w:val="left"/>
      <w:pPr>
        <w:ind w:left="2880" w:hanging="360"/>
      </w:pPr>
    </w:lvl>
    <w:lvl w:ilvl="4" w:tplc="8656FF66">
      <w:start w:val="1"/>
      <w:numFmt w:val="lowerLetter"/>
      <w:lvlText w:val="%5."/>
      <w:lvlJc w:val="left"/>
      <w:pPr>
        <w:ind w:left="3600" w:hanging="360"/>
      </w:pPr>
    </w:lvl>
    <w:lvl w:ilvl="5" w:tplc="9DEA8E6E">
      <w:start w:val="1"/>
      <w:numFmt w:val="lowerRoman"/>
      <w:lvlText w:val="%6."/>
      <w:lvlJc w:val="right"/>
      <w:pPr>
        <w:ind w:left="4320" w:hanging="180"/>
      </w:pPr>
    </w:lvl>
    <w:lvl w:ilvl="6" w:tplc="AF3655EC">
      <w:start w:val="1"/>
      <w:numFmt w:val="decimal"/>
      <w:lvlText w:val="%7."/>
      <w:lvlJc w:val="left"/>
      <w:pPr>
        <w:ind w:left="5040" w:hanging="360"/>
      </w:pPr>
    </w:lvl>
    <w:lvl w:ilvl="7" w:tplc="B1103F50">
      <w:start w:val="1"/>
      <w:numFmt w:val="lowerLetter"/>
      <w:lvlText w:val="%8."/>
      <w:lvlJc w:val="left"/>
      <w:pPr>
        <w:ind w:left="5760" w:hanging="360"/>
      </w:pPr>
    </w:lvl>
    <w:lvl w:ilvl="8" w:tplc="57188634">
      <w:start w:val="1"/>
      <w:numFmt w:val="lowerRoman"/>
      <w:lvlText w:val="%9."/>
      <w:lvlJc w:val="right"/>
      <w:pPr>
        <w:ind w:left="6480" w:hanging="180"/>
      </w:pPr>
    </w:lvl>
  </w:abstractNum>
  <w:abstractNum w:abstractNumId="35" w15:restartNumberingAfterBreak="0">
    <w:nsid w:val="72D118BE"/>
    <w:multiLevelType w:val="multilevel"/>
    <w:tmpl w:val="C08C31F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8121AB9"/>
    <w:multiLevelType w:val="multilevel"/>
    <w:tmpl w:val="DAE63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893238"/>
    <w:multiLevelType w:val="multilevel"/>
    <w:tmpl w:val="A9B89494"/>
    <w:lvl w:ilvl="0">
      <w:start w:val="1"/>
      <w:numFmt w:val="decimal"/>
      <w:lvlText w:val="%1"/>
      <w:lvlJc w:val="left"/>
      <w:pPr>
        <w:ind w:left="375" w:hanging="375"/>
      </w:pPr>
      <w:rPr>
        <w:rFonts w:hint="default"/>
      </w:rPr>
    </w:lvl>
    <w:lvl w:ilvl="1">
      <w:start w:val="2"/>
      <w:numFmt w:val="decimal"/>
      <w:lvlText w:val="%1.%2"/>
      <w:lvlJc w:val="left"/>
      <w:pPr>
        <w:ind w:left="1112" w:hanging="375"/>
      </w:pPr>
      <w:rPr>
        <w:rFonts w:hint="default"/>
      </w:rPr>
    </w:lvl>
    <w:lvl w:ilvl="2">
      <w:start w:val="1"/>
      <w:numFmt w:val="decimal"/>
      <w:lvlText w:val="%1.%2.%3"/>
      <w:lvlJc w:val="left"/>
      <w:pPr>
        <w:ind w:left="2194" w:hanging="720"/>
      </w:pPr>
      <w:rPr>
        <w:rFonts w:hint="default"/>
      </w:rPr>
    </w:lvl>
    <w:lvl w:ilvl="3">
      <w:start w:val="1"/>
      <w:numFmt w:val="decimal"/>
      <w:lvlText w:val="%1.%2.%3.%4"/>
      <w:lvlJc w:val="left"/>
      <w:pPr>
        <w:ind w:left="3291" w:hanging="1080"/>
      </w:pPr>
      <w:rPr>
        <w:rFonts w:hint="default"/>
      </w:rPr>
    </w:lvl>
    <w:lvl w:ilvl="4">
      <w:start w:val="1"/>
      <w:numFmt w:val="decimal"/>
      <w:lvlText w:val="%1.%2.%3.%4.%5"/>
      <w:lvlJc w:val="left"/>
      <w:pPr>
        <w:ind w:left="4028" w:hanging="1080"/>
      </w:pPr>
      <w:rPr>
        <w:rFonts w:hint="default"/>
      </w:rPr>
    </w:lvl>
    <w:lvl w:ilvl="5">
      <w:start w:val="1"/>
      <w:numFmt w:val="decimal"/>
      <w:lvlText w:val="%1.%2.%3.%4.%5.%6"/>
      <w:lvlJc w:val="left"/>
      <w:pPr>
        <w:ind w:left="5125" w:hanging="1440"/>
      </w:pPr>
      <w:rPr>
        <w:rFonts w:hint="default"/>
      </w:rPr>
    </w:lvl>
    <w:lvl w:ilvl="6">
      <w:start w:val="1"/>
      <w:numFmt w:val="decimal"/>
      <w:lvlText w:val="%1.%2.%3.%4.%5.%6.%7"/>
      <w:lvlJc w:val="left"/>
      <w:pPr>
        <w:ind w:left="5862" w:hanging="1440"/>
      </w:pPr>
      <w:rPr>
        <w:rFonts w:hint="default"/>
      </w:rPr>
    </w:lvl>
    <w:lvl w:ilvl="7">
      <w:start w:val="1"/>
      <w:numFmt w:val="decimal"/>
      <w:lvlText w:val="%1.%2.%3.%4.%5.%6.%7.%8"/>
      <w:lvlJc w:val="left"/>
      <w:pPr>
        <w:ind w:left="6959" w:hanging="1800"/>
      </w:pPr>
      <w:rPr>
        <w:rFonts w:hint="default"/>
      </w:rPr>
    </w:lvl>
    <w:lvl w:ilvl="8">
      <w:start w:val="1"/>
      <w:numFmt w:val="decimal"/>
      <w:lvlText w:val="%1.%2.%3.%4.%5.%6.%7.%8.%9"/>
      <w:lvlJc w:val="left"/>
      <w:pPr>
        <w:ind w:left="8056" w:hanging="2160"/>
      </w:pPr>
      <w:rPr>
        <w:rFonts w:hint="default"/>
      </w:rPr>
    </w:lvl>
  </w:abstractNum>
  <w:abstractNum w:abstractNumId="38" w15:restartNumberingAfterBreak="0">
    <w:nsid w:val="7AB846AA"/>
    <w:multiLevelType w:val="multilevel"/>
    <w:tmpl w:val="4FAE2990"/>
    <w:lvl w:ilvl="0">
      <w:start w:val="2"/>
      <w:numFmt w:val="decimal"/>
      <w:lvlText w:val="%1"/>
      <w:lvlJc w:val="left"/>
      <w:pPr>
        <w:ind w:left="375" w:hanging="375"/>
      </w:pPr>
      <w:rPr>
        <w:rFonts w:hint="default"/>
      </w:rPr>
    </w:lvl>
    <w:lvl w:ilvl="1">
      <w:start w:val="3"/>
      <w:numFmt w:val="decimal"/>
      <w:lvlText w:val="%1.%2"/>
      <w:lvlJc w:val="left"/>
      <w:pPr>
        <w:ind w:left="735" w:hanging="375"/>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9" w15:restartNumberingAfterBreak="0">
    <w:nsid w:val="7CB507AA"/>
    <w:multiLevelType w:val="multilevel"/>
    <w:tmpl w:val="5692AEEE"/>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7E2F1C71"/>
    <w:multiLevelType w:val="multilevel"/>
    <w:tmpl w:val="7DF0C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1" w15:restartNumberingAfterBreak="0">
    <w:nsid w:val="7E415799"/>
    <w:multiLevelType w:val="multilevel"/>
    <w:tmpl w:val="A6325FF2"/>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224" w:hanging="504"/>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9"/>
  </w:num>
  <w:num w:numId="2">
    <w:abstractNumId w:val="23"/>
  </w:num>
  <w:num w:numId="3">
    <w:abstractNumId w:val="16"/>
  </w:num>
  <w:num w:numId="4">
    <w:abstractNumId w:val="26"/>
  </w:num>
  <w:num w:numId="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5"/>
  </w:num>
  <w:num w:numId="7">
    <w:abstractNumId w:val="37"/>
  </w:num>
  <w:num w:numId="8">
    <w:abstractNumId w:val="13"/>
  </w:num>
  <w:num w:numId="9">
    <w:abstractNumId w:val="0"/>
  </w:num>
  <w:num w:numId="10">
    <w:abstractNumId w:val="20"/>
  </w:num>
  <w:num w:numId="11">
    <w:abstractNumId w:val="21"/>
  </w:num>
  <w:num w:numId="12">
    <w:abstractNumId w:val="9"/>
  </w:num>
  <w:num w:numId="13">
    <w:abstractNumId w:val="28"/>
  </w:num>
  <w:num w:numId="14">
    <w:abstractNumId w:val="36"/>
  </w:num>
  <w:num w:numId="15">
    <w:abstractNumId w:val="12"/>
  </w:num>
  <w:num w:numId="16">
    <w:abstractNumId w:val="32"/>
  </w:num>
  <w:num w:numId="17">
    <w:abstractNumId w:val="10"/>
  </w:num>
  <w:num w:numId="18">
    <w:abstractNumId w:val="30"/>
  </w:num>
  <w:num w:numId="19">
    <w:abstractNumId w:val="17"/>
  </w:num>
  <w:num w:numId="20">
    <w:abstractNumId w:val="41"/>
  </w:num>
  <w:num w:numId="21">
    <w:abstractNumId w:val="39"/>
  </w:num>
  <w:num w:numId="22">
    <w:abstractNumId w:val="35"/>
  </w:num>
  <w:num w:numId="23">
    <w:abstractNumId w:val="18"/>
  </w:num>
  <w:num w:numId="24">
    <w:abstractNumId w:val="27"/>
  </w:num>
  <w:num w:numId="25">
    <w:abstractNumId w:val="24"/>
  </w:num>
  <w:num w:numId="26">
    <w:abstractNumId w:val="6"/>
  </w:num>
  <w:num w:numId="27">
    <w:abstractNumId w:val="38"/>
  </w:num>
  <w:num w:numId="28">
    <w:abstractNumId w:val="31"/>
  </w:num>
  <w:num w:numId="29">
    <w:abstractNumId w:val="3"/>
  </w:num>
  <w:num w:numId="30">
    <w:abstractNumId w:val="11"/>
  </w:num>
  <w:num w:numId="31">
    <w:abstractNumId w:val="2"/>
  </w:num>
  <w:num w:numId="32">
    <w:abstractNumId w:val="7"/>
  </w:num>
  <w:num w:numId="33">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4"/>
  </w:num>
  <w:num w:numId="35">
    <w:abstractNumId w:val="8"/>
  </w:num>
  <w:num w:numId="36">
    <w:abstractNumId w:val="1"/>
  </w:num>
  <w:num w:numId="37">
    <w:abstractNumId w:val="25"/>
  </w:num>
  <w:num w:numId="38">
    <w:abstractNumId w:val="29"/>
  </w:num>
  <w:num w:numId="39">
    <w:abstractNumId w:val="5"/>
  </w:num>
  <w:num w:numId="40">
    <w:abstractNumId w:val="33"/>
  </w:num>
  <w:num w:numId="41">
    <w:abstractNumId w:val="40"/>
  </w:num>
  <w:num w:numId="4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47BB"/>
    <w:rsid w:val="000B0BF4"/>
    <w:rsid w:val="000B3F0C"/>
    <w:rsid w:val="000C4BD4"/>
    <w:rsid w:val="000D1291"/>
    <w:rsid w:val="000E0873"/>
    <w:rsid w:val="00160B62"/>
    <w:rsid w:val="001C6288"/>
    <w:rsid w:val="001E2FCE"/>
    <w:rsid w:val="00305029"/>
    <w:rsid w:val="00321AFD"/>
    <w:rsid w:val="00330474"/>
    <w:rsid w:val="00353A2B"/>
    <w:rsid w:val="0036748D"/>
    <w:rsid w:val="00385512"/>
    <w:rsid w:val="003D5BC7"/>
    <w:rsid w:val="003F0B2E"/>
    <w:rsid w:val="0044018C"/>
    <w:rsid w:val="0046252D"/>
    <w:rsid w:val="004838B7"/>
    <w:rsid w:val="00495596"/>
    <w:rsid w:val="004F5AFC"/>
    <w:rsid w:val="005110A0"/>
    <w:rsid w:val="00536F9A"/>
    <w:rsid w:val="0065149C"/>
    <w:rsid w:val="00701BEC"/>
    <w:rsid w:val="00765907"/>
    <w:rsid w:val="007B28E9"/>
    <w:rsid w:val="007D116C"/>
    <w:rsid w:val="007D3E07"/>
    <w:rsid w:val="007D75B3"/>
    <w:rsid w:val="00875111"/>
    <w:rsid w:val="008F420B"/>
    <w:rsid w:val="008F6BC4"/>
    <w:rsid w:val="009345AD"/>
    <w:rsid w:val="009D0928"/>
    <w:rsid w:val="00AF43B8"/>
    <w:rsid w:val="00B25978"/>
    <w:rsid w:val="00B41F7C"/>
    <w:rsid w:val="00B91B63"/>
    <w:rsid w:val="00BE3A87"/>
    <w:rsid w:val="00C25425"/>
    <w:rsid w:val="00CA5542"/>
    <w:rsid w:val="00CE540D"/>
    <w:rsid w:val="00D23591"/>
    <w:rsid w:val="00D7793D"/>
    <w:rsid w:val="00D84820"/>
    <w:rsid w:val="00D9390A"/>
    <w:rsid w:val="00DE1169"/>
    <w:rsid w:val="00E947BB"/>
    <w:rsid w:val="00EF016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96AD86"/>
  <w15:chartTrackingRefBased/>
  <w15:docId w15:val="{3FCD1770-FC88-4CF2-87F9-C25338E653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sz w:val="28"/>
        <w:szCs w:val="28"/>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495596"/>
  </w:style>
  <w:style w:type="paragraph" w:styleId="1">
    <w:name w:val="heading 1"/>
    <w:basedOn w:val="a"/>
    <w:link w:val="10"/>
    <w:uiPriority w:val="9"/>
    <w:qFormat/>
    <w:rsid w:val="00C25425"/>
    <w:pPr>
      <w:spacing w:after="0" w:line="360" w:lineRule="auto"/>
      <w:ind w:firstLine="709"/>
      <w:outlineLvl w:val="0"/>
    </w:pPr>
    <w:rPr>
      <w:rFonts w:eastAsia="Times New Roman"/>
      <w:b/>
      <w:bCs/>
      <w:kern w:val="36"/>
      <w:szCs w:val="48"/>
      <w:lang w:eastAsia="ru-RU"/>
    </w:rPr>
  </w:style>
  <w:style w:type="paragraph" w:styleId="2">
    <w:name w:val="heading 2"/>
    <w:basedOn w:val="a"/>
    <w:next w:val="a"/>
    <w:link w:val="20"/>
    <w:uiPriority w:val="9"/>
    <w:semiHidden/>
    <w:unhideWhenUsed/>
    <w:qFormat/>
    <w:rsid w:val="00C25425"/>
    <w:pPr>
      <w:keepNext/>
      <w:keepLines/>
      <w:spacing w:after="0" w:line="360" w:lineRule="auto"/>
      <w:ind w:firstLine="709"/>
      <w:outlineLvl w:val="1"/>
    </w:pPr>
    <w:rPr>
      <w:rFonts w:eastAsiaTheme="majorEastAsia" w:cstheme="majorBidi"/>
      <w:b/>
      <w:szCs w:val="26"/>
    </w:rPr>
  </w:style>
  <w:style w:type="paragraph" w:styleId="3">
    <w:name w:val="heading 3"/>
    <w:basedOn w:val="a"/>
    <w:next w:val="a"/>
    <w:link w:val="30"/>
    <w:uiPriority w:val="9"/>
    <w:unhideWhenUsed/>
    <w:qFormat/>
    <w:rsid w:val="00B41F7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25425"/>
    <w:rPr>
      <w:rFonts w:ascii="Times New Roman" w:eastAsia="Times New Roman" w:hAnsi="Times New Roman" w:cs="Times New Roman"/>
      <w:b/>
      <w:bCs/>
      <w:kern w:val="36"/>
      <w:sz w:val="28"/>
      <w:szCs w:val="48"/>
      <w:lang w:eastAsia="ru-RU"/>
    </w:rPr>
  </w:style>
  <w:style w:type="paragraph" w:customStyle="1" w:styleId="ds-markdown-paragraph">
    <w:name w:val="ds-markdown-paragraph"/>
    <w:basedOn w:val="a"/>
    <w:rsid w:val="00E947BB"/>
    <w:pPr>
      <w:spacing w:before="100" w:beforeAutospacing="1" w:after="100" w:afterAutospacing="1" w:line="240" w:lineRule="auto"/>
    </w:pPr>
    <w:rPr>
      <w:rFonts w:eastAsia="Times New Roman"/>
      <w:sz w:val="24"/>
      <w:szCs w:val="24"/>
      <w:lang w:eastAsia="ru-RU"/>
    </w:rPr>
  </w:style>
  <w:style w:type="character" w:styleId="a3">
    <w:name w:val="Strong"/>
    <w:basedOn w:val="a0"/>
    <w:uiPriority w:val="22"/>
    <w:qFormat/>
    <w:rsid w:val="00E947BB"/>
    <w:rPr>
      <w:b/>
      <w:bCs/>
    </w:rPr>
  </w:style>
  <w:style w:type="paragraph" w:styleId="a4">
    <w:name w:val="List Paragraph"/>
    <w:basedOn w:val="a"/>
    <w:uiPriority w:val="34"/>
    <w:qFormat/>
    <w:rsid w:val="00353A2B"/>
    <w:pPr>
      <w:ind w:left="720"/>
      <w:contextualSpacing/>
    </w:pPr>
  </w:style>
  <w:style w:type="character" w:customStyle="1" w:styleId="20">
    <w:name w:val="Заголовок 2 Знак"/>
    <w:basedOn w:val="a0"/>
    <w:link w:val="2"/>
    <w:uiPriority w:val="9"/>
    <w:semiHidden/>
    <w:rsid w:val="00C25425"/>
    <w:rPr>
      <w:rFonts w:ascii="Times New Roman" w:eastAsiaTheme="majorEastAsia" w:hAnsi="Times New Roman" w:cstheme="majorBidi"/>
      <w:b/>
      <w:sz w:val="28"/>
      <w:szCs w:val="26"/>
    </w:rPr>
  </w:style>
  <w:style w:type="character" w:customStyle="1" w:styleId="30">
    <w:name w:val="Заголовок 3 Знак"/>
    <w:basedOn w:val="a0"/>
    <w:link w:val="3"/>
    <w:uiPriority w:val="9"/>
    <w:rsid w:val="00B41F7C"/>
    <w:rPr>
      <w:rFonts w:asciiTheme="majorHAnsi" w:eastAsiaTheme="majorEastAsia" w:hAnsiTheme="majorHAnsi" w:cstheme="majorBidi"/>
      <w:color w:val="1F3763" w:themeColor="accent1" w:themeShade="7F"/>
      <w:sz w:val="24"/>
      <w:szCs w:val="24"/>
    </w:rPr>
  </w:style>
  <w:style w:type="character" w:styleId="a5">
    <w:name w:val="Hyperlink"/>
    <w:basedOn w:val="a0"/>
    <w:uiPriority w:val="99"/>
    <w:unhideWhenUsed/>
    <w:rsid w:val="00B41F7C"/>
    <w:rPr>
      <w:color w:val="0563C1" w:themeColor="hyperlink"/>
      <w:u w:val="single"/>
    </w:rPr>
  </w:style>
  <w:style w:type="paragraph" w:styleId="a6">
    <w:name w:val="caption"/>
    <w:basedOn w:val="a"/>
    <w:next w:val="a"/>
    <w:uiPriority w:val="35"/>
    <w:unhideWhenUsed/>
    <w:qFormat/>
    <w:rsid w:val="00B41F7C"/>
    <w:pPr>
      <w:suppressAutoHyphens/>
      <w:spacing w:after="200" w:line="240" w:lineRule="auto"/>
    </w:pPr>
    <w:rPr>
      <w:rFonts w:eastAsia="Times New Roman"/>
      <w:i/>
      <w:iCs/>
      <w:color w:val="44546A" w:themeColor="text2"/>
      <w:sz w:val="18"/>
      <w:szCs w:val="18"/>
      <w:lang w:eastAsia="ar-SA"/>
    </w:rPr>
  </w:style>
  <w:style w:type="paragraph" w:styleId="a7">
    <w:name w:val="Normal (Web)"/>
    <w:basedOn w:val="a"/>
    <w:uiPriority w:val="99"/>
    <w:unhideWhenUsed/>
    <w:qFormat/>
    <w:rsid w:val="00B41F7C"/>
    <w:pPr>
      <w:spacing w:before="100" w:beforeAutospacing="1" w:after="100" w:afterAutospacing="1" w:line="240" w:lineRule="auto"/>
    </w:pPr>
    <w:rPr>
      <w:rFonts w:eastAsia="Times New Roman"/>
      <w:sz w:val="24"/>
      <w:szCs w:val="24"/>
      <w:lang w:eastAsia="ru-RU"/>
    </w:rPr>
  </w:style>
  <w:style w:type="character" w:customStyle="1" w:styleId="citation-18">
    <w:name w:val="citation-18"/>
    <w:basedOn w:val="a0"/>
    <w:rsid w:val="00B41F7C"/>
  </w:style>
  <w:style w:type="paragraph" w:styleId="a8">
    <w:name w:val="Title"/>
    <w:basedOn w:val="a"/>
    <w:next w:val="a"/>
    <w:link w:val="a9"/>
    <w:uiPriority w:val="10"/>
    <w:qFormat/>
    <w:rsid w:val="00C25425"/>
    <w:pPr>
      <w:spacing w:after="0" w:line="360" w:lineRule="auto"/>
      <w:ind w:firstLine="709"/>
      <w:contextualSpacing/>
    </w:pPr>
    <w:rPr>
      <w:rFonts w:eastAsiaTheme="majorEastAsia" w:cstheme="majorBidi"/>
      <w:b/>
      <w:spacing w:val="-10"/>
      <w:kern w:val="28"/>
      <w:szCs w:val="56"/>
    </w:rPr>
  </w:style>
  <w:style w:type="character" w:customStyle="1" w:styleId="a9">
    <w:name w:val="Заголовок Знак"/>
    <w:basedOn w:val="a0"/>
    <w:link w:val="a8"/>
    <w:uiPriority w:val="10"/>
    <w:rsid w:val="00C25425"/>
    <w:rPr>
      <w:rFonts w:ascii="Times New Roman" w:eastAsiaTheme="majorEastAsia" w:hAnsi="Times New Roman" w:cstheme="majorBidi"/>
      <w:b/>
      <w:spacing w:val="-10"/>
      <w:kern w:val="28"/>
      <w:sz w:val="28"/>
      <w:szCs w:val="56"/>
    </w:rPr>
  </w:style>
  <w:style w:type="paragraph" w:customStyle="1" w:styleId="11">
    <w:name w:val="Стиль1"/>
    <w:basedOn w:val="3"/>
    <w:qFormat/>
    <w:rsid w:val="00C25425"/>
    <w:pPr>
      <w:spacing w:before="0" w:line="360" w:lineRule="auto"/>
      <w:ind w:firstLine="709"/>
      <w:jc w:val="both"/>
    </w:pPr>
    <w:rPr>
      <w:rFonts w:ascii="Times New Roman" w:hAnsi="Times New Roman"/>
      <w:b/>
      <w:color w:val="000000" w:themeColor="text1"/>
      <w:sz w:val="28"/>
    </w:rPr>
  </w:style>
  <w:style w:type="paragraph" w:styleId="aa">
    <w:name w:val="Balloon Text"/>
    <w:basedOn w:val="a"/>
    <w:link w:val="ab"/>
    <w:uiPriority w:val="99"/>
    <w:semiHidden/>
    <w:unhideWhenUsed/>
    <w:rsid w:val="00C25425"/>
    <w:pPr>
      <w:spacing w:after="0" w:line="240" w:lineRule="auto"/>
    </w:pPr>
    <w:rPr>
      <w:rFonts w:ascii="Segoe UI" w:hAnsi="Segoe UI" w:cs="Segoe UI"/>
      <w:sz w:val="18"/>
      <w:szCs w:val="18"/>
    </w:rPr>
  </w:style>
  <w:style w:type="character" w:customStyle="1" w:styleId="ab">
    <w:name w:val="Текст выноски Знак"/>
    <w:basedOn w:val="a0"/>
    <w:link w:val="aa"/>
    <w:uiPriority w:val="99"/>
    <w:semiHidden/>
    <w:rsid w:val="00C25425"/>
    <w:rPr>
      <w:rFonts w:ascii="Segoe UI" w:hAnsi="Segoe UI" w:cs="Segoe UI"/>
      <w:sz w:val="18"/>
      <w:szCs w:val="18"/>
    </w:rPr>
  </w:style>
  <w:style w:type="table" w:styleId="ac">
    <w:name w:val="Table Grid"/>
    <w:basedOn w:val="a1"/>
    <w:uiPriority w:val="59"/>
    <w:qFormat/>
    <w:rsid w:val="0036748D"/>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header"/>
    <w:basedOn w:val="a"/>
    <w:link w:val="ae"/>
    <w:uiPriority w:val="99"/>
    <w:unhideWhenUsed/>
    <w:rsid w:val="009345AD"/>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9345AD"/>
  </w:style>
  <w:style w:type="paragraph" w:styleId="af">
    <w:name w:val="footer"/>
    <w:basedOn w:val="a"/>
    <w:link w:val="af0"/>
    <w:uiPriority w:val="99"/>
    <w:unhideWhenUsed/>
    <w:rsid w:val="009345AD"/>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9345AD"/>
  </w:style>
  <w:style w:type="paragraph" w:styleId="af1">
    <w:name w:val="TOC Heading"/>
    <w:basedOn w:val="1"/>
    <w:next w:val="a"/>
    <w:uiPriority w:val="39"/>
    <w:unhideWhenUsed/>
    <w:qFormat/>
    <w:rsid w:val="000D1291"/>
    <w:pPr>
      <w:keepNext/>
      <w:keepLines/>
      <w:spacing w:before="240" w:line="259" w:lineRule="auto"/>
      <w:ind w:firstLine="0"/>
      <w:outlineLvl w:val="9"/>
    </w:pPr>
    <w:rPr>
      <w:rFonts w:asciiTheme="majorHAnsi" w:eastAsiaTheme="majorEastAsia" w:hAnsiTheme="majorHAnsi" w:cstheme="majorBidi"/>
      <w:b w:val="0"/>
      <w:bCs w:val="0"/>
      <w:color w:val="2F5496" w:themeColor="accent1" w:themeShade="BF"/>
      <w:kern w:val="0"/>
      <w:sz w:val="32"/>
      <w:szCs w:val="32"/>
    </w:rPr>
  </w:style>
  <w:style w:type="paragraph" w:styleId="12">
    <w:name w:val="toc 1"/>
    <w:basedOn w:val="a"/>
    <w:next w:val="a"/>
    <w:autoRedefine/>
    <w:uiPriority w:val="39"/>
    <w:unhideWhenUsed/>
    <w:rsid w:val="000D1291"/>
    <w:pPr>
      <w:spacing w:after="100"/>
    </w:pPr>
  </w:style>
  <w:style w:type="paragraph" w:styleId="21">
    <w:name w:val="toc 2"/>
    <w:basedOn w:val="a"/>
    <w:next w:val="a"/>
    <w:autoRedefine/>
    <w:uiPriority w:val="39"/>
    <w:unhideWhenUsed/>
    <w:rsid w:val="000D1291"/>
    <w:pPr>
      <w:tabs>
        <w:tab w:val="left" w:pos="880"/>
        <w:tab w:val="right" w:leader="dot" w:pos="9345"/>
      </w:tabs>
      <w:spacing w:after="0" w:line="360" w:lineRule="auto"/>
    </w:pPr>
  </w:style>
  <w:style w:type="paragraph" w:styleId="31">
    <w:name w:val="toc 3"/>
    <w:basedOn w:val="a"/>
    <w:next w:val="a"/>
    <w:autoRedefine/>
    <w:uiPriority w:val="39"/>
    <w:unhideWhenUsed/>
    <w:rsid w:val="000D1291"/>
    <w:pPr>
      <w:spacing w:after="100"/>
      <w:ind w:left="560"/>
    </w:pPr>
  </w:style>
  <w:style w:type="table" w:customStyle="1" w:styleId="13">
    <w:name w:val="Сетка таблицы1"/>
    <w:basedOn w:val="a1"/>
    <w:next w:val="ac"/>
    <w:uiPriority w:val="59"/>
    <w:qFormat/>
    <w:rsid w:val="00495596"/>
    <w:pPr>
      <w:spacing w:after="0" w:line="240" w:lineRule="auto"/>
    </w:pPr>
    <w:rPr>
      <w:rFonts w:eastAsia="SimSu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2">
    <w:name w:val="FollowedHyperlink"/>
    <w:basedOn w:val="a0"/>
    <w:uiPriority w:val="99"/>
    <w:semiHidden/>
    <w:unhideWhenUsed/>
    <w:rsid w:val="00330474"/>
    <w:rPr>
      <w:color w:val="954F72" w:themeColor="followedHyperlink"/>
      <w:u w:val="single"/>
    </w:rPr>
  </w:style>
  <w:style w:type="character" w:styleId="af3">
    <w:name w:val="Unresolved Mention"/>
    <w:basedOn w:val="a0"/>
    <w:uiPriority w:val="99"/>
    <w:semiHidden/>
    <w:unhideWhenUsed/>
    <w:rsid w:val="003304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497858">
      <w:bodyDiv w:val="1"/>
      <w:marLeft w:val="0"/>
      <w:marRight w:val="0"/>
      <w:marTop w:val="0"/>
      <w:marBottom w:val="0"/>
      <w:divBdr>
        <w:top w:val="none" w:sz="0" w:space="0" w:color="auto"/>
        <w:left w:val="none" w:sz="0" w:space="0" w:color="auto"/>
        <w:bottom w:val="none" w:sz="0" w:space="0" w:color="auto"/>
        <w:right w:val="none" w:sz="0" w:space="0" w:color="auto"/>
      </w:divBdr>
    </w:div>
    <w:div w:id="459299762">
      <w:bodyDiv w:val="1"/>
      <w:marLeft w:val="0"/>
      <w:marRight w:val="0"/>
      <w:marTop w:val="0"/>
      <w:marBottom w:val="0"/>
      <w:divBdr>
        <w:top w:val="none" w:sz="0" w:space="0" w:color="auto"/>
        <w:left w:val="none" w:sz="0" w:space="0" w:color="auto"/>
        <w:bottom w:val="none" w:sz="0" w:space="0" w:color="auto"/>
        <w:right w:val="none" w:sz="0" w:space="0" w:color="auto"/>
      </w:divBdr>
    </w:div>
    <w:div w:id="1160970738">
      <w:bodyDiv w:val="1"/>
      <w:marLeft w:val="0"/>
      <w:marRight w:val="0"/>
      <w:marTop w:val="0"/>
      <w:marBottom w:val="0"/>
      <w:divBdr>
        <w:top w:val="none" w:sz="0" w:space="0" w:color="auto"/>
        <w:left w:val="none" w:sz="0" w:space="0" w:color="auto"/>
        <w:bottom w:val="none" w:sz="0" w:space="0" w:color="auto"/>
        <w:right w:val="none" w:sz="0" w:space="0" w:color="auto"/>
      </w:divBdr>
    </w:div>
    <w:div w:id="1217088453">
      <w:bodyDiv w:val="1"/>
      <w:marLeft w:val="0"/>
      <w:marRight w:val="0"/>
      <w:marTop w:val="0"/>
      <w:marBottom w:val="0"/>
      <w:divBdr>
        <w:top w:val="none" w:sz="0" w:space="0" w:color="auto"/>
        <w:left w:val="none" w:sz="0" w:space="0" w:color="auto"/>
        <w:bottom w:val="none" w:sz="0" w:space="0" w:color="auto"/>
        <w:right w:val="none" w:sz="0" w:space="0" w:color="auto"/>
      </w:divBdr>
    </w:div>
    <w:div w:id="1309506730">
      <w:bodyDiv w:val="1"/>
      <w:marLeft w:val="0"/>
      <w:marRight w:val="0"/>
      <w:marTop w:val="0"/>
      <w:marBottom w:val="0"/>
      <w:divBdr>
        <w:top w:val="none" w:sz="0" w:space="0" w:color="auto"/>
        <w:left w:val="none" w:sz="0" w:space="0" w:color="auto"/>
        <w:bottom w:val="none" w:sz="0" w:space="0" w:color="auto"/>
        <w:right w:val="none" w:sz="0" w:space="0" w:color="auto"/>
      </w:divBdr>
    </w:div>
    <w:div w:id="1418944594">
      <w:bodyDiv w:val="1"/>
      <w:marLeft w:val="0"/>
      <w:marRight w:val="0"/>
      <w:marTop w:val="0"/>
      <w:marBottom w:val="0"/>
      <w:divBdr>
        <w:top w:val="none" w:sz="0" w:space="0" w:color="auto"/>
        <w:left w:val="none" w:sz="0" w:space="0" w:color="auto"/>
        <w:bottom w:val="none" w:sz="0" w:space="0" w:color="auto"/>
        <w:right w:val="none" w:sz="0" w:space="0" w:color="auto"/>
      </w:divBdr>
    </w:div>
    <w:div w:id="1884710203">
      <w:bodyDiv w:val="1"/>
      <w:marLeft w:val="0"/>
      <w:marRight w:val="0"/>
      <w:marTop w:val="0"/>
      <w:marBottom w:val="0"/>
      <w:divBdr>
        <w:top w:val="none" w:sz="0" w:space="0" w:color="auto"/>
        <w:left w:val="none" w:sz="0" w:space="0" w:color="auto"/>
        <w:bottom w:val="none" w:sz="0" w:space="0" w:color="auto"/>
        <w:right w:val="none" w:sz="0" w:space="0" w:color="auto"/>
      </w:divBdr>
    </w:div>
    <w:div w:id="1989823562">
      <w:bodyDiv w:val="1"/>
      <w:marLeft w:val="0"/>
      <w:marRight w:val="0"/>
      <w:marTop w:val="0"/>
      <w:marBottom w:val="0"/>
      <w:divBdr>
        <w:top w:val="none" w:sz="0" w:space="0" w:color="auto"/>
        <w:left w:val="none" w:sz="0" w:space="0" w:color="auto"/>
        <w:bottom w:val="none" w:sz="0" w:space="0" w:color="auto"/>
        <w:right w:val="none" w:sz="0" w:space="0" w:color="auto"/>
      </w:divBdr>
    </w:div>
    <w:div w:id="2074546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png"/><Relationship Id="rId39" Type="http://schemas.openxmlformats.org/officeDocument/2006/relationships/hyperlink" Target="https://www.hwinspector.ru/" TargetMode="External"/><Relationship Id="rId21" Type="http://schemas.openxmlformats.org/officeDocument/2006/relationships/image" Target="media/image14.png"/><Relationship Id="rId34" Type="http://schemas.openxmlformats.org/officeDocument/2006/relationships/hyperlink" Target="https://developer.android.com/topic/performance/sqlite-performance-best-practices"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png"/><Relationship Id="rId41"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hyperlink" Target="https://developer.android.com/docs" TargetMode="External"/><Relationship Id="rId37" Type="http://schemas.openxmlformats.org/officeDocument/2006/relationships/hyperlink" Target="https://developer.android.com/codelabs/basic-android-kotlin-compose-sql" TargetMode="External"/><Relationship Id="rId40" Type="http://schemas.openxmlformats.org/officeDocument/2006/relationships/hyperlink" Target="https://www.helpdesk.com/" TargetMode="Externa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sqlite.org/customandroid/doc/trunk/www/install.wiki" TargetMode="External"/><Relationship Id="rId10" Type="http://schemas.openxmlformats.org/officeDocument/2006/relationships/image" Target="media/image3.jpeg"/><Relationship Id="rId19" Type="http://schemas.openxmlformats.org/officeDocument/2006/relationships/image" Target="media/image12.emf"/><Relationship Id="rId31" Type="http://schemas.openxmlformats.org/officeDocument/2006/relationships/hyperlink" Target="https://www.sqlite.org/docs.html"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developer.android.com/studio" TargetMode="External"/><Relationship Id="rId35" Type="http://schemas.openxmlformats.org/officeDocument/2006/relationships/hyperlink" Target="https://developer.android.com/studio/run/emulator" TargetMode="External"/><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jpg"/><Relationship Id="rId25" Type="http://schemas.openxmlformats.org/officeDocument/2006/relationships/image" Target="media/image18.png"/><Relationship Id="rId33" Type="http://schemas.openxmlformats.org/officeDocument/2006/relationships/hyperlink" Target="https://refactoring.guru/ru/design-patterns/java" TargetMode="External"/><Relationship Id="rId38" Type="http://schemas.openxmlformats.org/officeDocument/2006/relationships/hyperlink" Target="https://v8.1c.ru/"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F4F61-A798-4B70-828C-338BB394EA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63</Pages>
  <Words>9638</Words>
  <Characters>54943</Characters>
  <Application>Microsoft Office Word</Application>
  <DocSecurity>0</DocSecurity>
  <Lines>457</Lines>
  <Paragraphs>128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64453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duf9</dc:creator>
  <cp:keywords/>
  <dc:description/>
  <cp:lastModifiedBy>duf9</cp:lastModifiedBy>
  <cp:revision>2</cp:revision>
  <dcterms:created xsi:type="dcterms:W3CDTF">2026-05-17T14:21:00Z</dcterms:created>
  <dcterms:modified xsi:type="dcterms:W3CDTF">2026-05-17T14:21:00Z</dcterms:modified>
</cp:coreProperties>
</file>