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2E5395"/>
          <w:sz w:val="20"/>
          <w:szCs w:val="20"/>
        </w:rPr>
        <w:t xml:space="preserve">A2 · Support 1 · Binôme · 7 minutes</w:t>
      </w:r>
    </w:p>
    <w:p>
      <w:pPr>
        <w:pBdr>
          <w:bottom w:val="single" w:color="1F3864" w:sz="12"/>
        </w:pBdr>
        <w:spacing w:after="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Les notes de mon voisin sont-elles exploitables ?</w:t>
      </w:r>
    </w:p>
    <w:p>
      <w:pPr>
        <w:spacing w:after="160" w:before="0"/>
      </w:pPr>
      <w:r>
        <w:rPr>
          <w:rFonts w:ascii="Calibri" w:cs="Calibri" w:eastAsia="Calibri" w:hAnsi="Calibri"/>
          <w:sz w:val="20"/>
          <w:szCs w:val="20"/>
        </w:rPr>
        <w:t xml:space="preserve">Nom : ______________________________    Classe : ________    Date : ____________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Consigne : </w:t>
      </w:r>
      <w:r>
        <w:rPr>
          <w:rFonts w:ascii="Calibri" w:cs="Calibri" w:eastAsia="Calibri" w:hAnsi="Calibri"/>
          <w:sz w:val="22"/>
          <w:szCs w:val="22"/>
        </w:rPr>
        <w:t xml:space="preserve">échangez vos notes de l’essai 1. Répondez aux questions sur les notes de l’autre, pas sur les vôtres. Terminez par le test des 30 secondes.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1200"/>
        <w:gridCol w:w="1200"/>
        <w:gridCol w:w="1700"/>
      </w:tblGrid>
      <w:tr>
        <w:trPr>
          <w:tblHeader/>
        </w:trPr>
        <w:tc>
          <w:tcPr>
            <w:tcW w:type="dxa" w:w="5600"/>
            <w:shd w:fill="DE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Question (sur les notes de l’autre)</w:t>
            </w:r>
          </w:p>
        </w:tc>
        <w:tc>
          <w:tcPr>
            <w:tcW w:type="dxa" w:w="1200"/>
            <w:shd w:fill="DE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Oui</w:t>
            </w:r>
          </w:p>
        </w:tc>
        <w:tc>
          <w:tcPr>
            <w:tcW w:type="dxa" w:w="1200"/>
            <w:shd w:fill="DE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Non</w:t>
            </w:r>
          </w:p>
        </w:tc>
        <w:tc>
          <w:tcPr>
            <w:tcW w:type="dxa" w:w="1700"/>
            <w:shd w:fill="DE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En partie</w:t>
            </w:r>
          </w:p>
        </w:tc>
      </w:tr>
      <w:tr>
        <w:tc>
          <w:tcPr>
            <w:tcW w:type="dxa" w:w="5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1. La structure est-elle visible au premier coup d’œil (titres, points, hiérarchie) ?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☐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☐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☐</w:t>
            </w:r>
          </w:p>
        </w:tc>
      </w:tr>
      <w:tr>
        <w:tc>
          <w:tcPr>
            <w:tcW w:type="dxa" w:w="5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2. Voit-on des mots-clés, ou des phrases complètes recopiées ?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☐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☐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☐</w:t>
            </w:r>
          </w:p>
        </w:tc>
      </w:tr>
      <w:tr>
        <w:tc>
          <w:tcPr>
            <w:tcW w:type="dxa" w:w="5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3. Y a-t-il des abréviations, des symboles, des flèches ?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☐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☐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☐</w:t>
            </w:r>
          </w:p>
        </w:tc>
      </w:tr>
      <w:tr>
        <w:tc>
          <w:tcPr>
            <w:tcW w:type="dxa" w:w="5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4. Reste-t-il une marge ou un espace disponible pour compléter plus tard ?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☐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☐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☐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hd w:fill="F2F2F2" w:val="clear"/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Test d’exploitabilité (30 secondes chrono) : </w:t>
      </w:r>
      <w:r>
        <w:rPr>
          <w:rFonts w:ascii="Calibri" w:cs="Calibri" w:eastAsia="Calibri" w:hAnsi="Calibri"/>
          <w:sz w:val="22"/>
          <w:szCs w:val="22"/>
        </w:rPr>
        <w:t xml:space="preserve">dans les notes que vous avez sous les yeux, retrouvez les trois idées principales du mini-cours.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Idée 1 : _________________________________________________________________________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Idée 2 : _________________________________________________________________________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Idée 3 : _________________________________________________________________________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Verdict : </w:t>
      </w:r>
      <w:r>
        <w:rPr>
          <w:rFonts w:ascii="Calibri" w:cs="Calibri" w:eastAsia="Calibri" w:hAnsi="Calibri"/>
          <w:sz w:val="22"/>
          <w:szCs w:val="22"/>
        </w:rPr>
        <w:t xml:space="preserve">j’ai retrouvé les 3 idées en 30 secondes ☐ oui ☐ non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Le principe que je retiens pour améliorer mes propres notes à l’essai 2 :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__________________________________________________________________________________</w:t>
      </w:r>
    </w:p>
    <w:p>
      <w:r>
        <w:br w:type="page"/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2E5395"/>
          <w:sz w:val="20"/>
          <w:szCs w:val="20"/>
        </w:rPr>
        <w:t xml:space="preserve">A2 · Support 2 · Individuel</w:t>
      </w:r>
    </w:p>
    <w:p>
      <w:pPr>
        <w:pBdr>
          <w:bottom w:val="single" w:color="1F3864" w:sz="12"/>
        </w:pBdr>
        <w:spacing w:after="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Gabarit de page de notes — marge de questions</w:t>
      </w:r>
    </w:p>
    <w:p>
      <w:pPr>
        <w:spacing w:after="160" w:before="0"/>
      </w:pPr>
      <w:r>
        <w:rPr>
          <w:rFonts w:ascii="Calibri" w:cs="Calibri" w:eastAsia="Calibri" w:hAnsi="Calibri"/>
          <w:sz w:val="20"/>
          <w:szCs w:val="20"/>
        </w:rPr>
        <w:t xml:space="preserve">Nom : ______________________________    Classe : ________    Date : ____________</w:t>
      </w:r>
    </w:p>
    <w:p>
      <w:pPr>
        <w:spacing w:after="100" w:before="0"/>
      </w:pPr>
      <w:r>
        <w:rPr>
          <w:rFonts w:ascii="Calibri" w:cs="Calibri" w:eastAsia="Calibri" w:hAnsi="Calibri"/>
          <w:sz w:val="21"/>
          <w:szCs w:val="21"/>
        </w:rPr>
        <w:t xml:space="preserve">Matière : ________________________    Titre du cours : ______________________________________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6600"/>
      </w:tblGrid>
      <w:tr>
        <w:trPr>
          <w:tblHeader/>
        </w:trPr>
        <w:tc>
          <w:tcPr>
            <w:tcW w:type="dxa" w:w="3100"/>
            <w:shd w:fill="DE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MARGE DE QUESTIONS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sz w:val="18"/>
                <w:szCs w:val="18"/>
              </w:rPr>
              <w:t xml:space="preserve">Vide pendant le cours. À remplir après : 3 questions auxquelles mes notes répondent.</w:t>
            </w:r>
          </w:p>
        </w:tc>
        <w:tc>
          <w:tcPr>
            <w:tcW w:type="dxa" w:w="6600"/>
            <w:shd w:fill="DE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MES NOTES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sz w:val="18"/>
                <w:szCs w:val="18"/>
              </w:rPr>
              <w:t xml:space="preserve">1. Structurer (titres, hiérarchie visible)  ·  2. Abréger (mots-clés, symboles)  ·  3. Jamais de phrases complètes.</w:t>
            </w:r>
          </w:p>
        </w:tc>
      </w:tr>
      <w:tr>
        <w:tc>
          <w:tcPr>
            <w:tcW w:type="dxa" w:w="3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9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  <w:p>
            <w:pPr>
              <w:spacing w:after="19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  <w:p>
            <w:pPr>
              <w:spacing w:after="19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  <w:p>
            <w:pPr>
              <w:spacing w:after="19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  <w:p>
            <w:pPr>
              <w:spacing w:after="19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  <w:p>
            <w:pPr>
              <w:spacing w:after="19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  <w:p>
            <w:pPr>
              <w:spacing w:after="19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  <w:p>
            <w:pPr>
              <w:spacing w:after="19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  <w:p>
            <w:pPr>
              <w:spacing w:after="19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  <w:p>
            <w:pPr>
              <w:spacing w:after="19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  <w:p>
            <w:pPr>
              <w:spacing w:after="19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  <w:p>
            <w:pPr>
              <w:spacing w:after="19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  <w:p>
            <w:pPr>
              <w:spacing w:after="19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  <w:p>
            <w:pPr>
              <w:spacing w:after="19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  <w:p>
            <w:pPr>
              <w:spacing w:after="19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  <w:p>
            <w:pPr>
              <w:spacing w:after="19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  <w:p>
            <w:pPr>
              <w:spacing w:after="19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  <w:p>
            <w:pPr>
              <w:spacing w:after="19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  <w:p>
            <w:pPr>
              <w:spacing w:after="19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6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9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  <w:p>
            <w:pPr>
              <w:spacing w:after="19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  <w:p>
            <w:pPr>
              <w:spacing w:after="19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  <w:p>
            <w:pPr>
              <w:spacing w:after="19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  <w:p>
            <w:pPr>
              <w:spacing w:after="19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  <w:p>
            <w:pPr>
              <w:spacing w:after="19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  <w:p>
            <w:pPr>
              <w:spacing w:after="19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  <w:p>
            <w:pPr>
              <w:spacing w:after="19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  <w:p>
            <w:pPr>
              <w:spacing w:after="19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  <w:p>
            <w:pPr>
              <w:spacing w:after="19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  <w:p>
            <w:pPr>
              <w:spacing w:after="19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  <w:p>
            <w:pPr>
              <w:spacing w:after="19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  <w:p>
            <w:pPr>
              <w:spacing w:after="19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  <w:p>
            <w:pPr>
              <w:spacing w:after="19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  <w:p>
            <w:pPr>
              <w:spacing w:after="19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  <w:p>
            <w:pPr>
              <w:spacing w:after="19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  <w:p>
            <w:pPr>
              <w:spacing w:after="19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  <w:p>
            <w:pPr>
              <w:spacing w:after="19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  <w:p>
            <w:pPr>
              <w:spacing w:after="19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1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L’ESSENTIEL EN UNE PHRASE</w:t>
            </w:r>
          </w:p>
        </w:tc>
        <w:tc>
          <w:tcPr>
            <w:tcW w:type="dxa" w:w="6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6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</w:tbl>
    <w:p>
      <w:pPr>
        <w:spacing w:after="12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Pour s’interroger : </w:t>
      </w:r>
      <w:r>
        <w:rPr>
          <w:rFonts w:ascii="Calibri" w:cs="Calibri" w:eastAsia="Calibri" w:hAnsi="Calibri"/>
          <w:sz w:val="20"/>
          <w:szCs w:val="20"/>
        </w:rPr>
        <w:t xml:space="preserve">cacher la colonne de droite, répondre de tête aux questions de la marge, vérifier.</w:t>
      </w:r>
    </w:p>
    <w:p>
      <w:r>
        <w:br w:type="page"/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2E5395"/>
          <w:sz w:val="20"/>
          <w:szCs w:val="20"/>
        </w:rPr>
        <w:t xml:space="preserve">A2 · Support 3 · Individuel · 10 minutes</w:t>
      </w:r>
    </w:p>
    <w:p>
      <w:pPr>
        <w:pBdr>
          <w:bottom w:val="single" w:color="1F3864" w:sz="12"/>
        </w:pBdr>
        <w:spacing w:after="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Ma soirée de travail au lycée — protocole écrans v2</w:t>
      </w:r>
    </w:p>
    <w:p>
      <w:pPr>
        <w:spacing w:after="160" w:before="0"/>
      </w:pPr>
      <w:r>
        <w:rPr>
          <w:rFonts w:ascii="Calibri" w:cs="Calibri" w:eastAsia="Calibri" w:hAnsi="Calibri"/>
          <w:sz w:val="20"/>
          <w:szCs w:val="20"/>
        </w:rPr>
        <w:t xml:space="preserve">Nom : ______________________________    Classe : ________    Date : ____________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Étape 1 (4 min) · L’audit : ma dernière soirée de travail, telle qu’elle a vraiment eu lieu.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400"/>
        <w:gridCol w:w="2200"/>
        <w:gridCol w:w="2600"/>
      </w:tblGrid>
      <w:tr>
        <w:trPr>
          <w:tblHeader/>
        </w:trPr>
        <w:tc>
          <w:tcPr>
            <w:tcW w:type="dxa" w:w="1500"/>
            <w:shd w:fill="DE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Heure</w:t>
            </w:r>
          </w:p>
        </w:tc>
        <w:tc>
          <w:tcPr>
            <w:tcW w:type="dxa" w:w="3400"/>
            <w:shd w:fill="DE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Ce que je faisais</w:t>
            </w:r>
          </w:p>
        </w:tc>
        <w:tc>
          <w:tcPr>
            <w:tcW w:type="dxa" w:w="2200"/>
            <w:shd w:fill="DE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Où (lieu)</w:t>
            </w:r>
          </w:p>
        </w:tc>
        <w:tc>
          <w:tcPr>
            <w:tcW w:type="dxa" w:w="2600"/>
            <w:shd w:fill="DE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Écrans et interruptions</w:t>
            </w:r>
          </w:p>
        </w:tc>
      </w:tr>
      <w:t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17 h – 18 h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18 h – 19 h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19 h – 20 h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20 h – 21 h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21 h – 22 h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22 h – 23 h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120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Mes deux principaux voleurs d’attention ce soir-là : </w:t>
      </w:r>
      <w:r>
        <w:rPr>
          <w:rFonts w:ascii="Calibri" w:cs="Calibri" w:eastAsia="Calibri" w:hAnsi="Calibri"/>
          <w:sz w:val="22"/>
          <w:szCs w:val="22"/>
        </w:rPr>
        <w:t xml:space="preserve">1. ____________________________  2. ____________________________</w:t>
      </w:r>
    </w:p>
    <w:p>
      <w:pPr>
        <w:spacing w:after="12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Étape 2 (6 min) · Mon protocole écrans, version lycée.</w:t>
      </w:r>
      <w:r>
        <w:rPr>
          <w:rFonts w:ascii="Calibri" w:cs="Calibri" w:eastAsia="Calibri" w:hAnsi="Calibri"/>
          <w:sz w:val="22"/>
          <w:szCs w:val="22"/>
        </w:rPr>
        <w:t xml:space="preserve"> Trois règles maximum, vérifiables, avec les pauses prévues dedans. Si j’ai un protocole de 3e (séance A1) dans mon carnet : je le mets à jour ici.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50"/>
        <w:gridCol w:w="4850"/>
      </w:tblGrid>
      <w:tr>
        <w:trPr>
          <w:tblHeader/>
        </w:trPr>
        <w:tc>
          <w:tcPr>
            <w:tcW w:type="dxa" w:w="4850"/>
            <w:shd w:fill="DE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Quand… (déclencheur précis)</w:t>
            </w:r>
          </w:p>
        </w:tc>
        <w:tc>
          <w:tcPr>
            <w:tcW w:type="dxa" w:w="4850"/>
            <w:shd w:fill="DE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… alors (action précise et vérifiable)</w:t>
            </w:r>
          </w:p>
        </w:tc>
      </w:tr>
      <w:tr>
        <w:tc>
          <w:tcPr>
            <w:tcW w:type="dxa" w:w="48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Quand ______________________________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____________________________________,</w:t>
            </w:r>
          </w:p>
        </w:tc>
        <w:tc>
          <w:tcPr>
            <w:tcW w:type="dxa" w:w="48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alors ______________________________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____________________________________.</w:t>
            </w:r>
          </w:p>
        </w:tc>
      </w:tr>
      <w:tr>
        <w:tc>
          <w:tcPr>
            <w:tcW w:type="dxa" w:w="48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Quand ______________________________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____________________________________,</w:t>
            </w:r>
          </w:p>
        </w:tc>
        <w:tc>
          <w:tcPr>
            <w:tcW w:type="dxa" w:w="48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alors ______________________________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____________________________________.</w:t>
            </w:r>
          </w:p>
        </w:tc>
      </w:tr>
      <w:tr>
        <w:tc>
          <w:tcPr>
            <w:tcW w:type="dxa" w:w="48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Quand ______________________________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____________________________________,</w:t>
            </w:r>
          </w:p>
        </w:tc>
        <w:tc>
          <w:tcPr>
            <w:tcW w:type="dxa" w:w="48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alors ______________________________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____________________________________.</w:t>
            </w:r>
          </w:p>
        </w:tc>
      </w:tr>
    </w:tbl>
    <w:p>
      <w:pPr>
        <w:shd w:fill="F2F2F2" w:val="clear"/>
        <w:spacing w:after="12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Exemples de règles tenables : </w:t>
      </w:r>
      <w:r>
        <w:rPr>
          <w:rFonts w:ascii="Calibri" w:cs="Calibri" w:eastAsia="Calibri" w:hAnsi="Calibri"/>
          <w:sz w:val="20"/>
          <w:szCs w:val="20"/>
        </w:rPr>
        <w:t xml:space="preserve">« Quand je commence à travailler, alors mon téléphone est en mode avion, hors de la chambre. » · « Quand je fais une pause, alors je mets un minuteur de 10 minutes avant de reprendre. » · « Quand je travaille sur ordinateur, alors un seul onglet ouvert, notifications coupées. »</w:t>
      </w:r>
    </w:p>
    <w:p>
      <w:pPr>
        <w:shd w:fill="F2F2F2" w:val="clear"/>
        <w:spacing w:after="12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Règles interdites (héroïques, donc mortes) : </w:t>
      </w:r>
      <w:r>
        <w:rPr>
          <w:rFonts w:ascii="Calibri" w:cs="Calibri" w:eastAsia="Calibri" w:hAnsi="Calibri"/>
          <w:sz w:val="20"/>
          <w:szCs w:val="20"/>
        </w:rPr>
        <w:t xml:space="preserve">« plus jamais de téléphone », « je ne ferai plus de pause », « je travaillerai plus ».</w:t>
      </w:r>
    </w:p>
    <w:p>
      <w:pPr>
        <w:spacing w:after="120" w:before="100"/>
      </w:pPr>
      <w:r>
        <w:rPr>
          <w:rFonts w:ascii="Calibri" w:cs="Calibri" w:eastAsia="Calibri" w:hAnsi="Calibri"/>
          <w:sz w:val="22"/>
          <w:szCs w:val="22"/>
        </w:rPr>
        <w:t xml:space="preserve">Signature : ______________________          Date : ______________</w:t>
      </w:r>
    </w:p>
    <w:p>
      <w:r>
        <w:br w:type="page"/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2E5395"/>
          <w:sz w:val="20"/>
          <w:szCs w:val="20"/>
        </w:rPr>
        <w:t xml:space="preserve">A2 · Support 4 · Trace écrite — à coller dans le carnet de méthodes</w:t>
      </w:r>
    </w:p>
    <w:p>
      <w:pPr>
        <w:pBdr>
          <w:bottom w:val="single" w:color="1F3864" w:sz="12"/>
        </w:pBdr>
        <w:spacing w:after="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Prendre des notes qui servent — pilier Attention</w:t>
      </w:r>
    </w:p>
    <w:p>
      <w:pPr>
        <w:spacing w:after="160" w:before="0"/>
      </w:pPr>
      <w:r>
        <w:rPr>
          <w:rFonts w:ascii="Calibri" w:cs="Calibri" w:eastAsia="Calibri" w:hAnsi="Calibri"/>
          <w:sz w:val="20"/>
          <w:szCs w:val="20"/>
        </w:rPr>
        <w:t xml:space="preserve">Nom : ______________________________    Classe : ________    Date : ____________</w:t>
      </w:r>
    </w:p>
    <w:p>
      <w:pPr>
        <w:shd w:fill="DEEAF6" w:val="clear"/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Pilier 1 · Attention :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« Mon cerveau n’apprend que ce qu’il regarde vraiment. »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Les 3 principes de mes notes :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1. Structurer : titres, hiérarchie visible au premier coup d’œil.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2. Abréger : mots-clés, symboles, flèches — jamais de phrases complètes.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3. Garder une marge de questions : vide pendant le cours, 3 questions après ; pour réviser, je cache mes notes et je réponds de tête.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Mon protocole écrans v2 (recopié du support 3) :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1. Quand ___________________________________, alors ___________________________________.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2. Quand ___________________________________, alors ___________________________________.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3. Quand ___________________________________, alors ___________________________________.</w:t>
      </w:r>
    </w:p>
    <w:p>
      <w:pPr>
        <w:spacing w:after="12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Mon engagement 7 jours : </w:t>
      </w:r>
      <w:r>
        <w:rPr>
          <w:rFonts w:ascii="Calibri" w:cs="Calibri" w:eastAsia="Calibri" w:hAnsi="Calibri"/>
          <w:sz w:val="22"/>
          <w:szCs w:val="22"/>
        </w:rPr>
        <w:t xml:space="preserve">j’applique le gabarit de notes dans la matière suivante : ____________________ à chaque cours, et je tiens mon protocole écrans chaque soir de travail.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900"/>
        <w:gridCol w:w="900"/>
        <w:gridCol w:w="900"/>
        <w:gridCol w:w="900"/>
        <w:gridCol w:w="900"/>
        <w:gridCol w:w="900"/>
        <w:gridCol w:w="900"/>
      </w:tblGrid>
      <w:tr>
        <w:trPr>
          <w:tblHeader/>
        </w:trPr>
        <w:tc>
          <w:tcPr>
            <w:tcW w:type="dxa" w:w="3400"/>
            <w:shd w:fill="DE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Je coche chaque jour tenu</w:t>
            </w:r>
          </w:p>
        </w:tc>
        <w:tc>
          <w:tcPr>
            <w:tcW w:type="dxa" w:w="900"/>
            <w:shd w:fill="DE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J1</w:t>
            </w:r>
          </w:p>
        </w:tc>
        <w:tc>
          <w:tcPr>
            <w:tcW w:type="dxa" w:w="900"/>
            <w:shd w:fill="DE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J2</w:t>
            </w:r>
          </w:p>
        </w:tc>
        <w:tc>
          <w:tcPr>
            <w:tcW w:type="dxa" w:w="900"/>
            <w:shd w:fill="DE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J3</w:t>
            </w:r>
          </w:p>
        </w:tc>
        <w:tc>
          <w:tcPr>
            <w:tcW w:type="dxa" w:w="900"/>
            <w:shd w:fill="DE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J4</w:t>
            </w:r>
          </w:p>
        </w:tc>
        <w:tc>
          <w:tcPr>
            <w:tcW w:type="dxa" w:w="900"/>
            <w:shd w:fill="DE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J5</w:t>
            </w:r>
          </w:p>
        </w:tc>
        <w:tc>
          <w:tcPr>
            <w:tcW w:type="dxa" w:w="900"/>
            <w:shd w:fill="DE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J6</w:t>
            </w:r>
          </w:p>
        </w:tc>
        <w:tc>
          <w:tcPr>
            <w:tcW w:type="dxa" w:w="900"/>
            <w:shd w:fill="DE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J7</w:t>
            </w:r>
          </w:p>
        </w:tc>
      </w:tr>
      <w:t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Gabarit de notes utilisé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☐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☐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☐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☐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☐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☐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☐</w:t>
            </w:r>
          </w:p>
        </w:tc>
      </w:tr>
      <w:t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Protocole écrans tenu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☐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☐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☐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☐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☐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☐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☐</w:t>
            </w:r>
          </w:p>
        </w:tc>
      </w:tr>
    </w:tbl>
    <w:p>
      <w:pPr>
        <w:spacing w:after="120" w:before="10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Météo du transfert à la prochaine vie de classe :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engagement tenu au moins 5 jours sur 7 ? ☐ oui ☐ non · Mon obstacle : ______________________ · Mon astuce : ______________________</w:t>
      </w:r>
    </w:p>
    <w:sectPr>
      <w:pgSz w:w="11906" w:h="16838" w:orient="portrait"/>
      <w:pgMar w:top="800" w:right="1000" w:bottom="8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2026-07-13T21:56:03.761Z</dcterms:created>
  <dcterms:modified xsi:type="dcterms:W3CDTF">2026-07-13T21:56:03.762Z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