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before="0" w:after="0"/>
        <w:rPr/>
      </w:pPr>
      <w:r>
        <w:rPr/>
      </w:r>
    </w:p>
    <w:tbl>
      <w:tblPr>
        <w:tblW w:w="9464" w:type="dxa"/>
        <w:jc w:val="left"/>
        <w:tblInd w:w="0" w:type="dxa"/>
        <w:tblBorders>
          <w:top w:val="single" w:sz="4" w:space="0" w:color="00000A"/>
          <w:bottom w:val="single" w:sz="4" w:space="0" w:color="00000A"/>
          <w:insideH w:val="single" w:sz="4" w:space="0" w:color="00000A"/>
        </w:tblBorders>
        <w:tblCellMar>
          <w:top w:w="0" w:type="dxa"/>
          <w:left w:w="108" w:type="dxa"/>
          <w:bottom w:w="0" w:type="dxa"/>
          <w:right w:w="108" w:type="dxa"/>
        </w:tblCellMar>
        <w:tblLook w:lastRow="0" w:firstRow="1" w:lastColumn="0" w:firstColumn="1" w:val="04a0" w:noHBand="0" w:noVBand="1"/>
      </w:tblPr>
      <w:tblGrid>
        <w:gridCol w:w="9464"/>
      </w:tblGrid>
      <w:tr>
        <w:trPr>
          <w:trHeight w:val="755" w:hRule="atLeast"/>
        </w:trPr>
        <w:tc>
          <w:tcPr>
            <w:tcW w:w="9464" w:type="dxa"/>
            <w:tcBorders>
              <w:top w:val="single" w:sz="4" w:space="0" w:color="00000A"/>
              <w:bottom w:val="single" w:sz="4" w:space="0" w:color="00000A"/>
              <w:insideH w:val="single" w:sz="4" w:space="0" w:color="00000A"/>
            </w:tcBorders>
            <w:shd w:fill="auto" w:val="clear"/>
          </w:tcPr>
          <w:p>
            <w:pPr>
              <w:pStyle w:val="Heading1"/>
              <w:bidi w:val="0"/>
              <w:spacing w:before="0" w:after="0"/>
              <w:rPr/>
            </w:pPr>
            <w:r>
              <w:rPr>
                <w:lang w:val="en-GB"/>
              </w:rPr>
              <w:t>AIA Part 2 - pitch</w:t>
            </w:r>
          </w:p>
        </w:tc>
      </w:tr>
    </w:tbl>
    <w:p>
      <w:pPr>
        <w:pStyle w:val="Normal"/>
        <w:bidi w:val="0"/>
        <w:spacing w:before="0" w:after="0"/>
        <w:rPr/>
      </w:pPr>
      <w:r>
        <w:rPr/>
      </w:r>
    </w:p>
    <w:p>
      <w:pPr>
        <w:pStyle w:val="Heading2"/>
        <w:bidi w:val="0"/>
        <w:spacing w:before="0" w:after="0"/>
        <w:rPr/>
      </w:pPr>
      <w:r>
        <w:rPr/>
        <w:t>Team</w:t>
      </w:r>
    </w:p>
    <w:p>
      <w:pPr>
        <w:pStyle w:val="Normal"/>
        <w:bidi w:val="0"/>
        <w:spacing w:before="0" w:after="0"/>
        <w:rPr/>
      </w:pPr>
      <w:r>
        <w:rPr/>
      </w:r>
    </w:p>
    <w:p>
      <w:pPr>
        <w:pStyle w:val="Normal"/>
        <w:bidi w:val="0"/>
        <w:spacing w:before="0" w:after="0"/>
        <w:rPr/>
      </w:pPr>
      <w:r>
        <w:rPr/>
        <w:t>Team B:</w:t>
      </w:r>
    </w:p>
    <w:p>
      <w:pPr>
        <w:pStyle w:val="Normal"/>
        <w:numPr>
          <w:ilvl w:val="0"/>
          <w:numId w:val="1"/>
        </w:numPr>
        <w:bidi w:val="0"/>
        <w:spacing w:before="0" w:after="0"/>
        <w:rPr/>
      </w:pPr>
      <w:r>
        <w:rPr/>
        <w:t>P4048819 - Daniel Boden</w:t>
      </w:r>
    </w:p>
    <w:p>
      <w:pPr>
        <w:pStyle w:val="Normal"/>
        <w:numPr>
          <w:ilvl w:val="0"/>
          <w:numId w:val="1"/>
        </w:numPr>
        <w:bidi w:val="0"/>
        <w:spacing w:before="0" w:after="0"/>
        <w:rPr/>
      </w:pPr>
      <w:r>
        <w:rPr/>
        <w:t>P4261930 - Dean Duff</w:t>
      </w:r>
    </w:p>
    <w:p>
      <w:pPr>
        <w:pStyle w:val="Normal"/>
        <w:numPr>
          <w:ilvl w:val="0"/>
          <w:numId w:val="1"/>
        </w:numPr>
        <w:bidi w:val="0"/>
        <w:spacing w:before="0" w:after="0"/>
        <w:rPr/>
      </w:pPr>
      <w:r>
        <w:rPr/>
        <w:t>P4048801 - Jo Humphreys</w:t>
      </w:r>
    </w:p>
    <w:p>
      <w:pPr>
        <w:pStyle w:val="Normal"/>
        <w:bidi w:val="0"/>
        <w:spacing w:before="0" w:after="0"/>
        <w:rPr/>
      </w:pPr>
      <w:r>
        <w:rPr/>
      </w:r>
    </w:p>
    <w:p>
      <w:pPr>
        <w:pStyle w:val="Normal"/>
        <w:bidi w:val="0"/>
        <w:spacing w:before="0" w:after="0"/>
        <w:rPr/>
      </w:pPr>
      <w:r>
        <w:rPr/>
      </w:r>
    </w:p>
    <w:p>
      <w:pPr>
        <w:pStyle w:val="Normal"/>
        <w:bidi w:val="0"/>
        <w:spacing w:before="0" w:after="0"/>
        <w:rPr>
          <w:rFonts w:ascii="Verdana" w:hAnsi="Verdana" w:eastAsia="Times New Roman" w:cs="Times New Roman"/>
          <w:b/>
          <w:b/>
          <w:bCs w:val="false"/>
          <w:color w:val="1F497D"/>
          <w:kern w:val="2"/>
          <w:sz w:val="20"/>
          <w:szCs w:val="26"/>
          <w:lang w:val="en-GB"/>
        </w:rPr>
      </w:pPr>
      <w:r>
        <w:rPr>
          <w:rFonts w:eastAsia="Times New Roman" w:cs="Times New Roman"/>
          <w:b/>
          <w:bCs w:val="false"/>
          <w:color w:val="1F497D"/>
          <w:kern w:val="2"/>
          <w:sz w:val="20"/>
          <w:szCs w:val="26"/>
          <w:lang w:val="en-GB"/>
        </w:rPr>
        <w:t>Title</w:t>
      </w:r>
    </w:p>
    <w:p>
      <w:pPr>
        <w:pStyle w:val="Normal"/>
        <w:bidi w:val="0"/>
        <w:spacing w:before="0" w:after="0"/>
        <w:rPr>
          <w:rFonts w:ascii="Verdana" w:hAnsi="Verdana" w:cs="Times New Roman"/>
          <w:color w:val="00000A"/>
        </w:rPr>
      </w:pPr>
      <w:r>
        <w:rPr/>
      </w:r>
    </w:p>
    <w:p>
      <w:pPr>
        <w:pStyle w:val="Normal"/>
        <w:bidi w:val="0"/>
        <w:spacing w:before="0" w:after="0"/>
        <w:rPr/>
      </w:pPr>
      <w:r>
        <w:rPr>
          <w:rFonts w:cs="Times New Roman"/>
          <w:color w:val="00000A"/>
        </w:rPr>
        <w:t>A Comparative Analysis of Inference Mechanisms Applied to Solving the Rush Hour Board Game.</w:t>
      </w:r>
    </w:p>
    <w:p>
      <w:pPr>
        <w:pStyle w:val="Normal"/>
        <w:bidi w:val="0"/>
        <w:spacing w:before="0" w:after="0"/>
        <w:rPr>
          <w:rFonts w:ascii="Verdana" w:hAnsi="Verdana" w:cs="Times New Roman"/>
          <w:color w:val="00000A"/>
          <w:lang w:val="en-GB"/>
        </w:rPr>
      </w:pPr>
      <w:r>
        <w:rPr/>
      </w:r>
    </w:p>
    <w:p>
      <w:pPr>
        <w:pStyle w:val="Normal"/>
        <w:bidi w:val="0"/>
        <w:spacing w:before="0" w:after="0"/>
        <w:rPr>
          <w:rFonts w:ascii="Verdana" w:hAnsi="Verdana" w:cs="Times New Roman"/>
          <w:color w:val="00000A"/>
          <w:lang w:val="en-GB"/>
        </w:rPr>
      </w:pPr>
      <w:r>
        <w:rPr/>
      </w:r>
    </w:p>
    <w:p>
      <w:pPr>
        <w:pStyle w:val="Normal"/>
        <w:bidi w:val="0"/>
        <w:spacing w:before="0" w:after="0"/>
        <w:rPr>
          <w:rFonts w:ascii="Verdana" w:hAnsi="Verdana" w:eastAsia="Times New Roman" w:cs="Times New Roman"/>
          <w:b/>
          <w:b/>
          <w:bCs w:val="false"/>
          <w:color w:val="1F497D"/>
          <w:kern w:val="2"/>
          <w:sz w:val="20"/>
          <w:szCs w:val="26"/>
          <w:lang w:val="en-GB"/>
        </w:rPr>
      </w:pPr>
      <w:r>
        <w:rPr>
          <w:rFonts w:eastAsia="Times New Roman" w:cs="Times New Roman"/>
          <w:b/>
          <w:bCs w:val="false"/>
          <w:color w:val="1F497D"/>
          <w:kern w:val="2"/>
          <w:sz w:val="20"/>
          <w:szCs w:val="26"/>
          <w:lang w:val="en-GB"/>
        </w:rPr>
        <w:t>Focus</w:t>
      </w:r>
    </w:p>
    <w:p>
      <w:pPr>
        <w:pStyle w:val="ListParagraph"/>
        <w:bidi w:val="0"/>
        <w:spacing w:before="0" w:after="0"/>
        <w:ind w:hanging="0"/>
        <w:rPr/>
      </w:pPr>
      <w:r>
        <w:rPr/>
      </w:r>
    </w:p>
    <w:p>
      <w:pPr>
        <w:pStyle w:val="ListParagraph"/>
        <w:bidi w:val="0"/>
        <w:spacing w:before="0" w:after="0"/>
        <w:ind w:hanging="0"/>
        <w:rPr/>
      </w:pPr>
      <w:r>
        <w:rPr/>
        <w:t>A comparative analysis of two or more inference mechanisms, which are utilised to solve a puzzle similar to Nobuyuki “Nob” Yoshigahara’s board game Rush Hour, noting their efficiencies and shortcomings as well as comparing the results of the application of each algorithm to a variety of puzzles, within a wide range of sizes and complexities. From the aforementioned comparison, it may be possible to determine the ideal algorithm of the two for the puzzle format.</w:t>
      </w:r>
    </w:p>
    <w:p>
      <w:pPr>
        <w:pStyle w:val="Normal"/>
        <w:bidi w:val="0"/>
        <w:spacing w:before="0" w:after="0"/>
        <w:ind w:hanging="0"/>
        <w:rPr/>
      </w:pPr>
      <w:r>
        <w:rPr/>
      </w:r>
    </w:p>
    <w:p>
      <w:pPr>
        <w:pStyle w:val="Normal"/>
        <w:bidi w:val="0"/>
        <w:spacing w:before="0" w:after="0"/>
        <w:ind w:hanging="0"/>
        <w:rPr/>
      </w:pPr>
      <w:r>
        <w:rPr/>
      </w:r>
    </w:p>
    <w:p>
      <w:pPr>
        <w:pStyle w:val="Heading4"/>
        <w:bidi w:val="0"/>
        <w:spacing w:before="0" w:after="0"/>
        <w:rPr/>
      </w:pPr>
      <w:r>
        <w:rPr/>
        <w:t>Inference Mechanisms</w:t>
      </w:r>
      <w:r>
        <w:rPr>
          <w:b w:val="false"/>
        </w:rPr>
        <w:t>:</w:t>
      </w:r>
    </w:p>
    <w:p>
      <w:pPr>
        <w:pStyle w:val="Normal"/>
        <w:bidi w:val="0"/>
        <w:spacing w:before="0" w:after="0"/>
        <w:rPr>
          <w:b w:val="false"/>
          <w:b w:val="false"/>
        </w:rPr>
      </w:pPr>
      <w:r>
        <w:rPr/>
      </w:r>
    </w:p>
    <w:p>
      <w:pPr>
        <w:pStyle w:val="ListParagraph"/>
        <w:numPr>
          <w:ilvl w:val="0"/>
          <w:numId w:val="2"/>
        </w:numPr>
        <w:bidi w:val="0"/>
        <w:spacing w:before="0" w:after="0"/>
        <w:rPr/>
      </w:pPr>
      <w:r>
        <w:rPr/>
        <w:t>A* Search - Provided by agent-domain (</w:t>
      </w:r>
      <w:hyperlink r:id="rId2">
        <w:r>
          <w:rPr>
            <w:rStyle w:val="InternetLink"/>
          </w:rPr>
          <w:t>http://s573859921.websitehome.co.uk/pub/clj/tools/Astar-search(2a).clj)</w:t>
        </w:r>
      </w:hyperlink>
    </w:p>
    <w:p>
      <w:pPr>
        <w:pStyle w:val="ListParagraph"/>
        <w:numPr>
          <w:ilvl w:val="0"/>
          <w:numId w:val="2"/>
        </w:numPr>
        <w:bidi w:val="0"/>
        <w:spacing w:before="0" w:after="0"/>
        <w:rPr/>
      </w:pPr>
      <w:r>
        <w:rPr/>
        <w:t>Planner Algorithm – Provided by agent-domain (</w:t>
      </w:r>
      <w:hyperlink r:id="rId3">
        <w:r>
          <w:rPr>
            <w:rStyle w:val="InternetLink"/>
          </w:rPr>
          <w:t>http://s573859921.websitehome.co.uk/pub/clj/tools/planner(1a).clj</w:t>
        </w:r>
      </w:hyperlink>
      <w:r>
        <w:rPr/>
        <w:t>)</w:t>
        <w:tab/>
      </w:r>
    </w:p>
    <w:p>
      <w:pPr>
        <w:pStyle w:val="ListParagraph"/>
        <w:numPr>
          <w:ilvl w:val="0"/>
          <w:numId w:val="2"/>
        </w:numPr>
        <w:bidi w:val="0"/>
        <w:spacing w:before="0" w:after="0"/>
        <w:rPr/>
      </w:pPr>
      <w:r>
        <w:rPr/>
        <w:t>Additional standard Breadth-first and Depth-first search algorithms, time permitting, to support further analysis.</w:t>
      </w:r>
    </w:p>
    <w:p>
      <w:pPr>
        <w:pStyle w:val="Normal"/>
        <w:bidi w:val="0"/>
        <w:spacing w:before="0" w:after="0"/>
        <w:rPr/>
      </w:pPr>
      <w:r>
        <w:rPr/>
      </w:r>
    </w:p>
    <w:p>
      <w:pPr>
        <w:pStyle w:val="Normal"/>
        <w:bidi w:val="0"/>
        <w:spacing w:before="0" w:after="0"/>
        <w:rPr/>
      </w:pPr>
      <w:r>
        <w:rPr/>
      </w:r>
    </w:p>
    <w:p>
      <w:pPr>
        <w:pStyle w:val="Heading4"/>
        <w:bidi w:val="0"/>
        <w:spacing w:before="0" w:after="0"/>
        <w:rPr/>
      </w:pPr>
      <w:r>
        <w:rPr/>
        <w:t>Performance Metrics</w:t>
      </w:r>
      <w:r>
        <w:rPr>
          <w:b w:val="false"/>
        </w:rPr>
        <w:t>:</w:t>
      </w:r>
    </w:p>
    <w:p>
      <w:pPr>
        <w:pStyle w:val="Normal"/>
        <w:bidi w:val="0"/>
        <w:spacing w:before="0" w:after="0"/>
        <w:rPr>
          <w:b w:val="false"/>
          <w:b w:val="false"/>
        </w:rPr>
      </w:pPr>
      <w:r>
        <w:rPr/>
      </w:r>
    </w:p>
    <w:p>
      <w:pPr>
        <w:pStyle w:val="ListParagraph"/>
        <w:numPr>
          <w:ilvl w:val="0"/>
          <w:numId w:val="3"/>
        </w:numPr>
        <w:bidi w:val="0"/>
        <w:spacing w:before="0" w:after="0"/>
        <w:rPr/>
      </w:pPr>
      <w:r>
        <w:rPr/>
        <w:t>Time taken to find a solution that leads to the goal state.</w:t>
      </w:r>
    </w:p>
    <w:p>
      <w:pPr>
        <w:pStyle w:val="ListParagraph"/>
        <w:numPr>
          <w:ilvl w:val="0"/>
          <w:numId w:val="3"/>
        </w:numPr>
        <w:bidi w:val="0"/>
        <w:spacing w:before="0" w:after="0"/>
        <w:rPr/>
      </w:pPr>
      <w:r>
        <w:rPr/>
        <w:t>Steps involved in solution found (Efficiency).</w:t>
      </w:r>
    </w:p>
    <w:p>
      <w:pPr>
        <w:pStyle w:val="ListParagraph"/>
        <w:numPr>
          <w:ilvl w:val="0"/>
          <w:numId w:val="3"/>
        </w:numPr>
        <w:bidi w:val="0"/>
        <w:spacing w:before="0" w:after="0"/>
        <w:rPr/>
      </w:pPr>
      <w:r>
        <w:rPr/>
        <w:t>Possible RAM usage for each mechanism (Time permitting).</w:t>
      </w:r>
    </w:p>
    <w:p>
      <w:pPr>
        <w:pStyle w:val="Normal"/>
        <w:bidi w:val="0"/>
        <w:spacing w:before="0" w:after="0"/>
        <w:rPr/>
      </w:pPr>
      <w:r>
        <w:rPr/>
      </w:r>
    </w:p>
    <w:p>
      <w:pPr>
        <w:pStyle w:val="Normal"/>
        <w:bidi w:val="0"/>
        <w:spacing w:before="0" w:after="0"/>
        <w:rPr/>
      </w:pPr>
      <w:r>
        <w:rPr/>
      </w:r>
    </w:p>
    <w:p>
      <w:pPr>
        <w:pStyle w:val="Heading3"/>
        <w:bidi w:val="0"/>
        <w:spacing w:before="0" w:after="0"/>
        <w:rPr/>
      </w:pPr>
      <w:r>
        <w:rPr>
          <w:lang w:val="en-GB"/>
        </w:rPr>
        <w:t>Experimental Brief</w:t>
      </w:r>
    </w:p>
    <w:p>
      <w:pPr>
        <w:pStyle w:val="Normal"/>
        <w:bidi w:val="0"/>
        <w:spacing w:before="0" w:after="0"/>
        <w:rPr>
          <w:lang w:val="en-GB"/>
        </w:rPr>
      </w:pPr>
      <w:r>
        <w:rPr/>
      </w:r>
    </w:p>
    <w:p>
      <w:pPr>
        <w:pStyle w:val="Normal"/>
        <w:bidi w:val="0"/>
        <w:spacing w:before="0" w:after="0"/>
        <w:rPr/>
      </w:pPr>
      <w:r>
        <w:rPr/>
        <w:t>The experiment consists of a slider type puzzle with the theme of a crowded car park, from which a vehicle must exit. However, the crowded nature of the car park has led to several other vehicles blocking the exit. These vehicles most be moved out of the way to allow the player vehicle to leave, but they are in turn obstructed themselves. Thus, the player must rearrange the car park with a number of constraints in mind in order to leave.</w:t>
      </w:r>
    </w:p>
    <w:p>
      <w:pPr>
        <w:pStyle w:val="Normal"/>
        <w:bidi w:val="0"/>
        <w:spacing w:before="0" w:after="0"/>
        <w:rPr/>
      </w:pPr>
      <w:r>
        <w:rPr/>
      </w:r>
    </w:p>
    <w:p>
      <w:pPr>
        <w:pStyle w:val="Normal"/>
        <w:bidi w:val="0"/>
        <w:spacing w:before="0" w:after="0"/>
        <w:rPr/>
      </w:pPr>
      <w:r>
        <w:rPr/>
      </w:r>
    </w:p>
    <w:p>
      <w:pPr>
        <w:pStyle w:val="Heading4"/>
        <w:bidi w:val="0"/>
        <w:spacing w:before="0" w:after="0"/>
        <w:rPr/>
      </w:pPr>
      <w:r>
        <w:rPr/>
        <w:t>Netlogo:</w:t>
      </w:r>
    </w:p>
    <w:p>
      <w:pPr>
        <w:pStyle w:val="Normal"/>
        <w:bidi w:val="0"/>
        <w:spacing w:before="0" w:after="0"/>
        <w:rPr/>
      </w:pPr>
      <w:r>
        <w:rPr/>
      </w:r>
    </w:p>
    <w:p>
      <w:pPr>
        <w:pStyle w:val="ListParagraph"/>
        <w:numPr>
          <w:ilvl w:val="0"/>
          <w:numId w:val="5"/>
        </w:numPr>
        <w:bidi w:val="0"/>
        <w:spacing w:before="0" w:after="0"/>
        <w:rPr/>
      </w:pPr>
      <w:r>
        <w:rPr/>
        <w:t>Rendering the puzzle board and its pieces in a manner that makes the position and direction of each vehicle clear.</w:t>
      </w:r>
    </w:p>
    <w:p>
      <w:pPr>
        <w:pStyle w:val="ListParagraph"/>
        <w:numPr>
          <w:ilvl w:val="0"/>
          <w:numId w:val="5"/>
        </w:numPr>
        <w:bidi w:val="0"/>
        <w:spacing w:before="0" w:after="0"/>
        <w:rPr/>
      </w:pPr>
      <w:r>
        <w:rPr/>
        <w:t>Representing the various states that will be reached via each inference mechanism.</w:t>
      </w:r>
    </w:p>
    <w:p>
      <w:pPr>
        <w:pStyle w:val="ListParagraph"/>
        <w:numPr>
          <w:ilvl w:val="0"/>
          <w:numId w:val="5"/>
        </w:numPr>
        <w:bidi w:val="0"/>
        <w:spacing w:before="0" w:after="0"/>
        <w:rPr/>
      </w:pPr>
      <w:r>
        <w:rPr/>
        <w:t>Receipt of metrics recorded by the Clojure code, and displayed to the user, as well as output via BehaviorSpace that can then be passed into graphs for clear representation.</w:t>
      </w:r>
    </w:p>
    <w:p>
      <w:pPr>
        <w:pStyle w:val="ListParagraph"/>
        <w:numPr>
          <w:ilvl w:val="0"/>
          <w:numId w:val="0"/>
        </w:numPr>
        <w:bidi w:val="0"/>
        <w:spacing w:before="0" w:after="0"/>
        <w:ind w:left="1080" w:hanging="0"/>
        <w:rPr/>
      </w:pPr>
      <w:r>
        <w:rPr/>
      </w:r>
    </w:p>
    <w:p>
      <w:pPr>
        <w:pStyle w:val="Normal"/>
        <w:bidi w:val="0"/>
        <w:spacing w:before="0" w:after="0"/>
        <w:rPr/>
      </w:pPr>
      <w:r>
        <w:rPr/>
      </w:r>
    </w:p>
    <w:p>
      <w:pPr>
        <w:pStyle w:val="Heading4"/>
        <w:bidi w:val="0"/>
        <w:spacing w:before="0" w:after="0"/>
        <w:rPr/>
      </w:pPr>
      <w:r>
        <w:rPr/>
        <w:t>Clojure:</w:t>
      </w:r>
    </w:p>
    <w:p>
      <w:pPr>
        <w:pStyle w:val="Normal"/>
        <w:bidi w:val="0"/>
        <w:spacing w:before="0" w:after="0"/>
        <w:rPr/>
      </w:pPr>
      <w:r>
        <w:rPr/>
      </w:r>
    </w:p>
    <w:p>
      <w:pPr>
        <w:pStyle w:val="ListParagraph"/>
        <w:numPr>
          <w:ilvl w:val="0"/>
          <w:numId w:val="4"/>
        </w:numPr>
        <w:bidi w:val="0"/>
        <w:spacing w:before="0" w:after="0"/>
        <w:rPr/>
      </w:pPr>
      <w:r>
        <w:rPr/>
        <w:t>Obtain the world state from the NetLogo model and store it in a format that can be easily modified.</w:t>
      </w:r>
    </w:p>
    <w:p>
      <w:pPr>
        <w:pStyle w:val="ListParagraph"/>
        <w:numPr>
          <w:ilvl w:val="1"/>
          <w:numId w:val="4"/>
        </w:numPr>
        <w:bidi w:val="0"/>
        <w:spacing w:before="0" w:after="0"/>
        <w:rPr/>
      </w:pPr>
      <w:r>
        <w:rPr/>
        <w:t>Example data format: ((isa 2 vehicle) (colour 2 yellow) (x 2 (3 4)) (y 2 (6)))</w:t>
      </w:r>
    </w:p>
    <w:p>
      <w:pPr>
        <w:pStyle w:val="ListParagraph"/>
        <w:numPr>
          <w:ilvl w:val="0"/>
          <w:numId w:val="4"/>
        </w:numPr>
        <w:bidi w:val="0"/>
        <w:spacing w:before="0" w:after="0"/>
        <w:rPr/>
      </w:pPr>
      <w:r>
        <w:rPr/>
        <w:t>Define the rules of the puzzle</w:t>
      </w:r>
    </w:p>
    <w:p>
      <w:pPr>
        <w:pStyle w:val="ListParagraph"/>
        <w:numPr>
          <w:ilvl w:val="1"/>
          <w:numId w:val="4"/>
        </w:numPr>
        <w:bidi w:val="0"/>
        <w:spacing w:before="0" w:after="0"/>
        <w:rPr/>
      </w:pPr>
      <w:r>
        <w:rPr/>
        <w:t>Horizontal vehicles can only move left or right.</w:t>
      </w:r>
    </w:p>
    <w:p>
      <w:pPr>
        <w:pStyle w:val="ListParagraph"/>
        <w:numPr>
          <w:ilvl w:val="1"/>
          <w:numId w:val="4"/>
        </w:numPr>
        <w:bidi w:val="0"/>
        <w:spacing w:before="0" w:after="0"/>
        <w:rPr/>
      </w:pPr>
      <w:r>
        <w:rPr/>
        <w:t>Vertical vehicles can only move up or down.</w:t>
      </w:r>
    </w:p>
    <w:p>
      <w:pPr>
        <w:pStyle w:val="ListParagraph"/>
        <w:numPr>
          <w:ilvl w:val="1"/>
          <w:numId w:val="4"/>
        </w:numPr>
        <w:bidi w:val="0"/>
        <w:spacing w:before="0" w:after="0"/>
        <w:rPr/>
      </w:pPr>
      <w:r>
        <w:rPr/>
        <w:t>Vehicles cannot pass through one another.</w:t>
      </w:r>
    </w:p>
    <w:p>
      <w:pPr>
        <w:pStyle w:val="ListParagraph"/>
        <w:numPr>
          <w:ilvl w:val="0"/>
          <w:numId w:val="4"/>
        </w:numPr>
        <w:bidi w:val="0"/>
        <w:spacing w:before="0" w:after="0"/>
        <w:rPr/>
      </w:pPr>
      <w:r>
        <w:rPr/>
        <w:t>Record and return available metrics from the process of calculating a solution.</w:t>
      </w:r>
    </w:p>
    <w:p>
      <w:pPr>
        <w:pStyle w:val="ListParagraph"/>
        <w:bidi w:val="0"/>
        <w:spacing w:before="0" w:after="0"/>
        <w:ind w:hanging="0"/>
        <w:rPr/>
      </w:pPr>
      <w:r>
        <w:rPr/>
      </w:r>
    </w:p>
    <w:p>
      <w:pPr>
        <w:pStyle w:val="ListParagraph"/>
        <w:bidi w:val="0"/>
        <w:spacing w:before="0" w:after="0"/>
        <w:ind w:hanging="0"/>
        <w:rPr/>
      </w:pPr>
      <w:r>
        <w:rPr/>
      </w:r>
    </w:p>
    <w:p>
      <w:pPr>
        <w:pStyle w:val="Heading3"/>
        <w:bidi w:val="0"/>
        <w:spacing w:before="0" w:after="0"/>
        <w:rPr/>
      </w:pPr>
      <w:r>
        <w:rPr>
          <w:lang w:val="en-GB"/>
        </w:rPr>
        <w:t>Key features of experimental scenario</w:t>
      </w:r>
    </w:p>
    <w:p>
      <w:pPr>
        <w:pStyle w:val="Normal"/>
        <w:bidi w:val="0"/>
        <w:spacing w:before="0" w:after="0"/>
        <w:rPr>
          <w:lang w:val="en-GB"/>
        </w:rPr>
      </w:pPr>
      <w:r>
        <w:rPr/>
      </w:r>
    </w:p>
    <w:p>
      <w:pPr>
        <w:pStyle w:val="ListParagraph"/>
        <w:numPr>
          <w:ilvl w:val="0"/>
          <w:numId w:val="4"/>
        </w:numPr>
        <w:bidi w:val="0"/>
        <w:spacing w:before="0" w:after="0"/>
        <w:rPr/>
      </w:pPr>
      <w:r>
        <w:rPr/>
        <w:t>The player vehicle has to leave via the exit.</w:t>
      </w:r>
    </w:p>
    <w:p>
      <w:pPr>
        <w:pStyle w:val="ListParagraph"/>
        <w:numPr>
          <w:ilvl w:val="1"/>
          <w:numId w:val="4"/>
        </w:numPr>
        <w:bidi w:val="0"/>
        <w:spacing w:before="0" w:after="0"/>
        <w:rPr/>
      </w:pPr>
      <w:r>
        <w:rPr/>
        <w:t>Only one such exit exists.</w:t>
      </w:r>
    </w:p>
    <w:p>
      <w:pPr>
        <w:pStyle w:val="ListParagraph"/>
        <w:numPr>
          <w:ilvl w:val="0"/>
          <w:numId w:val="4"/>
        </w:numPr>
        <w:bidi w:val="0"/>
        <w:spacing w:before="0" w:after="0"/>
        <w:rPr/>
      </w:pPr>
      <w:r>
        <w:rPr/>
        <w:t>Vehicles will face one of the four cardinal directions on the board.</w:t>
      </w:r>
    </w:p>
    <w:p>
      <w:pPr>
        <w:pStyle w:val="ListParagraph"/>
        <w:numPr>
          <w:ilvl w:val="1"/>
          <w:numId w:val="4"/>
        </w:numPr>
        <w:bidi w:val="0"/>
        <w:spacing w:before="0" w:after="0"/>
        <w:rPr/>
      </w:pPr>
      <w:r>
        <w:rPr/>
        <w:t>However, these vehicles remain locked in their given orientation. They can only move back and forth, and never sideways. In addition, the vehicles can never turn.</w:t>
      </w:r>
    </w:p>
    <w:p>
      <w:pPr>
        <w:pStyle w:val="ListParagraph"/>
        <w:numPr>
          <w:ilvl w:val="1"/>
          <w:numId w:val="4"/>
        </w:numPr>
        <w:bidi w:val="0"/>
        <w:spacing w:before="0" w:after="0"/>
        <w:rPr/>
      </w:pPr>
      <w:r>
        <w:rPr/>
        <w:t>Vehicles also obstruct one another – no vehicle may pass through another like a ghost – further restricting each vehicle’s range of movement at any one time.</w:t>
      </w:r>
    </w:p>
    <w:p>
      <w:pPr>
        <w:pStyle w:val="ListParagraph"/>
        <w:numPr>
          <w:ilvl w:val="1"/>
          <w:numId w:val="4"/>
        </w:numPr>
        <w:bidi w:val="0"/>
        <w:spacing w:before="0" w:after="0"/>
        <w:rPr/>
      </w:pPr>
      <w:r>
        <w:rPr/>
        <w:t>As such, the player vehicle will always line up with and face the exit.</w:t>
      </w:r>
    </w:p>
    <w:p>
      <w:pPr>
        <w:pStyle w:val="ListParagraph"/>
        <w:numPr>
          <w:ilvl w:val="0"/>
          <w:numId w:val="4"/>
        </w:numPr>
        <w:bidi w:val="0"/>
        <w:spacing w:before="0" w:after="0"/>
        <w:rPr/>
      </w:pPr>
      <w:r>
        <w:rPr/>
        <w:t>Vehicles can vary by length, based on the board’s grid, to a minimum of 2 grid squares, but not width (which remains at a size of 1 grid square).</w:t>
      </w:r>
    </w:p>
    <w:p>
      <w:pPr>
        <w:pStyle w:val="Heading4"/>
        <w:bidi w:val="0"/>
        <w:spacing w:before="0" w:after="0"/>
        <w:ind w:hanging="0"/>
        <w:rPr>
          <w:rFonts w:eastAsia="Calibri" w:cs="Times New Roman" w:eastAsiaTheme="minorHAnsi"/>
          <w:b w:val="false"/>
          <w:b w:val="false"/>
          <w:i w:val="false"/>
          <w:i w:val="false"/>
          <w:iCs w:val="false"/>
          <w:color w:val="00000A"/>
        </w:rPr>
      </w:pPr>
      <w:r>
        <w:rPr>
          <w:rFonts w:eastAsia="Calibri" w:cs="Times New Roman" w:eastAsiaTheme="minorHAnsi"/>
          <w:b w:val="false"/>
          <w:i w:val="false"/>
          <w:iCs w:val="false"/>
          <w:color w:val="00000A"/>
        </w:rPr>
      </w:r>
    </w:p>
    <w:p>
      <w:pPr>
        <w:pStyle w:val="Normal"/>
        <w:bidi w:val="0"/>
        <w:spacing w:before="0" w:after="0"/>
        <w:ind w:hanging="0"/>
        <w:rPr>
          <w:rFonts w:eastAsia="Calibri" w:cs="Times New Roman" w:eastAsiaTheme="minorHAnsi"/>
          <w:b w:val="false"/>
          <w:b w:val="false"/>
          <w:i w:val="false"/>
          <w:i w:val="false"/>
          <w:iCs w:val="false"/>
          <w:color w:val="00000A"/>
        </w:rPr>
      </w:pPr>
      <w:r>
        <w:rPr>
          <w:rFonts w:eastAsia="Calibri" w:cs="Times New Roman" w:eastAsiaTheme="minorHAnsi"/>
          <w:b w:val="false"/>
          <w:i w:val="false"/>
          <w:iCs w:val="false"/>
          <w:color w:val="00000A"/>
        </w:rPr>
      </w:r>
    </w:p>
    <w:p>
      <w:pPr>
        <w:pStyle w:val="Heading4"/>
        <w:bidi w:val="0"/>
        <w:spacing w:before="0" w:after="0"/>
        <w:ind w:left="0" w:right="0" w:firstLine="363"/>
        <w:rPr>
          <w:rFonts w:ascii="Verdana" w:hAnsi="Verdana" w:eastAsia="" w:cs="" w:cstheme="majorBidi" w:eastAsiaTheme="majorEastAsia"/>
          <w:b/>
          <w:b/>
          <w:i/>
          <w:i/>
          <w:iCs/>
          <w:color w:val="1F4E79" w:themeColor="accent1" w:themeShade="80"/>
        </w:rPr>
      </w:pPr>
      <w:r>
        <w:rPr>
          <w:rFonts w:eastAsia="" w:cs="" w:cstheme="majorBidi" w:eastAsiaTheme="majorEastAsia"/>
          <w:b/>
          <w:i/>
          <w:iCs/>
          <w:color w:val="1F4E79" w:themeColor="accent1" w:themeShade="80"/>
        </w:rPr>
        <w:t>Extending the problem:</w:t>
      </w:r>
    </w:p>
    <w:p>
      <w:pPr>
        <w:pStyle w:val="Normal"/>
        <w:bidi w:val="0"/>
        <w:spacing w:before="0" w:after="0"/>
        <w:ind w:hanging="0"/>
        <w:rPr/>
      </w:pPr>
      <w:r>
        <w:rPr/>
      </w:r>
    </w:p>
    <w:p>
      <w:pPr>
        <w:pStyle w:val="ListParagraph"/>
        <w:numPr>
          <w:ilvl w:val="0"/>
          <w:numId w:val="4"/>
        </w:numPr>
        <w:bidi w:val="0"/>
        <w:spacing w:before="0" w:after="0"/>
        <w:rPr/>
      </w:pPr>
      <w:r>
        <w:rPr/>
        <w:t>Most implementations of this puzzle begin with a board with no static obstacles. However, the introduction of such obstacles could potentially be implemented.</w:t>
      </w:r>
    </w:p>
    <w:p>
      <w:pPr>
        <w:pStyle w:val="ListParagraph"/>
        <w:numPr>
          <w:ilvl w:val="0"/>
          <w:numId w:val="4"/>
        </w:numPr>
        <w:bidi w:val="0"/>
        <w:spacing w:before="0" w:after="0"/>
        <w:rPr/>
      </w:pPr>
      <w:r>
        <w:rPr/>
        <w:t>Variable board sizes can also be considered, as a means to testing each algorithm against larger and smaller boards and comparing the results.</w:t>
      </w:r>
    </w:p>
    <w:p>
      <w:pPr>
        <w:pStyle w:val="ListParagraph"/>
        <w:numPr>
          <w:ilvl w:val="0"/>
          <w:numId w:val="4"/>
        </w:numPr>
        <w:bidi w:val="0"/>
        <w:spacing w:before="0" w:after="0"/>
        <w:rPr/>
      </w:pPr>
      <w:r>
        <w:rPr/>
        <w:t>Variation of car layouts within a specific sized board, which not only includes new positions but also variation in vehicle density, can also be considered.</w:t>
      </w:r>
    </w:p>
    <w:p>
      <w:pPr>
        <w:pStyle w:val="ListParagraph"/>
        <w:bidi w:val="0"/>
        <w:spacing w:before="0" w:after="0"/>
        <w:ind w:left="1080" w:hanging="0"/>
        <w:rPr/>
      </w:pPr>
      <w:r>
        <w:rPr/>
      </w:r>
    </w:p>
    <w:p>
      <w:pPr>
        <w:pStyle w:val="ListParagraph"/>
        <w:bidi w:val="0"/>
        <w:spacing w:before="0" w:after="0"/>
        <w:ind w:hanging="0"/>
        <w:rPr/>
      </w:pPr>
      <w:r>
        <w:rPr/>
      </w:r>
      <w:r>
        <w:br w:type="page"/>
      </w:r>
    </w:p>
    <w:p>
      <w:pPr>
        <w:pStyle w:val="ListParagraph"/>
        <w:bidi w:val="0"/>
        <w:spacing w:before="0" w:after="0"/>
        <w:ind w:hanging="0"/>
        <w:rPr/>
      </w:pPr>
      <w:r>
        <w:rPr/>
      </w:r>
    </w:p>
    <w:p>
      <w:pPr>
        <w:pStyle w:val="Heading3"/>
        <w:bidi w:val="0"/>
        <w:spacing w:before="0" w:after="0"/>
        <w:rPr/>
      </w:pPr>
      <w:r>
        <w:rPr>
          <w:lang w:val="en-GB"/>
        </w:rPr>
        <w:t>Inference Mechanisms</w:t>
      </w:r>
    </w:p>
    <w:p>
      <w:pPr>
        <w:pStyle w:val="Normal"/>
        <w:bidi w:val="0"/>
        <w:spacing w:before="0" w:after="0"/>
        <w:rPr/>
      </w:pPr>
      <w:r>
        <w:rPr/>
      </w:r>
    </w:p>
    <w:p>
      <w:pPr>
        <w:pStyle w:val="Normal"/>
        <w:bidi w:val="0"/>
        <w:spacing w:before="0" w:after="0"/>
        <w:ind w:left="0" w:right="0" w:firstLine="363"/>
        <w:rPr/>
      </w:pPr>
      <w:r>
        <w:rPr>
          <w:rFonts w:eastAsia="" w:cs="" w:cstheme="majorBidi" w:eastAsiaTheme="majorEastAsia"/>
          <w:b/>
          <w:i/>
          <w:iCs/>
          <w:color w:val="1F4E79" w:themeColor="accent1" w:themeShade="80"/>
        </w:rPr>
        <w:t>Operators:</w:t>
      </w:r>
    </w:p>
    <w:p>
      <w:pPr>
        <w:pStyle w:val="Normal"/>
        <w:bidi w:val="0"/>
        <w:spacing w:before="0" w:after="0"/>
        <w:rPr>
          <w:rFonts w:eastAsia="" w:cs="" w:cstheme="majorBidi" w:eastAsiaTheme="majorEastAsia"/>
          <w:b/>
          <w:b/>
          <w:i/>
          <w:i/>
          <w:iCs/>
          <w:color w:val="1F4E79" w:themeColor="accent1" w:themeShade="80"/>
        </w:rPr>
      </w:pPr>
      <w:r>
        <w:rPr/>
      </w:r>
    </w:p>
    <w:p>
      <w:pPr>
        <w:pStyle w:val="ListParagraph"/>
        <w:numPr>
          <w:ilvl w:val="0"/>
          <w:numId w:val="6"/>
        </w:numPr>
        <w:bidi w:val="0"/>
        <w:spacing w:before="0" w:after="0"/>
        <w:ind w:left="1080" w:hanging="360"/>
        <w:rPr/>
      </w:pPr>
      <w:r>
        <w:rPr/>
        <w:t>(move-x &lt;vehicle number&gt; &lt;destination-x&gt;)</w:t>
      </w:r>
    </w:p>
    <w:p>
      <w:pPr>
        <w:pStyle w:val="ListParagraph"/>
        <w:numPr>
          <w:ilvl w:val="1"/>
          <w:numId w:val="6"/>
        </w:numPr>
        <w:bidi w:val="0"/>
        <w:spacing w:before="0" w:after="0"/>
        <w:ind w:left="1800" w:hanging="360"/>
        <w:rPr/>
      </w:pPr>
      <w:r>
        <w:rPr/>
        <w:t>Pre: car has only one y co-ordinate.</w:t>
      </w:r>
    </w:p>
    <w:p>
      <w:pPr>
        <w:pStyle w:val="ListParagraph"/>
        <w:numPr>
          <w:ilvl w:val="1"/>
          <w:numId w:val="6"/>
        </w:numPr>
        <w:bidi w:val="0"/>
        <w:spacing w:before="0" w:after="0"/>
        <w:ind w:left="1800" w:hanging="360"/>
        <w:rPr/>
      </w:pPr>
      <w:r>
        <w:rPr/>
        <w:t>Pre: empty space between origin-x and destination-x</w:t>
      </w:r>
    </w:p>
    <w:p>
      <w:pPr>
        <w:pStyle w:val="ListParagraph"/>
        <w:numPr>
          <w:ilvl w:val="1"/>
          <w:numId w:val="6"/>
        </w:numPr>
        <w:bidi w:val="0"/>
        <w:spacing w:before="0" w:after="0"/>
        <w:ind w:left="1800" w:hanging="360"/>
        <w:rPr/>
      </w:pPr>
      <w:r>
        <w:rPr/>
        <w:t>Pre: empty space between destination (front) and destination (rear)</w:t>
      </w:r>
    </w:p>
    <w:p>
      <w:pPr>
        <w:pStyle w:val="ListParagraph"/>
        <w:numPr>
          <w:ilvl w:val="1"/>
          <w:numId w:val="6"/>
        </w:numPr>
        <w:bidi w:val="0"/>
        <w:spacing w:before="0" w:after="0"/>
        <w:ind w:left="1800" w:hanging="360"/>
        <w:rPr/>
      </w:pPr>
      <w:r>
        <w:rPr/>
        <w:t>Del: (x &lt;vehicle number&gt; (&lt;origin-front-x&gt; &lt;origin-rear-x&gt;))</w:t>
      </w:r>
    </w:p>
    <w:p>
      <w:pPr>
        <w:pStyle w:val="ListParagraph"/>
        <w:numPr>
          <w:ilvl w:val="1"/>
          <w:numId w:val="6"/>
        </w:numPr>
        <w:bidi w:val="0"/>
        <w:spacing w:before="0" w:after="0"/>
        <w:ind w:left="1800" w:hanging="360"/>
        <w:rPr/>
      </w:pPr>
      <w:r>
        <w:rPr/>
        <w:t>Add: (x &lt;vehicle number&gt; (&lt;dest-front-x&gt; &lt;dest-rear-x))</w:t>
      </w:r>
    </w:p>
    <w:p>
      <w:pPr>
        <w:pStyle w:val="ListParagraph"/>
        <w:numPr>
          <w:ilvl w:val="0"/>
          <w:numId w:val="6"/>
        </w:numPr>
        <w:bidi w:val="0"/>
        <w:spacing w:before="0" w:after="0"/>
        <w:ind w:left="1080" w:hanging="360"/>
        <w:rPr/>
      </w:pPr>
      <w:r>
        <w:rPr/>
        <w:t>(move-y &lt;car number&gt; &lt;destination-y&gt;)</w:t>
      </w:r>
    </w:p>
    <w:p>
      <w:pPr>
        <w:pStyle w:val="ListParagraph"/>
        <w:numPr>
          <w:ilvl w:val="1"/>
          <w:numId w:val="6"/>
        </w:numPr>
        <w:bidi w:val="0"/>
        <w:spacing w:before="0" w:after="0"/>
        <w:ind w:left="1800" w:hanging="360"/>
        <w:rPr/>
      </w:pPr>
      <w:r>
        <w:rPr/>
        <w:t>Pre: car has only one x co-ordinate.</w:t>
      </w:r>
    </w:p>
    <w:p>
      <w:pPr>
        <w:pStyle w:val="ListParagraph"/>
        <w:numPr>
          <w:ilvl w:val="1"/>
          <w:numId w:val="6"/>
        </w:numPr>
        <w:bidi w:val="0"/>
        <w:spacing w:before="0" w:after="0"/>
        <w:ind w:left="1800" w:hanging="360"/>
        <w:rPr/>
      </w:pPr>
      <w:r>
        <w:rPr/>
        <w:t>Pre: empty space between origin-y and destination-y</w:t>
      </w:r>
    </w:p>
    <w:p>
      <w:pPr>
        <w:pStyle w:val="ListParagraph"/>
        <w:numPr>
          <w:ilvl w:val="1"/>
          <w:numId w:val="6"/>
        </w:numPr>
        <w:bidi w:val="0"/>
        <w:spacing w:before="0" w:after="0"/>
        <w:ind w:left="1800" w:hanging="360"/>
        <w:rPr/>
      </w:pPr>
      <w:r>
        <w:rPr/>
        <w:t>Pre: empty space between destination (front) and destination (rear)</w:t>
      </w:r>
    </w:p>
    <w:p>
      <w:pPr>
        <w:pStyle w:val="ListParagraph"/>
        <w:numPr>
          <w:ilvl w:val="1"/>
          <w:numId w:val="6"/>
        </w:numPr>
        <w:bidi w:val="0"/>
        <w:spacing w:before="0" w:after="0"/>
        <w:ind w:left="1800" w:hanging="360"/>
        <w:rPr/>
      </w:pPr>
      <w:r>
        <w:rPr/>
        <w:t>Del: (y &lt;vehicle number&gt; (&lt;origin-front-y&gt; &lt;origin-rear-y&gt;))</w:t>
      </w:r>
    </w:p>
    <w:p>
      <w:pPr>
        <w:pStyle w:val="ListParagraph"/>
        <w:numPr>
          <w:ilvl w:val="1"/>
          <w:numId w:val="6"/>
        </w:numPr>
        <w:bidi w:val="0"/>
        <w:spacing w:before="0" w:after="0"/>
        <w:ind w:left="1800" w:hanging="360"/>
        <w:rPr/>
      </w:pPr>
      <w:r>
        <w:rPr/>
        <w:t>Add: (y &lt;vehicle number&gt; (&lt;dest-front-y&gt; &lt;dest-rear-y))</w:t>
      </w:r>
    </w:p>
    <w:p>
      <w:pPr>
        <w:pStyle w:val="ListParagraph"/>
        <w:numPr>
          <w:ilvl w:val="0"/>
          <w:numId w:val="6"/>
        </w:numPr>
        <w:bidi w:val="0"/>
        <w:spacing w:before="0" w:after="0"/>
        <w:ind w:left="1080" w:hanging="360"/>
        <w:rPr/>
      </w:pPr>
      <w:r>
        <w:rPr/>
        <w:t>(exit)</w:t>
      </w:r>
    </w:p>
    <w:p>
      <w:pPr>
        <w:pStyle w:val="ListParagraph"/>
        <w:numPr>
          <w:ilvl w:val="1"/>
          <w:numId w:val="6"/>
        </w:numPr>
        <w:bidi w:val="0"/>
        <w:spacing w:before="0" w:after="0"/>
        <w:ind w:left="1800" w:hanging="360"/>
        <w:rPr/>
      </w:pPr>
      <w:r>
        <w:rPr/>
        <w:t>Pre: (exit (x y))</w:t>
      </w:r>
    </w:p>
    <w:p>
      <w:pPr>
        <w:pStyle w:val="ListParagraph"/>
        <w:numPr>
          <w:ilvl w:val="1"/>
          <w:numId w:val="6"/>
        </w:numPr>
        <w:bidi w:val="0"/>
        <w:spacing w:before="0" w:after="0"/>
        <w:ind w:left="1800" w:hanging="360"/>
        <w:rPr/>
      </w:pPr>
      <w:r>
        <w:rPr/>
        <w:t>Pre: Front or rear co-ordinate matches exit co-ordinate</w:t>
      </w:r>
    </w:p>
    <w:p>
      <w:pPr>
        <w:pStyle w:val="ListParagraph"/>
        <w:numPr>
          <w:ilvl w:val="1"/>
          <w:numId w:val="6"/>
        </w:numPr>
        <w:bidi w:val="0"/>
        <w:spacing w:before="0" w:after="0"/>
        <w:ind w:left="1800" w:hanging="360"/>
        <w:rPr/>
      </w:pPr>
      <w:r>
        <w:rPr/>
        <w:t>Del: None</w:t>
      </w:r>
    </w:p>
    <w:p>
      <w:pPr>
        <w:pStyle w:val="ListParagraph"/>
        <w:numPr>
          <w:ilvl w:val="1"/>
          <w:numId w:val="6"/>
        </w:numPr>
        <w:bidi w:val="0"/>
        <w:spacing w:before="0" w:after="0"/>
        <w:ind w:left="1800" w:hanging="360"/>
        <w:rPr/>
      </w:pPr>
      <w:r>
        <w:rPr/>
        <w:t>Add: (solved)?</w:t>
      </w:r>
    </w:p>
    <w:p>
      <w:pPr>
        <w:pStyle w:val="Normal"/>
        <w:bidi w:val="0"/>
        <w:spacing w:before="0" w:after="0"/>
        <w:rPr>
          <w:rFonts w:eastAsia="" w:cs="" w:cstheme="majorBidi" w:eastAsiaTheme="majorEastAsia"/>
          <w:b/>
          <w:b/>
          <w:i/>
          <w:i/>
          <w:iCs/>
          <w:color w:val="1F4E79" w:themeColor="accent1" w:themeShade="80"/>
        </w:rPr>
      </w:pPr>
      <w:r>
        <w:rPr>
          <w:rFonts w:eastAsia="" w:cs="" w:cstheme="majorBidi" w:eastAsiaTheme="majorEastAsia"/>
          <w:b/>
          <w:i/>
          <w:iCs/>
          <w:color w:val="1F4E79" w:themeColor="accent1" w:themeShade="80"/>
        </w:rPr>
      </w:r>
    </w:p>
    <w:p>
      <w:pPr>
        <w:pStyle w:val="Normal"/>
        <w:bidi w:val="0"/>
        <w:spacing w:before="0" w:after="0"/>
        <w:rPr>
          <w:rFonts w:eastAsia="" w:cs="" w:cstheme="majorBidi" w:eastAsiaTheme="majorEastAsia"/>
          <w:b/>
          <w:b/>
          <w:i/>
          <w:i/>
          <w:iCs/>
          <w:color w:val="1F4E79" w:themeColor="accent1" w:themeShade="80"/>
        </w:rPr>
      </w:pPr>
      <w:r>
        <w:rPr>
          <w:rFonts w:eastAsia="" w:cs="" w:cstheme="majorBidi" w:eastAsiaTheme="majorEastAsia"/>
          <w:b/>
          <w:i/>
          <w:iCs/>
          <w:color w:val="1F4E79" w:themeColor="accent1" w:themeShade="80"/>
        </w:rPr>
      </w:r>
    </w:p>
    <w:p>
      <w:pPr>
        <w:pStyle w:val="Normal"/>
        <w:bidi w:val="0"/>
        <w:spacing w:before="0" w:after="0"/>
        <w:ind w:left="0" w:right="0" w:firstLine="363"/>
        <w:rPr/>
      </w:pPr>
      <w:r>
        <w:rPr>
          <w:rFonts w:eastAsia="" w:cs="" w:cstheme="majorBidi" w:eastAsiaTheme="majorEastAsia"/>
          <w:b/>
          <w:i/>
          <w:iCs/>
          <w:color w:val="1F4E79" w:themeColor="accent1" w:themeShade="80"/>
        </w:rPr>
        <w:t>World state tuples:</w:t>
      </w:r>
    </w:p>
    <w:p>
      <w:pPr>
        <w:pStyle w:val="Normal"/>
        <w:bidi w:val="0"/>
        <w:spacing w:before="0" w:after="0"/>
        <w:rPr>
          <w:rFonts w:eastAsia="" w:cs="" w:cstheme="majorBidi" w:eastAsiaTheme="majorEastAsia"/>
          <w:b/>
          <w:b/>
          <w:i/>
          <w:i/>
          <w:iCs/>
          <w:color w:val="1F4E79" w:themeColor="accent1" w:themeShade="80"/>
        </w:rPr>
      </w:pPr>
      <w:r>
        <w:rPr/>
      </w:r>
    </w:p>
    <w:p>
      <w:pPr>
        <w:pStyle w:val="ListParagraph"/>
        <w:numPr>
          <w:ilvl w:val="0"/>
          <w:numId w:val="7"/>
        </w:numPr>
        <w:bidi w:val="0"/>
        <w:spacing w:before="0" w:after="0"/>
        <w:ind w:left="1080" w:hanging="360"/>
        <w:rPr/>
      </w:pPr>
      <w:r>
        <w:rPr/>
        <w:t>(map (&lt;x1&gt; &lt;y1&gt;) (&lt;x2&gt; &lt;y2&gt;))</w:t>
      </w:r>
    </w:p>
    <w:p>
      <w:pPr>
        <w:pStyle w:val="ListParagraph"/>
        <w:numPr>
          <w:ilvl w:val="0"/>
          <w:numId w:val="7"/>
        </w:numPr>
        <w:bidi w:val="0"/>
        <w:spacing w:before="0" w:after="0"/>
        <w:ind w:left="1080" w:hanging="360"/>
        <w:rPr/>
      </w:pPr>
      <w:r>
        <w:rPr/>
        <w:t>(exit (x y))</w:t>
      </w:r>
    </w:p>
    <w:p>
      <w:pPr>
        <w:pStyle w:val="ListParagraph"/>
        <w:numPr>
          <w:ilvl w:val="0"/>
          <w:numId w:val="7"/>
        </w:numPr>
        <w:bidi w:val="0"/>
        <w:spacing w:before="0" w:after="0"/>
        <w:ind w:left="1080" w:hanging="360"/>
        <w:rPr/>
      </w:pPr>
      <w:r>
        <w:rPr/>
        <w:t>(isa &lt;vehicle number&gt; car)</w:t>
      </w:r>
    </w:p>
    <w:p>
      <w:pPr>
        <w:pStyle w:val="ListParagraph"/>
        <w:numPr>
          <w:ilvl w:val="0"/>
          <w:numId w:val="7"/>
        </w:numPr>
        <w:bidi w:val="0"/>
        <w:spacing w:before="0" w:after="0"/>
        <w:ind w:left="1080" w:hanging="360"/>
        <w:rPr/>
      </w:pPr>
      <w:r>
        <w:rPr/>
        <w:t>(colour &lt;vehicle number&gt; blue)</w:t>
      </w:r>
    </w:p>
    <w:p>
      <w:pPr>
        <w:pStyle w:val="ListParagraph"/>
        <w:numPr>
          <w:ilvl w:val="0"/>
          <w:numId w:val="7"/>
        </w:numPr>
        <w:bidi w:val="0"/>
        <w:spacing w:before="0" w:after="0"/>
        <w:ind w:left="1080" w:hanging="360"/>
        <w:rPr/>
      </w:pPr>
      <w:r>
        <w:rPr/>
        <w:t>(x &lt;vehicle number&gt; (&lt;x&gt;))</w:t>
      </w:r>
    </w:p>
    <w:p>
      <w:pPr>
        <w:pStyle w:val="ListParagraph"/>
        <w:numPr>
          <w:ilvl w:val="0"/>
          <w:numId w:val="7"/>
        </w:numPr>
        <w:bidi w:val="0"/>
        <w:spacing w:before="0" w:after="0"/>
        <w:ind w:left="1080" w:hanging="360"/>
        <w:rPr/>
      </w:pPr>
      <w:r>
        <w:rPr/>
        <w:t>(x &lt;vehicle number&gt; (&lt;front-x&gt; &lt;rear-x&gt;))</w:t>
      </w:r>
    </w:p>
    <w:p>
      <w:pPr>
        <w:pStyle w:val="ListParagraph"/>
        <w:numPr>
          <w:ilvl w:val="0"/>
          <w:numId w:val="7"/>
        </w:numPr>
        <w:bidi w:val="0"/>
        <w:spacing w:before="0" w:after="0"/>
        <w:ind w:left="1080" w:hanging="360"/>
        <w:rPr/>
      </w:pPr>
      <w:r>
        <w:rPr/>
        <w:t>(y &lt;vehicle number&gt; (&lt;y&gt;))</w:t>
      </w:r>
    </w:p>
    <w:p>
      <w:pPr>
        <w:pStyle w:val="ListParagraph"/>
        <w:numPr>
          <w:ilvl w:val="0"/>
          <w:numId w:val="7"/>
        </w:numPr>
        <w:bidi w:val="0"/>
        <w:spacing w:before="0" w:after="0"/>
        <w:ind w:left="1080" w:hanging="360"/>
        <w:rPr/>
      </w:pPr>
      <w:r>
        <w:rPr/>
        <w:t>(y &lt;vehicle number&gt; (&lt;front-y&gt; &lt;rear-y&gt;))</w:t>
      </w:r>
    </w:p>
    <w:p>
      <w:pPr>
        <w:pStyle w:val="Normal"/>
        <w:bidi w:val="0"/>
        <w:spacing w:before="0" w:after="0"/>
        <w:rPr>
          <w:rFonts w:eastAsia="" w:cs="" w:cstheme="majorBidi" w:eastAsiaTheme="majorEastAsia"/>
          <w:b/>
          <w:b/>
          <w:i/>
          <w:i/>
          <w:iCs/>
          <w:color w:val="1F4E79" w:themeColor="accent1" w:themeShade="80"/>
        </w:rPr>
      </w:pPr>
      <w:r>
        <w:rPr>
          <w:rFonts w:eastAsia="" w:cs="" w:cstheme="majorBidi" w:eastAsiaTheme="majorEastAsia"/>
          <w:b/>
          <w:i/>
          <w:iCs/>
          <w:color w:val="1F4E79" w:themeColor="accent1" w:themeShade="80"/>
        </w:rPr>
      </w:r>
    </w:p>
    <w:p>
      <w:pPr>
        <w:pStyle w:val="Normal"/>
        <w:bidi w:val="0"/>
        <w:spacing w:before="0" w:after="0"/>
        <w:rPr>
          <w:rFonts w:eastAsia="" w:cs="" w:cstheme="majorBidi" w:eastAsiaTheme="majorEastAsia"/>
          <w:b/>
          <w:b/>
          <w:i/>
          <w:i/>
          <w:iCs/>
          <w:color w:val="1F4E79" w:themeColor="accent1" w:themeShade="80"/>
        </w:rPr>
      </w:pPr>
      <w:r>
        <w:rPr>
          <w:rFonts w:eastAsia="" w:cs="" w:cstheme="majorBidi" w:eastAsiaTheme="majorEastAsia"/>
          <w:b/>
          <w:i/>
          <w:iCs/>
          <w:color w:val="1F4E79" w:themeColor="accent1" w:themeShade="80"/>
        </w:rPr>
      </w:r>
    </w:p>
    <w:p>
      <w:pPr>
        <w:pStyle w:val="Normal"/>
        <w:bidi w:val="0"/>
        <w:spacing w:before="0" w:after="0"/>
        <w:ind w:left="0" w:right="0" w:firstLine="363"/>
        <w:rPr/>
      </w:pPr>
      <w:r>
        <w:rPr>
          <w:rFonts w:eastAsia="" w:cs="" w:cstheme="majorBidi" w:eastAsiaTheme="majorEastAsia"/>
          <w:b/>
          <w:i/>
          <w:iCs/>
          <w:color w:val="1F4E79" w:themeColor="accent1" w:themeShade="80"/>
        </w:rPr>
        <w:t>Algorithm Usage:</w:t>
      </w:r>
    </w:p>
    <w:p>
      <w:pPr>
        <w:pStyle w:val="Normal"/>
        <w:bidi w:val="0"/>
        <w:spacing w:before="0" w:after="0"/>
        <w:rPr>
          <w:rFonts w:eastAsia="" w:cs="" w:cstheme="majorBidi" w:eastAsiaTheme="majorEastAsia"/>
          <w:b/>
          <w:b/>
          <w:i/>
          <w:i/>
          <w:iCs/>
          <w:color w:val="1F4E79" w:themeColor="accent1" w:themeShade="80"/>
        </w:rPr>
      </w:pPr>
      <w:r>
        <w:rPr/>
      </w:r>
    </w:p>
    <w:p>
      <w:pPr>
        <w:pStyle w:val="ListParagraph"/>
        <w:numPr>
          <w:ilvl w:val="0"/>
          <w:numId w:val="8"/>
        </w:numPr>
        <w:bidi w:val="0"/>
        <w:spacing w:before="0" w:after="0"/>
        <w:ind w:left="1080" w:hanging="360"/>
        <w:rPr/>
      </w:pPr>
      <w:r>
        <w:rPr/>
        <w:t>A*</w:t>
      </w:r>
    </w:p>
    <w:p>
      <w:pPr>
        <w:pStyle w:val="ListParagraph"/>
        <w:numPr>
          <w:ilvl w:val="0"/>
          <w:numId w:val="9"/>
        </w:numPr>
        <w:bidi w:val="0"/>
        <w:spacing w:before="0" w:after="0"/>
        <w:ind w:left="1440" w:hanging="360"/>
        <w:rPr/>
      </w:pPr>
      <w:r>
        <w:rPr/>
        <w:t>Each movement would have a cost based on an as-yet undetermined factor.</w:t>
      </w:r>
    </w:p>
    <w:p>
      <w:pPr>
        <w:pStyle w:val="ListParagraph"/>
        <w:numPr>
          <w:ilvl w:val="0"/>
          <w:numId w:val="10"/>
        </w:numPr>
        <w:bidi w:val="0"/>
        <w:spacing w:before="0" w:after="0"/>
        <w:ind w:left="1800" w:hanging="360"/>
        <w:rPr/>
      </w:pPr>
      <w:r>
        <w:rPr/>
        <w:t>Current considerations include basing the cost on a vehicle destination’s proximity to the exit or the likelihood of obstructing another vehicle.</w:t>
      </w:r>
    </w:p>
    <w:p>
      <w:pPr>
        <w:pStyle w:val="ListParagraph"/>
        <w:numPr>
          <w:ilvl w:val="0"/>
          <w:numId w:val="11"/>
        </w:numPr>
        <w:bidi w:val="0"/>
        <w:spacing w:before="0" w:after="0"/>
        <w:ind w:left="1800" w:hanging="360"/>
        <w:rPr/>
      </w:pPr>
      <w:r>
        <w:rPr/>
        <w:t>Ideally, the algorithm would find a solution by seeking out the least-costly moves. However, it may be possible that the solution found may not be the most ideal one, experimentation with a number of cost applications may be necessary.</w:t>
      </w:r>
    </w:p>
    <w:p>
      <w:pPr>
        <w:pStyle w:val="ListParagraph"/>
        <w:numPr>
          <w:ilvl w:val="0"/>
          <w:numId w:val="8"/>
        </w:numPr>
        <w:bidi w:val="0"/>
        <w:spacing w:before="0" w:after="0"/>
        <w:ind w:left="1080" w:hanging="360"/>
        <w:rPr/>
      </w:pPr>
      <w:r>
        <w:rPr/>
        <w:t>Planner</w:t>
      </w:r>
    </w:p>
    <w:p>
      <w:pPr>
        <w:pStyle w:val="ListParagraph"/>
        <w:numPr>
          <w:ilvl w:val="0"/>
          <w:numId w:val="9"/>
        </w:numPr>
        <w:bidi w:val="0"/>
        <w:spacing w:before="0" w:after="0"/>
        <w:ind w:left="1440" w:hanging="360"/>
        <w:rPr/>
      </w:pPr>
      <w:r>
        <w:rPr/>
        <w:t>The planner starts from a simplified goal state (for example, the player vehicle finds the exit, but the rest of the world state at this point will be irrelevant), and works its way back to the original starting world state, at which point, it will then apply the moves it has chosen in the correct order.</w:t>
      </w:r>
    </w:p>
    <w:p>
      <w:pPr>
        <w:pStyle w:val="ListParagraph"/>
        <w:bidi w:val="0"/>
        <w:spacing w:before="0" w:after="0"/>
        <w:ind w:hanging="0"/>
        <w:rPr/>
      </w:pPr>
      <w:r>
        <w:rPr/>
      </w:r>
    </w:p>
    <w:p>
      <w:pPr>
        <w:pStyle w:val="ListParagraph"/>
        <w:bidi w:val="0"/>
        <w:spacing w:before="0" w:after="0"/>
        <w:ind w:hanging="0"/>
        <w:rPr/>
      </w:pPr>
      <w:r>
        <w:rPr/>
      </w:r>
    </w:p>
    <w:p>
      <w:pPr>
        <w:pStyle w:val="Heading3"/>
        <w:bidi w:val="0"/>
        <w:spacing w:before="0" w:after="0"/>
        <w:rPr/>
      </w:pPr>
      <w:r>
        <w:rPr>
          <w:lang w:val="en-GB"/>
        </w:rPr>
        <w:t>Workload</w:t>
      </w:r>
    </w:p>
    <w:p>
      <w:pPr>
        <w:pStyle w:val="Normal"/>
        <w:bidi w:val="0"/>
        <w:spacing w:before="0" w:after="0"/>
        <w:rPr>
          <w:lang w:val="en-GB"/>
        </w:rPr>
      </w:pPr>
      <w:r>
        <w:rPr/>
      </w:r>
    </w:p>
    <w:p>
      <w:pPr>
        <w:pStyle w:val="ListParagraph"/>
        <w:numPr>
          <w:ilvl w:val="0"/>
          <w:numId w:val="4"/>
        </w:numPr>
        <w:bidi w:val="0"/>
        <w:spacing w:before="0" w:after="0"/>
        <w:rPr/>
      </w:pPr>
      <w:r>
        <w:rPr/>
        <w:t>Construction of the user interface and the model representing the game board</w:t>
      </w:r>
    </w:p>
    <w:p>
      <w:pPr>
        <w:pStyle w:val="ListParagraph"/>
        <w:numPr>
          <w:ilvl w:val="1"/>
          <w:numId w:val="4"/>
        </w:numPr>
        <w:bidi w:val="0"/>
        <w:spacing w:before="0" w:after="0"/>
        <w:rPr/>
      </w:pPr>
      <w:r>
        <w:rPr/>
        <w:t>2 days</w:t>
      </w:r>
    </w:p>
    <w:p>
      <w:pPr>
        <w:pStyle w:val="ListParagraph"/>
        <w:numPr>
          <w:ilvl w:val="1"/>
          <w:numId w:val="4"/>
        </w:numPr>
        <w:bidi w:val="0"/>
        <w:spacing w:before="0" w:after="0"/>
        <w:rPr/>
      </w:pPr>
      <w:r>
        <w:rPr/>
        <w:t>Boards will be pre-designed, rather than procedurally generated, to allow for consistent experiments.</w:t>
      </w:r>
    </w:p>
    <w:p>
      <w:pPr>
        <w:pStyle w:val="ListParagraph"/>
        <w:numPr>
          <w:ilvl w:val="0"/>
          <w:numId w:val="4"/>
        </w:numPr>
        <w:bidi w:val="0"/>
        <w:spacing w:before="0" w:after="0"/>
        <w:rPr/>
      </w:pPr>
      <w:r>
        <w:rPr/>
        <w:t>Implementation of data transfer between NetLogo and Clojure</w:t>
      </w:r>
    </w:p>
    <w:p>
      <w:pPr>
        <w:pStyle w:val="ListParagraph"/>
        <w:numPr>
          <w:ilvl w:val="1"/>
          <w:numId w:val="4"/>
        </w:numPr>
        <w:bidi w:val="0"/>
        <w:spacing w:before="0" w:after="0"/>
        <w:rPr/>
      </w:pPr>
      <w:r>
        <w:rPr/>
        <w:t>2 days</w:t>
      </w:r>
    </w:p>
    <w:p>
      <w:pPr>
        <w:pStyle w:val="ListParagraph"/>
        <w:numPr>
          <w:ilvl w:val="1"/>
          <w:numId w:val="4"/>
        </w:numPr>
        <w:bidi w:val="0"/>
        <w:spacing w:before="0" w:after="0"/>
        <w:rPr/>
      </w:pPr>
      <w:r>
        <w:rPr/>
        <w:t>Data regarding initial board layout will be sent from NetLogo to Clojure in tuple format.</w:t>
      </w:r>
    </w:p>
    <w:p>
      <w:pPr>
        <w:pStyle w:val="ListParagraph"/>
        <w:numPr>
          <w:ilvl w:val="1"/>
          <w:numId w:val="4"/>
        </w:numPr>
        <w:bidi w:val="0"/>
        <w:spacing w:before="0" w:after="0"/>
        <w:rPr/>
      </w:pPr>
      <w:r>
        <w:rPr/>
        <w:t>Instructions for individual steps required to solve the puzzle, as well as recorded metrics, will be sent from Clojure to NetLogo.</w:t>
      </w:r>
    </w:p>
    <w:p>
      <w:pPr>
        <w:pStyle w:val="ListParagraph"/>
        <w:numPr>
          <w:ilvl w:val="0"/>
          <w:numId w:val="4"/>
        </w:numPr>
        <w:bidi w:val="0"/>
        <w:spacing w:before="0" w:after="0"/>
        <w:rPr/>
      </w:pPr>
      <w:r>
        <w:rPr/>
        <w:t>Implementation of the A* algorithm and necessary rules in Clojure</w:t>
      </w:r>
    </w:p>
    <w:p>
      <w:pPr>
        <w:pStyle w:val="ListParagraph"/>
        <w:numPr>
          <w:ilvl w:val="1"/>
          <w:numId w:val="4"/>
        </w:numPr>
        <w:bidi w:val="0"/>
        <w:spacing w:before="0" w:after="0"/>
        <w:rPr/>
      </w:pPr>
      <w:r>
        <w:rPr/>
        <w:t>4 days</w:t>
      </w:r>
    </w:p>
    <w:p>
      <w:pPr>
        <w:pStyle w:val="ListParagraph"/>
        <w:numPr>
          <w:ilvl w:val="1"/>
          <w:numId w:val="4"/>
        </w:numPr>
        <w:bidi w:val="0"/>
        <w:spacing w:before="0" w:after="0"/>
        <w:rPr/>
      </w:pPr>
      <w:r>
        <w:rPr/>
        <w:t>Implementation of cost still needs to be further developed and experimented on.</w:t>
      </w:r>
    </w:p>
    <w:p>
      <w:pPr>
        <w:pStyle w:val="ListParagraph"/>
        <w:numPr>
          <w:ilvl w:val="0"/>
          <w:numId w:val="4"/>
        </w:numPr>
        <w:bidi w:val="0"/>
        <w:spacing w:before="0" w:after="0"/>
        <w:rPr/>
      </w:pPr>
      <w:r>
        <w:rPr/>
        <w:t>Implementation of the Planner algorithm and necessary rules in Clojure</w:t>
      </w:r>
    </w:p>
    <w:p>
      <w:pPr>
        <w:pStyle w:val="ListParagraph"/>
        <w:numPr>
          <w:ilvl w:val="1"/>
          <w:numId w:val="4"/>
        </w:numPr>
        <w:bidi w:val="0"/>
        <w:spacing w:before="0" w:after="0"/>
        <w:rPr/>
      </w:pPr>
      <w:bookmarkStart w:id="0" w:name="_GoBack"/>
      <w:bookmarkEnd w:id="0"/>
      <w:r>
        <w:rPr/>
        <w:t>4 days</w:t>
      </w:r>
    </w:p>
    <w:p>
      <w:pPr>
        <w:pStyle w:val="ListParagraph"/>
        <w:numPr>
          <w:ilvl w:val="1"/>
          <w:numId w:val="4"/>
        </w:numPr>
        <w:bidi w:val="0"/>
        <w:spacing w:before="0" w:after="0"/>
        <w:rPr/>
      </w:pPr>
      <w:r>
        <w:rPr/>
        <w:t>The operators listed above are subject to expansion or change.</w:t>
      </w:r>
    </w:p>
    <w:p>
      <w:pPr>
        <w:pStyle w:val="ListParagraph"/>
        <w:numPr>
          <w:ilvl w:val="0"/>
          <w:numId w:val="4"/>
        </w:numPr>
        <w:bidi w:val="0"/>
        <w:spacing w:before="0" w:after="0"/>
        <w:rPr/>
      </w:pPr>
      <w:r>
        <w:rPr/>
        <w:t>Implementation of BehaviorSpace for collection of metrics</w:t>
      </w:r>
    </w:p>
    <w:p>
      <w:pPr>
        <w:pStyle w:val="ListParagraph"/>
        <w:numPr>
          <w:ilvl w:val="1"/>
          <w:numId w:val="4"/>
        </w:numPr>
        <w:bidi w:val="0"/>
        <w:spacing w:before="0" w:after="0"/>
        <w:rPr/>
      </w:pPr>
      <w:r>
        <w:rPr/>
        <w:t>1 day</w:t>
      </w:r>
    </w:p>
    <w:p>
      <w:pPr>
        <w:pStyle w:val="ListParagraph"/>
        <w:numPr>
          <w:ilvl w:val="0"/>
          <w:numId w:val="4"/>
        </w:numPr>
        <w:bidi w:val="0"/>
        <w:spacing w:before="0" w:after="0"/>
        <w:rPr/>
      </w:pPr>
      <w:r>
        <w:rPr/>
        <w:t>Gathering of results from each experiment</w:t>
      </w:r>
    </w:p>
    <w:p>
      <w:pPr>
        <w:pStyle w:val="ListParagraph"/>
        <w:numPr>
          <w:ilvl w:val="1"/>
          <w:numId w:val="4"/>
        </w:numPr>
        <w:bidi w:val="0"/>
        <w:spacing w:before="0" w:after="0"/>
        <w:rPr/>
      </w:pPr>
      <w:r>
        <w:rPr/>
        <w:t>1 days</w:t>
      </w:r>
    </w:p>
    <w:p>
      <w:pPr>
        <w:pStyle w:val="ListParagraph"/>
        <w:numPr>
          <w:ilvl w:val="1"/>
          <w:numId w:val="4"/>
        </w:numPr>
        <w:bidi w:val="0"/>
        <w:spacing w:before="0" w:after="0"/>
        <w:rPr/>
      </w:pPr>
      <w:r>
        <w:rPr/>
        <w:t>While collection raw results may take a matter of minutes, they will need to be converted to graphs for better readability.</w:t>
      </w:r>
    </w:p>
    <w:p>
      <w:pPr>
        <w:pStyle w:val="ListParagraph"/>
        <w:numPr>
          <w:ilvl w:val="0"/>
          <w:numId w:val="4"/>
        </w:numPr>
        <w:bidi w:val="0"/>
        <w:spacing w:before="0" w:after="0"/>
        <w:rPr/>
      </w:pPr>
      <w:r>
        <w:rPr/>
        <w:t>Completion of the paper</w:t>
      </w:r>
    </w:p>
    <w:p>
      <w:pPr>
        <w:pStyle w:val="ListParagraph"/>
        <w:numPr>
          <w:ilvl w:val="1"/>
          <w:numId w:val="4"/>
        </w:numPr>
        <w:bidi w:val="0"/>
        <w:spacing w:before="0" w:after="0"/>
        <w:rPr/>
      </w:pPr>
      <w:r>
        <w:rPr/>
        <w:t>5 days</w:t>
      </w:r>
    </w:p>
    <w:p>
      <w:pPr>
        <w:pStyle w:val="ListParagraph"/>
        <w:numPr>
          <w:ilvl w:val="1"/>
          <w:numId w:val="4"/>
        </w:numPr>
        <w:bidi w:val="0"/>
        <w:spacing w:before="0" w:after="0"/>
        <w:rPr/>
      </w:pPr>
      <w:r>
        <w:rPr/>
        <w:t>Considerable proofreading, discussion and analysis of gathered data and adequate citation (including finding additional credible sources) required.</w:t>
      </w:r>
    </w:p>
    <w:sectPr>
      <w:footerReference w:type="default" r:id="rId4"/>
      <w:type w:val="nextPage"/>
      <w:pgSz w:w="11906" w:h="16838"/>
      <w:pgMar w:left="1440" w:right="1440" w:header="0" w:top="1440" w:footer="708"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Verdana">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tab/>
      <w:t xml:space="preserve">Page </w:t>
    </w:r>
    <w:r>
      <w:rPr/>
      <w:fldChar w:fldCharType="begin"/>
    </w:r>
    <w:r>
      <w:instrText> PAGE </w:instrText>
    </w:r>
    <w:r>
      <w:fldChar w:fldCharType="separate"/>
    </w:r>
    <w:r>
      <w:t>4</w:t>
    </w:r>
    <w:r>
      <w:fldChar w:fldCharType="end"/>
    </w:r>
    <w:r>
      <w:rPr/>
      <w:t xml:space="preserve"> of </w:t>
    </w:r>
    <w:r>
      <w:rPr/>
      <w:fldChar w:fldCharType="begin"/>
    </w:r>
    <w:r>
      <w:instrText> NUMPAGES </w:instrText>
    </w:r>
    <w:r>
      <w:fldChar w:fldCharType="separate"/>
    </w:r>
    <w:r>
      <w:t>4</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3">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4">
    <w:lvl w:ilvl="0">
      <w:start w:val="1"/>
      <w:numFmt w:val="bullet"/>
      <w:lvlText w:val=""/>
      <w:lvlJc w:val="left"/>
      <w:pPr>
        <w:ind w:left="1080" w:hanging="360"/>
      </w:pPr>
      <w:rPr>
        <w:rFonts w:ascii="Symbol" w:hAnsi="Symbol" w:cs="Symbol" w:hint="default"/>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5">
    <w:lvl w:ilvl="0">
      <w:start w:val="1"/>
      <w:numFmt w:val="bullet"/>
      <w:lvlText w:val=""/>
      <w:lvlJc w:val="left"/>
      <w:pPr>
        <w:ind w:left="1080" w:hanging="360"/>
      </w:pPr>
      <w:rPr>
        <w:rFonts w:ascii="Symbol" w:hAnsi="Symbol" w:cs="Symbol" w:hint="default"/>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o"/>
      <w:lvlJc w:val="left"/>
      <w:pPr>
        <w:ind w:left="1080" w:hanging="360"/>
      </w:pPr>
      <w:rPr>
        <w:rFonts w:ascii="Courier New" w:hAnsi="Courier New" w:cs="Courier New" w:hint="default"/>
        <w:rFonts w:cs="Courier New"/>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0">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11">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122baa"/>
    <w:pPr>
      <w:widowControl/>
      <w:bidi w:val="0"/>
      <w:jc w:val="left"/>
    </w:pPr>
    <w:rPr>
      <w:rFonts w:ascii="Verdana" w:hAnsi="Verdana" w:cs="Times New Roman" w:eastAsia="Calibri"/>
      <w:color w:val="00000A"/>
      <w:kern w:val="0"/>
      <w:sz w:val="20"/>
      <w:szCs w:val="22"/>
      <w:lang w:val="en-GB" w:eastAsia="en-US" w:bidi="ar-SA"/>
    </w:rPr>
  </w:style>
  <w:style w:type="paragraph" w:styleId="Heading1">
    <w:name w:val="Heading 1"/>
    <w:basedOn w:val="Normal"/>
    <w:next w:val="Normal"/>
    <w:link w:val="Heading1Char"/>
    <w:uiPriority w:val="9"/>
    <w:qFormat/>
    <w:rsid w:val="00122baa"/>
    <w:pPr>
      <w:keepNext w:val="true"/>
      <w:spacing w:before="240" w:after="120"/>
      <w:outlineLvl w:val="0"/>
    </w:pPr>
    <w:rPr>
      <w:rFonts w:eastAsia="Times New Roman"/>
      <w:bCs/>
      <w:color w:val="1F497D"/>
      <w:kern w:val="2"/>
      <w:sz w:val="32"/>
      <w:szCs w:val="32"/>
      <w:lang w:val="x-none"/>
    </w:rPr>
  </w:style>
  <w:style w:type="paragraph" w:styleId="Heading2">
    <w:name w:val="Heading 2"/>
    <w:basedOn w:val="Normal"/>
    <w:next w:val="Normal"/>
    <w:link w:val="Heading2Char"/>
    <w:uiPriority w:val="9"/>
    <w:unhideWhenUsed/>
    <w:qFormat/>
    <w:rsid w:val="0073460f"/>
    <w:pPr>
      <w:keepNext w:val="true"/>
      <w:keepLines/>
      <w:spacing w:before="40" w:after="0"/>
      <w:outlineLvl w:val="1"/>
    </w:pPr>
    <w:rPr>
      <w:rFonts w:eastAsia="" w:cs="" w:cstheme="majorBidi" w:eastAsiaTheme="majorEastAsia"/>
      <w:b/>
      <w:i/>
      <w:color w:val="1F4E79" w:themeColor="accent1" w:themeShade="80"/>
      <w:sz w:val="26"/>
      <w:szCs w:val="26"/>
    </w:rPr>
  </w:style>
  <w:style w:type="paragraph" w:styleId="Heading3">
    <w:name w:val="Heading 3"/>
    <w:basedOn w:val="Heading1"/>
    <w:next w:val="Normal"/>
    <w:link w:val="Heading3Char"/>
    <w:uiPriority w:val="9"/>
    <w:qFormat/>
    <w:rsid w:val="00122baa"/>
    <w:pPr>
      <w:spacing w:before="240" w:after="60"/>
      <w:outlineLvl w:val="2"/>
    </w:pPr>
    <w:rPr>
      <w:b/>
      <w:bCs w:val="false"/>
      <w:sz w:val="20"/>
      <w:szCs w:val="26"/>
    </w:rPr>
  </w:style>
  <w:style w:type="paragraph" w:styleId="Heading4">
    <w:name w:val="Heading 4"/>
    <w:basedOn w:val="Normal"/>
    <w:next w:val="Normal"/>
    <w:link w:val="Heading4Char"/>
    <w:uiPriority w:val="9"/>
    <w:unhideWhenUsed/>
    <w:qFormat/>
    <w:rsid w:val="0073460f"/>
    <w:pPr>
      <w:keepNext w:val="true"/>
      <w:keepLines/>
      <w:spacing w:before="40" w:after="0"/>
      <w:ind w:firstLine="360"/>
      <w:outlineLvl w:val="3"/>
    </w:pPr>
    <w:rPr>
      <w:rFonts w:eastAsia="" w:cs="" w:cstheme="majorBidi" w:eastAsiaTheme="majorEastAsia"/>
      <w:b/>
      <w:i/>
      <w:iCs/>
      <w:color w:val="1F4E79" w:themeColor="accent1" w:themeShade="80"/>
    </w:rPr>
  </w:style>
  <w:style w:type="paragraph" w:styleId="Heading5">
    <w:name w:val="Heading 5"/>
    <w:basedOn w:val="Normal"/>
    <w:next w:val="Normal"/>
    <w:link w:val="Heading5Char"/>
    <w:uiPriority w:val="9"/>
    <w:unhideWhenUsed/>
    <w:qFormat/>
    <w:rsid w:val="00fc13fc"/>
    <w:pPr>
      <w:keepNext w:val="true"/>
      <w:keepLines/>
      <w:spacing w:before="40" w:after="0"/>
      <w:outlineLvl w:val="4"/>
    </w:pPr>
    <w:rPr>
      <w:rFonts w:ascii="Calibri Light" w:hAnsi="Calibri Light" w:eastAsia="" w:cs="" w:asciiTheme="majorHAnsi" w:cstheme="majorBidi" w:eastAsiaTheme="majorEastAsia" w:hAnsiTheme="majorHAnsi"/>
      <w:color w:val="2E74B5"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22baa"/>
    <w:rPr>
      <w:rFonts w:ascii="Verdana" w:hAnsi="Verdana" w:eastAsia="Times New Roman" w:cs="Times New Roman"/>
      <w:bCs/>
      <w:color w:val="1F497D"/>
      <w:kern w:val="2"/>
      <w:sz w:val="32"/>
      <w:szCs w:val="32"/>
      <w:lang w:val="x-none"/>
    </w:rPr>
  </w:style>
  <w:style w:type="character" w:styleId="Heading3Char" w:customStyle="1">
    <w:name w:val="Heading 3 Char"/>
    <w:basedOn w:val="DefaultParagraphFont"/>
    <w:link w:val="Heading3"/>
    <w:uiPriority w:val="9"/>
    <w:qFormat/>
    <w:rsid w:val="00122baa"/>
    <w:rPr>
      <w:rFonts w:ascii="Verdana" w:hAnsi="Verdana" w:eastAsia="Times New Roman" w:cs="Times New Roman"/>
      <w:b/>
      <w:color w:val="1F497D"/>
      <w:kern w:val="2"/>
      <w:sz w:val="20"/>
      <w:szCs w:val="26"/>
      <w:lang w:val="x-none"/>
    </w:rPr>
  </w:style>
  <w:style w:type="character" w:styleId="FooterChar" w:customStyle="1">
    <w:name w:val="Footer Char"/>
    <w:basedOn w:val="DefaultParagraphFont"/>
    <w:link w:val="Footer"/>
    <w:uiPriority w:val="99"/>
    <w:qFormat/>
    <w:rsid w:val="00122baa"/>
    <w:rPr>
      <w:rFonts w:ascii="Verdana" w:hAnsi="Verdana" w:eastAsia="Calibri" w:cs="Times New Roman"/>
      <w:sz w:val="20"/>
      <w:lang w:val="x-none"/>
    </w:rPr>
  </w:style>
  <w:style w:type="character" w:styleId="Heading2Char" w:customStyle="1">
    <w:name w:val="Heading 2 Char"/>
    <w:basedOn w:val="DefaultParagraphFont"/>
    <w:link w:val="Heading2"/>
    <w:uiPriority w:val="9"/>
    <w:qFormat/>
    <w:rsid w:val="0073460f"/>
    <w:rPr>
      <w:rFonts w:ascii="Verdana" w:hAnsi="Verdana" w:eastAsia="" w:cs="" w:cstheme="majorBidi" w:eastAsiaTheme="majorEastAsia"/>
      <w:b/>
      <w:i/>
      <w:color w:val="1F4E79" w:themeColor="accent1" w:themeShade="80"/>
      <w:sz w:val="26"/>
      <w:szCs w:val="26"/>
    </w:rPr>
  </w:style>
  <w:style w:type="character" w:styleId="Heading4Char" w:customStyle="1">
    <w:name w:val="Heading 4 Char"/>
    <w:basedOn w:val="DefaultParagraphFont"/>
    <w:link w:val="Heading4"/>
    <w:uiPriority w:val="9"/>
    <w:qFormat/>
    <w:rsid w:val="0073460f"/>
    <w:rPr>
      <w:rFonts w:ascii="Verdana" w:hAnsi="Verdana" w:eastAsia="" w:cs="" w:cstheme="majorBidi" w:eastAsiaTheme="majorEastAsia"/>
      <w:b/>
      <w:i/>
      <w:iCs/>
      <w:color w:val="1F4E79" w:themeColor="accent1" w:themeShade="80"/>
      <w:sz w:val="20"/>
    </w:rPr>
  </w:style>
  <w:style w:type="character" w:styleId="Heading5Char" w:customStyle="1">
    <w:name w:val="Heading 5 Char"/>
    <w:basedOn w:val="DefaultParagraphFont"/>
    <w:link w:val="Heading5"/>
    <w:uiPriority w:val="9"/>
    <w:qFormat/>
    <w:rsid w:val="00fc13fc"/>
    <w:rPr>
      <w:rFonts w:ascii="Calibri Light" w:hAnsi="Calibri Light" w:eastAsia="" w:cs="" w:asciiTheme="majorHAnsi" w:cstheme="majorBidi" w:eastAsiaTheme="majorEastAsia" w:hAnsiTheme="majorHAnsi"/>
      <w:color w:val="2E74B5" w:themeColor="accent1" w:themeShade="bf"/>
      <w:sz w:val="20"/>
    </w:rPr>
  </w:style>
  <w:style w:type="character" w:styleId="InternetLink" w:customStyle="1">
    <w:name w:val="Internet Link"/>
    <w:basedOn w:val="DefaultParagraphFont"/>
    <w:uiPriority w:val="99"/>
    <w:unhideWhenUsed/>
    <w:rsid w:val="00f055b0"/>
    <w:rPr>
      <w:color w:val="0563C1" w:themeColor="hyperlink"/>
      <w:u w:val="single"/>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cs="Symbol"/>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cs="Symbol"/>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customStyle="1">
    <w:name w:val="ListLabel 49"/>
    <w:qFormat/>
    <w:rPr>
      <w:rFonts w:cs="Symbol"/>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cs="Symbol"/>
    </w:rPr>
  </w:style>
  <w:style w:type="character" w:styleId="ListLabel53" w:customStyle="1">
    <w:name w:val="ListLabel 53"/>
    <w:qFormat/>
    <w:rPr>
      <w:rFonts w:cs="Courier New"/>
    </w:rPr>
  </w:style>
  <w:style w:type="character" w:styleId="ListLabel54" w:customStyle="1">
    <w:name w:val="ListLabel 54"/>
    <w:qFormat/>
    <w:rPr>
      <w:rFonts w:cs="Wingdings"/>
    </w:rPr>
  </w:style>
  <w:style w:type="character" w:styleId="ListLabel55" w:customStyle="1">
    <w:name w:val="ListLabel 55"/>
    <w:qFormat/>
    <w:rPr>
      <w:rFonts w:cs="Symbol"/>
    </w:rPr>
  </w:style>
  <w:style w:type="character" w:styleId="ListLabel56" w:customStyle="1">
    <w:name w:val="ListLabel 56"/>
    <w:qFormat/>
    <w:rPr>
      <w:rFonts w:cs="Courier New"/>
    </w:rPr>
  </w:style>
  <w:style w:type="character" w:styleId="ListLabel57" w:customStyle="1">
    <w:name w:val="ListLabel 57"/>
    <w:qFormat/>
    <w:rPr>
      <w:rFonts w:cs="Wingdings"/>
    </w:rPr>
  </w:style>
  <w:style w:type="character" w:styleId="ListLabel58" w:customStyle="1">
    <w:name w:val="ListLabel 58"/>
    <w:qFormat/>
    <w:rPr>
      <w:rFonts w:cs="Symbol"/>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cs="Symbol"/>
    </w:rPr>
  </w:style>
  <w:style w:type="character" w:styleId="ListLabel62" w:customStyle="1">
    <w:name w:val="ListLabel 62"/>
    <w:qFormat/>
    <w:rPr>
      <w:rFonts w:cs="Courier New"/>
    </w:rPr>
  </w:style>
  <w:style w:type="character" w:styleId="ListLabel63" w:customStyle="1">
    <w:name w:val="ListLabel 63"/>
    <w:qFormat/>
    <w:rPr>
      <w:rFonts w:cs="Wingdings"/>
    </w:rPr>
  </w:style>
  <w:style w:type="character" w:styleId="ListLabel64" w:customStyle="1">
    <w:name w:val="ListLabel 64"/>
    <w:qFormat/>
    <w:rPr>
      <w:rFonts w:cs="Symbol"/>
    </w:rPr>
  </w:style>
  <w:style w:type="character" w:styleId="ListLabel65" w:customStyle="1">
    <w:name w:val="ListLabel 65"/>
    <w:qFormat/>
    <w:rPr>
      <w:rFonts w:cs="Courier New"/>
    </w:rPr>
  </w:style>
  <w:style w:type="character" w:styleId="ListLabel66" w:customStyle="1">
    <w:name w:val="ListLabel 66"/>
    <w:qFormat/>
    <w:rPr>
      <w:rFonts w:cs="Wingdings"/>
    </w:rPr>
  </w:style>
  <w:style w:type="character" w:styleId="ListLabel67" w:customStyle="1">
    <w:name w:val="ListLabel 67"/>
    <w:qFormat/>
    <w:rPr>
      <w:rFonts w:cs="Symbol"/>
    </w:rPr>
  </w:style>
  <w:style w:type="character" w:styleId="ListLabel68" w:customStyle="1">
    <w:name w:val="ListLabel 68"/>
    <w:qFormat/>
    <w:rPr>
      <w:rFonts w:cs="Courier New"/>
    </w:rPr>
  </w:style>
  <w:style w:type="character" w:styleId="ListLabel69" w:customStyle="1">
    <w:name w:val="ListLabel 69"/>
    <w:qFormat/>
    <w:rPr>
      <w:rFonts w:cs="Wingdings"/>
    </w:rPr>
  </w:style>
  <w:style w:type="character" w:styleId="ListLabel70" w:customStyle="1">
    <w:name w:val="ListLabel 70"/>
    <w:qFormat/>
    <w:rPr>
      <w:rFonts w:cs="Symbol"/>
    </w:rPr>
  </w:style>
  <w:style w:type="character" w:styleId="ListLabel71" w:customStyle="1">
    <w:name w:val="ListLabel 71"/>
    <w:qFormat/>
    <w:rPr>
      <w:rFonts w:cs="Courier New"/>
    </w:rPr>
  </w:style>
  <w:style w:type="character" w:styleId="ListLabel72" w:customStyle="1">
    <w:name w:val="ListLabel 72"/>
    <w:qFormat/>
    <w:rPr>
      <w:rFonts w:cs="Wingdings"/>
    </w:rPr>
  </w:style>
  <w:style w:type="character" w:styleId="ListLabel73" w:customStyle="1">
    <w:name w:val="ListLabel 73"/>
    <w:qFormat/>
    <w:rPr>
      <w:rFonts w:cs="Symbol"/>
    </w:rPr>
  </w:style>
  <w:style w:type="character" w:styleId="ListLabel74" w:customStyle="1">
    <w:name w:val="ListLabel 74"/>
    <w:qFormat/>
    <w:rPr>
      <w:rFonts w:cs="Courier New"/>
    </w:rPr>
  </w:style>
  <w:style w:type="character" w:styleId="ListLabel75" w:customStyle="1">
    <w:name w:val="ListLabel 75"/>
    <w:qFormat/>
    <w:rPr>
      <w:rFonts w:cs="Wingdings"/>
    </w:rPr>
  </w:style>
  <w:style w:type="character" w:styleId="ListLabel76" w:customStyle="1">
    <w:name w:val="ListLabel 76"/>
    <w:qFormat/>
    <w:rPr>
      <w:rFonts w:cs="Symbol"/>
    </w:rPr>
  </w:style>
  <w:style w:type="character" w:styleId="ListLabel77" w:customStyle="1">
    <w:name w:val="ListLabel 77"/>
    <w:qFormat/>
    <w:rPr>
      <w:rFonts w:cs="Courier New"/>
    </w:rPr>
  </w:style>
  <w:style w:type="character" w:styleId="ListLabel78" w:customStyle="1">
    <w:name w:val="ListLabel 78"/>
    <w:qFormat/>
    <w:rPr>
      <w:rFonts w:cs="Wingdings"/>
    </w:rPr>
  </w:style>
  <w:style w:type="character" w:styleId="ListLabel79" w:customStyle="1">
    <w:name w:val="ListLabel 79"/>
    <w:qFormat/>
    <w:rPr>
      <w:rFonts w:cs="Symbol"/>
    </w:rPr>
  </w:style>
  <w:style w:type="character" w:styleId="ListLabel80" w:customStyle="1">
    <w:name w:val="ListLabel 80"/>
    <w:qFormat/>
    <w:rPr>
      <w:rFonts w:cs="Courier New"/>
    </w:rPr>
  </w:style>
  <w:style w:type="character" w:styleId="ListLabel81" w:customStyle="1">
    <w:name w:val="ListLabel 81"/>
    <w:qFormat/>
    <w:rPr>
      <w:rFonts w:cs="Wingdings"/>
    </w:rPr>
  </w:style>
  <w:style w:type="character" w:styleId="ListLabel82" w:customStyle="1">
    <w:name w:val="ListLabel 82"/>
    <w:qFormat/>
    <w:rPr>
      <w:rFonts w:cs="Symbol"/>
    </w:rPr>
  </w:style>
  <w:style w:type="character" w:styleId="ListLabel83" w:customStyle="1">
    <w:name w:val="ListLabel 83"/>
    <w:qFormat/>
    <w:rPr>
      <w:rFonts w:cs="Courier New"/>
    </w:rPr>
  </w:style>
  <w:style w:type="character" w:styleId="ListLabel84" w:customStyle="1">
    <w:name w:val="ListLabel 84"/>
    <w:qFormat/>
    <w:rPr>
      <w:rFonts w:cs="Wingdings"/>
    </w:rPr>
  </w:style>
  <w:style w:type="character" w:styleId="ListLabel85" w:customStyle="1">
    <w:name w:val="ListLabel 85"/>
    <w:qFormat/>
    <w:rPr>
      <w:rFonts w:cs="Symbol"/>
    </w:rPr>
  </w:style>
  <w:style w:type="character" w:styleId="ListLabel86" w:customStyle="1">
    <w:name w:val="ListLabel 86"/>
    <w:qFormat/>
    <w:rPr>
      <w:rFonts w:cs="Courier New"/>
    </w:rPr>
  </w:style>
  <w:style w:type="character" w:styleId="ListLabel87" w:customStyle="1">
    <w:name w:val="ListLabel 87"/>
    <w:qFormat/>
    <w:rPr>
      <w:rFonts w:cs="Wingdings"/>
    </w:rPr>
  </w:style>
  <w:style w:type="character" w:styleId="ListLabel88" w:customStyle="1">
    <w:name w:val="ListLabel 88"/>
    <w:qFormat/>
    <w:rPr>
      <w:rFonts w:cs="Symbol"/>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rFonts w:cs="Symbol"/>
    </w:rPr>
  </w:style>
  <w:style w:type="character" w:styleId="ListLabel92" w:customStyle="1">
    <w:name w:val="ListLabel 92"/>
    <w:qFormat/>
    <w:rPr>
      <w:rFonts w:cs="Courier New"/>
    </w:rPr>
  </w:style>
  <w:style w:type="character" w:styleId="ListLabel93" w:customStyle="1">
    <w:name w:val="ListLabel 93"/>
    <w:qFormat/>
    <w:rPr>
      <w:rFonts w:cs="Wingdings"/>
    </w:rPr>
  </w:style>
  <w:style w:type="character" w:styleId="ListLabel94" w:customStyle="1">
    <w:name w:val="ListLabel 94"/>
    <w:qFormat/>
    <w:rPr>
      <w:rFonts w:cs="Symbol"/>
    </w:rPr>
  </w:style>
  <w:style w:type="character" w:styleId="ListLabel95" w:customStyle="1">
    <w:name w:val="ListLabel 95"/>
    <w:qFormat/>
    <w:rPr>
      <w:rFonts w:cs="Courier New"/>
    </w:rPr>
  </w:style>
  <w:style w:type="character" w:styleId="ListLabel96" w:customStyle="1">
    <w:name w:val="ListLabel 96"/>
    <w:qFormat/>
    <w:rPr>
      <w:rFonts w:cs="Wingdings"/>
    </w:rPr>
  </w:style>
  <w:style w:type="character" w:styleId="ListLabel97" w:customStyle="1">
    <w:name w:val="ListLabel 97"/>
    <w:qFormat/>
    <w:rPr>
      <w:rFonts w:cs="Symbol"/>
    </w:rPr>
  </w:style>
  <w:style w:type="character" w:styleId="ListLabel98" w:customStyle="1">
    <w:name w:val="ListLabel 98"/>
    <w:qFormat/>
    <w:rPr>
      <w:rFonts w:cs="Courier New"/>
    </w:rPr>
  </w:style>
  <w:style w:type="character" w:styleId="ListLabel99" w:customStyle="1">
    <w:name w:val="ListLabel 99"/>
    <w:qFormat/>
    <w:rPr>
      <w:rFonts w:cs="Wingdings"/>
    </w:rPr>
  </w:style>
  <w:style w:type="character" w:styleId="ListLabel100" w:customStyle="1">
    <w:name w:val="ListLabel 100"/>
    <w:qFormat/>
    <w:rPr>
      <w:rFonts w:cs="Symbol"/>
    </w:rPr>
  </w:style>
  <w:style w:type="character" w:styleId="ListLabel101" w:customStyle="1">
    <w:name w:val="ListLabel 101"/>
    <w:qFormat/>
    <w:rPr>
      <w:rFonts w:cs="Courier New"/>
    </w:rPr>
  </w:style>
  <w:style w:type="character" w:styleId="ListLabel102" w:customStyle="1">
    <w:name w:val="ListLabel 102"/>
    <w:qFormat/>
    <w:rPr>
      <w:rFonts w:cs="Wingdings"/>
    </w:rPr>
  </w:style>
  <w:style w:type="character" w:styleId="Bullets" w:customStyle="1">
    <w:name w:val="Bullets"/>
    <w:qFormat/>
    <w:rPr>
      <w:rFonts w:ascii="OpenSymbol" w:hAnsi="OpenSymbol" w:eastAsia="OpenSymbol" w:cs="OpenSymbol"/>
    </w:rPr>
  </w:style>
  <w:style w:type="character" w:styleId="ListLabel103" w:customStyle="1">
    <w:name w:val="ListLabel 103"/>
    <w:qFormat/>
    <w:rPr>
      <w:rFonts w:cs="Symbol"/>
    </w:rPr>
  </w:style>
  <w:style w:type="character" w:styleId="ListLabel104" w:customStyle="1">
    <w:name w:val="ListLabel 104"/>
    <w:qFormat/>
    <w:rPr>
      <w:rFonts w:cs="Courier New"/>
    </w:rPr>
  </w:style>
  <w:style w:type="character" w:styleId="ListLabel105" w:customStyle="1">
    <w:name w:val="ListLabel 105"/>
    <w:qFormat/>
    <w:rPr>
      <w:rFonts w:cs="Wingdings"/>
    </w:rPr>
  </w:style>
  <w:style w:type="character" w:styleId="ListLabel106" w:customStyle="1">
    <w:name w:val="ListLabel 106"/>
    <w:qFormat/>
    <w:rPr>
      <w:rFonts w:cs="Symbol"/>
    </w:rPr>
  </w:style>
  <w:style w:type="character" w:styleId="ListLabel107" w:customStyle="1">
    <w:name w:val="ListLabel 107"/>
    <w:qFormat/>
    <w:rPr>
      <w:rFonts w:cs="Courier New"/>
    </w:rPr>
  </w:style>
  <w:style w:type="character" w:styleId="ListLabel108" w:customStyle="1">
    <w:name w:val="ListLabel 108"/>
    <w:qFormat/>
    <w:rPr>
      <w:rFonts w:cs="Wingdings"/>
    </w:rPr>
  </w:style>
  <w:style w:type="character" w:styleId="ListLabel109" w:customStyle="1">
    <w:name w:val="ListLabel 109"/>
    <w:qFormat/>
    <w:rPr>
      <w:rFonts w:cs="Symbol"/>
    </w:rPr>
  </w:style>
  <w:style w:type="character" w:styleId="ListLabel110" w:customStyle="1">
    <w:name w:val="ListLabel 110"/>
    <w:qFormat/>
    <w:rPr>
      <w:rFonts w:cs="Courier New"/>
    </w:rPr>
  </w:style>
  <w:style w:type="character" w:styleId="ListLabel111" w:customStyle="1">
    <w:name w:val="ListLabel 111"/>
    <w:qFormat/>
    <w:rPr>
      <w:rFonts w:cs="Wingdings"/>
    </w:rPr>
  </w:style>
  <w:style w:type="character" w:styleId="ListLabel112" w:customStyle="1">
    <w:name w:val="ListLabel 112"/>
    <w:qFormat/>
    <w:rPr>
      <w:rFonts w:cs="Symbol"/>
    </w:rPr>
  </w:style>
  <w:style w:type="character" w:styleId="ListLabel113" w:customStyle="1">
    <w:name w:val="ListLabel 113"/>
    <w:qFormat/>
    <w:rPr>
      <w:rFonts w:cs="Courier New"/>
    </w:rPr>
  </w:style>
  <w:style w:type="character" w:styleId="ListLabel114" w:customStyle="1">
    <w:name w:val="ListLabel 114"/>
    <w:qFormat/>
    <w:rPr>
      <w:rFonts w:cs="Wingdings"/>
    </w:rPr>
  </w:style>
  <w:style w:type="character" w:styleId="ListLabel115" w:customStyle="1">
    <w:name w:val="ListLabel 115"/>
    <w:qFormat/>
    <w:rPr>
      <w:rFonts w:cs="Symbol"/>
    </w:rPr>
  </w:style>
  <w:style w:type="character" w:styleId="ListLabel116" w:customStyle="1">
    <w:name w:val="ListLabel 116"/>
    <w:qFormat/>
    <w:rPr>
      <w:rFonts w:cs="Courier New"/>
    </w:rPr>
  </w:style>
  <w:style w:type="character" w:styleId="ListLabel117" w:customStyle="1">
    <w:name w:val="ListLabel 117"/>
    <w:qFormat/>
    <w:rPr>
      <w:rFonts w:cs="Wingdings"/>
    </w:rPr>
  </w:style>
  <w:style w:type="character" w:styleId="ListLabel118" w:customStyle="1">
    <w:name w:val="ListLabel 118"/>
    <w:qFormat/>
    <w:rPr>
      <w:rFonts w:cs="Symbol"/>
    </w:rPr>
  </w:style>
  <w:style w:type="character" w:styleId="ListLabel119" w:customStyle="1">
    <w:name w:val="ListLabel 119"/>
    <w:qFormat/>
    <w:rPr>
      <w:rFonts w:cs="Courier New"/>
    </w:rPr>
  </w:style>
  <w:style w:type="character" w:styleId="ListLabel120" w:customStyle="1">
    <w:name w:val="ListLabel 120"/>
    <w:qFormat/>
    <w:rPr>
      <w:rFonts w:cs="Wingdings"/>
    </w:rPr>
  </w:style>
  <w:style w:type="character" w:styleId="ListLabel121" w:customStyle="1">
    <w:name w:val="ListLabel 121"/>
    <w:qFormat/>
    <w:rPr>
      <w:rFonts w:cs="Symbol"/>
    </w:rPr>
  </w:style>
  <w:style w:type="character" w:styleId="ListLabel122" w:customStyle="1">
    <w:name w:val="ListLabel 122"/>
    <w:qFormat/>
    <w:rPr>
      <w:rFonts w:cs="Courier New"/>
    </w:rPr>
  </w:style>
  <w:style w:type="character" w:styleId="ListLabel123" w:customStyle="1">
    <w:name w:val="ListLabel 123"/>
    <w:qFormat/>
    <w:rPr>
      <w:rFonts w:cs="Wingdings"/>
    </w:rPr>
  </w:style>
  <w:style w:type="character" w:styleId="ListLabel124" w:customStyle="1">
    <w:name w:val="ListLabel 124"/>
    <w:qFormat/>
    <w:rPr>
      <w:rFonts w:cs="Symbol"/>
    </w:rPr>
  </w:style>
  <w:style w:type="character" w:styleId="ListLabel125" w:customStyle="1">
    <w:name w:val="ListLabel 125"/>
    <w:qFormat/>
    <w:rPr>
      <w:rFonts w:cs="Courier New"/>
    </w:rPr>
  </w:style>
  <w:style w:type="character" w:styleId="ListLabel126" w:customStyle="1">
    <w:name w:val="ListLabel 126"/>
    <w:qFormat/>
    <w:rPr>
      <w:rFonts w:cs="Wingdings"/>
    </w:rPr>
  </w:style>
  <w:style w:type="character" w:styleId="ListLabel127" w:customStyle="1">
    <w:name w:val="ListLabel 127"/>
    <w:qFormat/>
    <w:rPr>
      <w:rFonts w:cs="Symbol"/>
    </w:rPr>
  </w:style>
  <w:style w:type="character" w:styleId="ListLabel128" w:customStyle="1">
    <w:name w:val="ListLabel 128"/>
    <w:qFormat/>
    <w:rPr>
      <w:rFonts w:cs="Courier New"/>
    </w:rPr>
  </w:style>
  <w:style w:type="character" w:styleId="ListLabel129" w:customStyle="1">
    <w:name w:val="ListLabel 129"/>
    <w:qFormat/>
    <w:rPr>
      <w:rFonts w:cs="Wingdings"/>
    </w:rPr>
  </w:style>
  <w:style w:type="character" w:styleId="ListLabel130" w:customStyle="1">
    <w:name w:val="ListLabel 130"/>
    <w:qFormat/>
    <w:rPr>
      <w:rFonts w:cs="Symbol"/>
    </w:rPr>
  </w:style>
  <w:style w:type="character" w:styleId="ListLabel131" w:customStyle="1">
    <w:name w:val="ListLabel 131"/>
    <w:qFormat/>
    <w:rPr>
      <w:rFonts w:cs="Courier New"/>
    </w:rPr>
  </w:style>
  <w:style w:type="character" w:styleId="ListLabel132" w:customStyle="1">
    <w:name w:val="ListLabel 132"/>
    <w:qFormat/>
    <w:rPr>
      <w:rFonts w:cs="Wingdings"/>
    </w:rPr>
  </w:style>
  <w:style w:type="character" w:styleId="ListLabel133" w:customStyle="1">
    <w:name w:val="ListLabel 133"/>
    <w:qFormat/>
    <w:rPr>
      <w:rFonts w:cs="Symbol"/>
    </w:rPr>
  </w:style>
  <w:style w:type="character" w:styleId="ListLabel134" w:customStyle="1">
    <w:name w:val="ListLabel 134"/>
    <w:qFormat/>
    <w:rPr>
      <w:rFonts w:cs="Courier New"/>
    </w:rPr>
  </w:style>
  <w:style w:type="character" w:styleId="ListLabel135" w:customStyle="1">
    <w:name w:val="ListLabel 135"/>
    <w:qFormat/>
    <w:rPr>
      <w:rFonts w:cs="Wingdings"/>
    </w:rPr>
  </w:style>
  <w:style w:type="character" w:styleId="ListLabel136" w:customStyle="1">
    <w:name w:val="ListLabel 136"/>
    <w:qFormat/>
    <w:rPr>
      <w:rFonts w:cs="Symbol"/>
    </w:rPr>
  </w:style>
  <w:style w:type="character" w:styleId="ListLabel137" w:customStyle="1">
    <w:name w:val="ListLabel 137"/>
    <w:qFormat/>
    <w:rPr>
      <w:rFonts w:cs="Courier New"/>
    </w:rPr>
  </w:style>
  <w:style w:type="character" w:styleId="ListLabel138" w:customStyle="1">
    <w:name w:val="ListLabel 138"/>
    <w:qFormat/>
    <w:rPr>
      <w:rFonts w:cs="Wingdings"/>
    </w:rPr>
  </w:style>
  <w:style w:type="character" w:styleId="ListLabel139" w:customStyle="1">
    <w:name w:val="ListLabel 139"/>
    <w:qFormat/>
    <w:rPr>
      <w:rFonts w:cs="Symbol"/>
    </w:rPr>
  </w:style>
  <w:style w:type="character" w:styleId="ListLabel140" w:customStyle="1">
    <w:name w:val="ListLabel 140"/>
    <w:qFormat/>
    <w:rPr>
      <w:rFonts w:cs="Courier New"/>
    </w:rPr>
  </w:style>
  <w:style w:type="character" w:styleId="ListLabel141" w:customStyle="1">
    <w:name w:val="ListLabel 141"/>
    <w:qFormat/>
    <w:rPr>
      <w:rFonts w:cs="Wingdings"/>
    </w:rPr>
  </w:style>
  <w:style w:type="character" w:styleId="ListLabel142" w:customStyle="1">
    <w:name w:val="ListLabel 142"/>
    <w:qFormat/>
    <w:rPr>
      <w:rFonts w:cs="Symbol"/>
    </w:rPr>
  </w:style>
  <w:style w:type="character" w:styleId="ListLabel143" w:customStyle="1">
    <w:name w:val="ListLabel 143"/>
    <w:qFormat/>
    <w:rPr>
      <w:rFonts w:cs="Courier New"/>
    </w:rPr>
  </w:style>
  <w:style w:type="character" w:styleId="ListLabel144" w:customStyle="1">
    <w:name w:val="ListLabel 144"/>
    <w:qFormat/>
    <w:rPr>
      <w:rFonts w:cs="Wingdings"/>
    </w:rPr>
  </w:style>
  <w:style w:type="character" w:styleId="ListLabel145" w:customStyle="1">
    <w:name w:val="ListLabel 145"/>
    <w:qFormat/>
    <w:rPr>
      <w:rFonts w:cs="Symbol"/>
    </w:rPr>
  </w:style>
  <w:style w:type="character" w:styleId="ListLabel146" w:customStyle="1">
    <w:name w:val="ListLabel 146"/>
    <w:qFormat/>
    <w:rPr>
      <w:rFonts w:cs="Courier New"/>
    </w:rPr>
  </w:style>
  <w:style w:type="character" w:styleId="ListLabel147" w:customStyle="1">
    <w:name w:val="ListLabel 147"/>
    <w:qFormat/>
    <w:rPr>
      <w:rFonts w:cs="Wingdings"/>
    </w:rPr>
  </w:style>
  <w:style w:type="character" w:styleId="ListLabel148" w:customStyle="1">
    <w:name w:val="ListLabel 148"/>
    <w:qFormat/>
    <w:rPr>
      <w:rFonts w:cs="Symbol"/>
    </w:rPr>
  </w:style>
  <w:style w:type="character" w:styleId="ListLabel149" w:customStyle="1">
    <w:name w:val="ListLabel 149"/>
    <w:qFormat/>
    <w:rPr>
      <w:rFonts w:cs="Courier New"/>
    </w:rPr>
  </w:style>
  <w:style w:type="character" w:styleId="ListLabel150" w:customStyle="1">
    <w:name w:val="ListLabel 150"/>
    <w:qFormat/>
    <w:rPr>
      <w:rFonts w:cs="Wingdings"/>
    </w:rPr>
  </w:style>
  <w:style w:type="character" w:styleId="ListLabel151" w:customStyle="1">
    <w:name w:val="ListLabel 151"/>
    <w:qFormat/>
    <w:rPr>
      <w:rFonts w:cs="Symbol"/>
    </w:rPr>
  </w:style>
  <w:style w:type="character" w:styleId="ListLabel152" w:customStyle="1">
    <w:name w:val="ListLabel 152"/>
    <w:qFormat/>
    <w:rPr>
      <w:rFonts w:cs="Courier New"/>
    </w:rPr>
  </w:style>
  <w:style w:type="character" w:styleId="ListLabel153" w:customStyle="1">
    <w:name w:val="ListLabel 153"/>
    <w:qFormat/>
    <w:rPr>
      <w:rFonts w:cs="Wingdings"/>
    </w:rPr>
  </w:style>
  <w:style w:type="character" w:styleId="ListLabel154" w:customStyle="1">
    <w:name w:val="ListLabel 154"/>
    <w:qFormat/>
    <w:rPr>
      <w:rFonts w:cs="Symbol"/>
    </w:rPr>
  </w:style>
  <w:style w:type="character" w:styleId="ListLabel155" w:customStyle="1">
    <w:name w:val="ListLabel 155"/>
    <w:qFormat/>
    <w:rPr>
      <w:rFonts w:cs="Courier New"/>
    </w:rPr>
  </w:style>
  <w:style w:type="character" w:styleId="ListLabel156" w:customStyle="1">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Courier New"/>
    </w:rPr>
  </w:style>
  <w:style w:type="character" w:styleId="ListLabel221">
    <w:name w:val="ListLabel 221"/>
    <w:qFormat/>
    <w:rPr>
      <w:rFonts w:cs="Courier New"/>
    </w:rPr>
  </w:style>
  <w:style w:type="character" w:styleId="ListLabel222">
    <w:name w:val="ListLabel 222"/>
    <w:qFormat/>
    <w:rPr>
      <w:rFonts w:cs="Courier New"/>
    </w:rPr>
  </w:style>
  <w:style w:type="character" w:styleId="ListLabel223">
    <w:name w:val="ListLabel 223"/>
    <w:qFormat/>
    <w:rPr>
      <w:rFonts w:cs="Courier New"/>
    </w:rPr>
  </w:style>
  <w:style w:type="character" w:styleId="ListLabel224">
    <w:name w:val="ListLabel 224"/>
    <w:qFormat/>
    <w:rPr>
      <w:rFonts w:cs="Courier New"/>
    </w:rPr>
  </w:style>
  <w:style w:type="character" w:styleId="ListLabel225">
    <w:name w:val="ListLabel 225"/>
    <w:qFormat/>
    <w:rPr>
      <w:rFonts w:cs="Courier New"/>
    </w:rPr>
  </w:style>
  <w:style w:type="character" w:styleId="ListLabel226">
    <w:name w:val="ListLabel 226"/>
    <w:qFormat/>
    <w:rPr>
      <w:rFonts w:cs="Courier New"/>
    </w:rPr>
  </w:style>
  <w:style w:type="character" w:styleId="ListLabel227">
    <w:name w:val="ListLabel 227"/>
    <w:qFormat/>
    <w:rPr>
      <w:rFonts w:cs="Courier New"/>
    </w:rPr>
  </w:style>
  <w:style w:type="character" w:styleId="ListLabel228">
    <w:name w:val="ListLabel 228"/>
    <w:qFormat/>
    <w:rPr>
      <w:rFonts w:cs="Courier New"/>
    </w:rPr>
  </w:style>
  <w:style w:type="character" w:styleId="ListLabel229">
    <w:name w:val="ListLabel 229"/>
    <w:qFormat/>
    <w:rPr>
      <w:rFonts w:cs="Courier New"/>
    </w:rPr>
  </w:style>
  <w:style w:type="character" w:styleId="ListLabel230">
    <w:name w:val="ListLabel 230"/>
    <w:qFormat/>
    <w:rPr>
      <w:rFonts w:cs="Courier New"/>
    </w:rPr>
  </w:style>
  <w:style w:type="character" w:styleId="ListLabel231">
    <w:name w:val="ListLabel 231"/>
    <w:qFormat/>
    <w:rPr>
      <w:rFonts w:cs="Courier New"/>
    </w:rPr>
  </w:style>
  <w:style w:type="character" w:styleId="ListLabel232">
    <w:name w:val="ListLabel 232"/>
    <w:qFormat/>
    <w:rPr>
      <w:rFonts w:cs="Courier New"/>
    </w:rPr>
  </w:style>
  <w:style w:type="character" w:styleId="ListLabel233">
    <w:name w:val="ListLabel 233"/>
    <w:qFormat/>
    <w:rPr>
      <w:rFonts w:cs="Courier New"/>
    </w:rPr>
  </w:style>
  <w:style w:type="character" w:styleId="ListLabel234">
    <w:name w:val="ListLabel 234"/>
    <w:qFormat/>
    <w:rPr>
      <w:rFonts w:cs="Courier New"/>
    </w:rPr>
  </w:style>
  <w:style w:type="character" w:styleId="ListLabel235">
    <w:name w:val="ListLabel 235"/>
    <w:qFormat/>
    <w:rPr>
      <w:rFonts w:cs="Courier New"/>
    </w:rPr>
  </w:style>
  <w:style w:type="paragraph" w:styleId="Heading" w:customStyle="1">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Footer">
    <w:name w:val="Footer"/>
    <w:basedOn w:val="Normal"/>
    <w:link w:val="FooterChar"/>
    <w:uiPriority w:val="99"/>
    <w:unhideWhenUsed/>
    <w:rsid w:val="00122baa"/>
    <w:pPr>
      <w:tabs>
        <w:tab w:val="center" w:pos="4513" w:leader="none"/>
        <w:tab w:val="right" w:pos="9026" w:leader="none"/>
      </w:tabs>
    </w:pPr>
    <w:rPr>
      <w:lang w:val="x-none"/>
    </w:rPr>
  </w:style>
  <w:style w:type="paragraph" w:styleId="ListParagraph">
    <w:name w:val="List Paragraph"/>
    <w:basedOn w:val="Normal"/>
    <w:uiPriority w:val="34"/>
    <w:qFormat/>
    <w:rsid w:val="00f25b45"/>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573859921.websitehome.co.uk/pub/clj/tools/Astar-search(2a).clj)" TargetMode="External"/><Relationship Id="rId3" Type="http://schemas.openxmlformats.org/officeDocument/2006/relationships/hyperlink" Target="http://s573859921.websitehome.co.uk/pub/clj/tools/planner(1a).clj"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Application>LibreOffice/5.4.3.2$Linux_X86_64 LibreOffice_project/40m0$Build-2</Application>
  <Pages>4</Pages>
  <Words>1121</Words>
  <Characters>5751</Characters>
  <CharactersWithSpaces>6694</CharactersWithSpaces>
  <Paragraphs>103</Paragraphs>
  <Company>Teesside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2017-11-15T11:19:00Z</dcterms:created>
  <dc:creator>DUFF, DEAN</dc:creator>
  <dc:description/>
  <dc:language>en-GB</dc:language>
  <cp:lastModifiedBy/>
  <dcterms:modified xsi:type="dcterms:W3CDTF">2017-11-16T20:41:30Z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Teesside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