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</w:p>
    <w:bookmarkStart w:id="20" w:name="loading-packages"/>
    <w:p>
      <w:pPr>
        <w:pStyle w:val="Heading2"/>
      </w:pPr>
      <w:r>
        <w:t xml:space="preserve">Loading Packages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 xml:space="preserve">## ✔ tibble  3.1.6      ✔ dplyr   1.0.10</w:t>
      </w:r>
      <w:r>
        <w:br/>
      </w:r>
      <w:r>
        <w:rPr>
          <w:rStyle w:val="VerbatimChar"/>
        </w:rPr>
        <w:t xml:space="preserve">## ✔ tidyr   1.2.0      ✔ stringr 1.4.0 </w:t>
      </w:r>
      <w:r>
        <w:br/>
      </w:r>
      <w:r>
        <w:rPr>
          <w:rStyle w:val="VerbatimChar"/>
        </w:rPr>
        <w:t xml:space="preserve">## ✔ readr   2.1.3      ✔ forcats 0.5.1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bookmarkEnd w:id="20"/>
    <w:bookmarkStart w:id="21" w:name="loading-co2-emmissions"/>
    <w:p>
      <w:pPr>
        <w:pStyle w:val="Heading2"/>
      </w:pPr>
      <w:r>
        <w:t xml:space="preserve">Loading CO2 emmissions</w:t>
      </w:r>
    </w:p>
    <w:bookmarkEnd w:id="21"/>
    <w:bookmarkStart w:id="22" w:name="loading-so2-emmissions"/>
    <w:p>
      <w:pPr>
        <w:pStyle w:val="Heading2"/>
      </w:pPr>
      <w:r>
        <w:t xml:space="preserve">Loading SO2 emmissions</w:t>
      </w:r>
    </w:p>
    <w:bookmarkEnd w:id="22"/>
    <w:bookmarkStart w:id="23" w:name="merge-co2-and-so2-dataframe"/>
    <w:p>
      <w:pPr>
        <w:pStyle w:val="Heading2"/>
      </w:pPr>
      <w:r>
        <w:t xml:space="preserve">Merge CO2 and SO2 dataframe</w:t>
      </w:r>
    </w:p>
    <w:bookmarkEnd w:id="23"/>
    <w:bookmarkStart w:id="24" w:name="adding-pm10-emmissions"/>
    <w:p>
      <w:pPr>
        <w:pStyle w:val="Heading2"/>
      </w:pPr>
      <w:r>
        <w:t xml:space="preserve">Adding PM10 emmissions</w:t>
      </w:r>
    </w:p>
    <w:bookmarkEnd w:id="24"/>
    <w:bookmarkStart w:id="25" w:name="Xb28ca3128cfd528de79829b877774d5112da506"/>
    <w:p>
      <w:pPr>
        <w:pStyle w:val="Heading2"/>
      </w:pPr>
      <w:r>
        <w:t xml:space="preserve">Merge PM10 with dataframe containg CO2 and SO2 emmissions</w:t>
      </w:r>
    </w:p>
    <w:bookmarkEnd w:id="25"/>
    <w:bookmarkStart w:id="26" w:name="glimpse-into-pollutant-varriables"/>
    <w:p>
      <w:pPr>
        <w:pStyle w:val="Heading2"/>
      </w:pPr>
      <w:r>
        <w:t xml:space="preserve">Glimpse into Pollutant varriables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(pollutants_long)</w:t>
      </w:r>
    </w:p>
    <w:p>
      <w:pPr>
        <w:pStyle w:val="SourceCode"/>
      </w:pPr>
      <w:r>
        <w:rPr>
          <w:rStyle w:val="VerbatimChar"/>
        </w:rPr>
        <w:t xml:space="preserve">##   IPCC_annex Country_code_A3      Name Year   CO2_kt   SO2_kt  PM10_kt</w:t>
      </w:r>
      <w:r>
        <w:br/>
      </w:r>
      <w:r>
        <w:rPr>
          <w:rStyle w:val="VerbatimChar"/>
        </w:rPr>
        <w:t xml:space="preserve">## 1    Annex_I             AUS Australia 1970 210117.8 796.5230 262.4378</w:t>
      </w:r>
      <w:r>
        <w:br/>
      </w:r>
      <w:r>
        <w:rPr>
          <w:rStyle w:val="VerbatimChar"/>
        </w:rPr>
        <w:t xml:space="preserve">## 2    Annex_I             AUS Australia 1971 212598.6 805.7743 266.0484</w:t>
      </w:r>
      <w:r>
        <w:br/>
      </w:r>
      <w:r>
        <w:rPr>
          <w:rStyle w:val="VerbatimChar"/>
        </w:rPr>
        <w:t xml:space="preserve">## 3    Annex_I             AUS Australia 1972 217361.9 723.3684 267.4226</w:t>
      </w:r>
      <w:r>
        <w:br/>
      </w:r>
      <w:r>
        <w:rPr>
          <w:rStyle w:val="VerbatimChar"/>
        </w:rPr>
        <w:t xml:space="preserve">## 4    Annex_I             AUS Australia 1973 229400.3 779.9494 278.1004</w:t>
      </w:r>
      <w:r>
        <w:br/>
      </w:r>
      <w:r>
        <w:rPr>
          <w:rStyle w:val="VerbatimChar"/>
        </w:rPr>
        <w:t xml:space="preserve">## 5    Annex_I             AUS Australia 1974 238880.1 864.5995 282.5948</w:t>
      </w:r>
      <w:r>
        <w:br/>
      </w:r>
      <w:r>
        <w:rPr>
          <w:rStyle w:val="VerbatimChar"/>
        </w:rPr>
        <w:t xml:space="preserve">## 6    Annex_I             AUS Australia 1975 246532.6 859.4392 289.9333</w:t>
      </w:r>
    </w:p>
    <w:bookmarkEnd w:id="26"/>
    <w:bookmarkStart w:id="27" w:name="loading-urban-population"/>
    <w:p>
      <w:pPr>
        <w:pStyle w:val="Heading2"/>
      </w:pPr>
      <w:r>
        <w:t xml:space="preserve">Loading Urban Population</w:t>
      </w:r>
    </w:p>
    <w:bookmarkEnd w:id="27"/>
    <w:bookmarkStart w:id="28" w:name="cleaning-urban-population"/>
    <w:p>
      <w:pPr>
        <w:pStyle w:val="Heading2"/>
      </w:pPr>
      <w:r>
        <w:t xml:space="preserve">Cleaning Urban Population</w:t>
      </w:r>
    </w:p>
    <w:bookmarkEnd w:id="28"/>
    <w:bookmarkStart w:id="29" w:name="merge-urban-population-with-pollutants"/>
    <w:p>
      <w:pPr>
        <w:pStyle w:val="Heading2"/>
      </w:pPr>
      <w:r>
        <w:t xml:space="preserve">Merge Urban Population with Pollutants</w:t>
      </w:r>
    </w:p>
    <w:bookmarkEnd w:id="29"/>
    <w:bookmarkStart w:id="30" w:name="Xcbd02af4ad82d13dd6c5496932254581168cb11"/>
    <w:p>
      <w:pPr>
        <w:pStyle w:val="Heading2"/>
      </w:pPr>
      <w:r>
        <w:t xml:space="preserve">Load and merge all the years for merchandise export value to the EU</w:t>
      </w:r>
    </w:p>
    <w:bookmarkEnd w:id="30"/>
    <w:bookmarkStart w:id="31" w:name="X150463d7afd0b59dc5de817952170a7997d4307"/>
    <w:p>
      <w:pPr>
        <w:pStyle w:val="Heading2"/>
      </w:pPr>
      <w:r>
        <w:t xml:space="preserve">Merge pollutants_pop with Export Value to the EU to create eueffect_v1.</w:t>
      </w:r>
    </w:p>
    <w:bookmarkEnd w:id="31"/>
    <w:bookmarkStart w:id="32" w:name="filter-dataset-for-relevant-years"/>
    <w:p>
      <w:pPr>
        <w:pStyle w:val="Heading2"/>
      </w:pPr>
      <w:r>
        <w:t xml:space="preserve">Filter dataset for relevant years</w:t>
      </w:r>
    </w:p>
    <w:bookmarkEnd w:id="32"/>
    <w:bookmarkStart w:id="33" w:name="Xed4caca1163aacd135c928917f08496e65ac811"/>
    <w:p>
      <w:pPr>
        <w:pStyle w:val="Heading2"/>
      </w:pPr>
      <w:r>
        <w:t xml:space="preserve">Current stage of data loading and cleaning</w:t>
      </w:r>
    </w:p>
    <w:p>
      <w:pPr>
        <w:pStyle w:val="SourceCode"/>
      </w:pPr>
      <w:r>
        <w:rPr>
          <w:rStyle w:val="FunctionTok"/>
        </w:rPr>
        <w:t xml:space="preserve">write_xlsx</w:t>
      </w:r>
      <w:r>
        <w:rPr>
          <w:rStyle w:val="NormalTok"/>
        </w:rPr>
        <w:t xml:space="preserve">(eueffect_v2,</w:t>
      </w:r>
      <w:r>
        <w:rPr>
          <w:rStyle w:val="StringTok"/>
        </w:rPr>
        <w:t xml:space="preserve">"/Users/jamesduffy/Library/CloudStorage/OneDrive-TheUniversityofManchester/BASS/Modules/Year\ 3/Sem\ 2/Diss/Data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eueffectv2.xlsx"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(eueffect_v2,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IPCC_annex        Name Country_code_A3 Year   CO2_kt   SO2_kt  PM10_kt</w:t>
      </w:r>
      <w:r>
        <w:br/>
      </w:r>
      <w:r>
        <w:rPr>
          <w:rStyle w:val="VerbatimChar"/>
        </w:rPr>
        <w:t xml:space="preserve">## 1  Non-Annex_I Afghanistan             AFG 1995 3483.691 6.300759 13.06454</w:t>
      </w:r>
      <w:r>
        <w:br/>
      </w:r>
      <w:r>
        <w:rPr>
          <w:rStyle w:val="VerbatimChar"/>
        </w:rPr>
        <w:t xml:space="preserve">## 2  Non-Annex_I Afghanistan             AFG 1996 3716.706 6.121216 14.98249</w:t>
      </w:r>
      <w:r>
        <w:br/>
      </w:r>
      <w:r>
        <w:rPr>
          <w:rStyle w:val="VerbatimChar"/>
        </w:rPr>
        <w:t xml:space="preserve">## 3  Non-Annex_I Afghanistan             AFG 1997 3910.140 6.188271 16.14022</w:t>
      </w:r>
      <w:r>
        <w:br/>
      </w:r>
      <w:r>
        <w:rPr>
          <w:rStyle w:val="VerbatimChar"/>
        </w:rPr>
        <w:t xml:space="preserve">## 4  Non-Annex_I Afghanistan             AFG 1998 4036.376 6.945150 16.79753</w:t>
      </w:r>
      <w:r>
        <w:br/>
      </w:r>
      <w:r>
        <w:rPr>
          <w:rStyle w:val="VerbatimChar"/>
        </w:rPr>
        <w:t xml:space="preserve">## 5  Non-Annex_I Afghanistan             AFG 1999 3884.130 6.666917 16.64209</w:t>
      </w:r>
      <w:r>
        <w:br/>
      </w:r>
      <w:r>
        <w:rPr>
          <w:rStyle w:val="VerbatimChar"/>
        </w:rPr>
        <w:t xml:space="preserve">## 6  Non-Annex_I Afghanistan             AFG 2000 3504.450 4.987858 15.70742</w:t>
      </w:r>
      <w:r>
        <w:br/>
      </w:r>
      <w:r>
        <w:rPr>
          <w:rStyle w:val="VerbatimChar"/>
        </w:rPr>
        <w:t xml:space="preserve">## 7  Non-Annex_I Afghanistan             AFG 2001 3456.671 6.219716 16.22728</w:t>
      </w:r>
      <w:r>
        <w:br/>
      </w:r>
      <w:r>
        <w:rPr>
          <w:rStyle w:val="VerbatimChar"/>
        </w:rPr>
        <w:t xml:space="preserve">## 8  Non-Annex_I Afghanistan             AFG 2002 3967.050 5.795080 18.78061</w:t>
      </w:r>
      <w:r>
        <w:br/>
      </w:r>
      <w:r>
        <w:rPr>
          <w:rStyle w:val="VerbatimChar"/>
        </w:rPr>
        <w:t xml:space="preserve">## 9  Non-Annex_I Afghanistan             AFG 2003 4382.531 8.040601 20.43532</w:t>
      </w:r>
      <w:r>
        <w:br/>
      </w:r>
      <w:r>
        <w:rPr>
          <w:rStyle w:val="VerbatimChar"/>
        </w:rPr>
        <w:t xml:space="preserve">## 10 Non-Annex_I Afghanistan             AFG 2004 4027.990 7.432438 19.84008</w:t>
      </w:r>
      <w:r>
        <w:br/>
      </w:r>
      <w:r>
        <w:rPr>
          <w:rStyle w:val="VerbatimChar"/>
        </w:rPr>
        <w:t xml:space="preserve">##    Merchandise_Exported_to_EU_thousandsUSD Urban_Pop_%oftotal</w:t>
      </w:r>
      <w:r>
        <w:br/>
      </w:r>
      <w:r>
        <w:rPr>
          <w:rStyle w:val="VerbatimChar"/>
        </w:rPr>
        <w:t xml:space="preserve">## 1                       31299.439999999999 21.623999999999999</w:t>
      </w:r>
      <w:r>
        <w:br/>
      </w:r>
      <w:r>
        <w:rPr>
          <w:rStyle w:val="VerbatimChar"/>
        </w:rPr>
        <w:t xml:space="preserve">## 2                                 18138.88 21.713999999999999</w:t>
      </w:r>
      <w:r>
        <w:br/>
      </w:r>
      <w:r>
        <w:rPr>
          <w:rStyle w:val="VerbatimChar"/>
        </w:rPr>
        <w:t xml:space="preserve">## 3                                29786.732             21.805</w:t>
      </w:r>
      <w:r>
        <w:br/>
      </w:r>
      <w:r>
        <w:rPr>
          <w:rStyle w:val="VerbatimChar"/>
        </w:rPr>
        <w:t xml:space="preserve">## 4                       48298.921000000002             21.895</w:t>
      </w:r>
      <w:r>
        <w:br/>
      </w:r>
      <w:r>
        <w:rPr>
          <w:rStyle w:val="VerbatimChar"/>
        </w:rPr>
        <w:t xml:space="preserve">## 5                       40697.243000000002 21.986000000000001</w:t>
      </w:r>
      <w:r>
        <w:br/>
      </w:r>
      <w:r>
        <w:rPr>
          <w:rStyle w:val="VerbatimChar"/>
        </w:rPr>
        <w:t xml:space="preserve">## 6                                 31209.59 22.077999999999999</w:t>
      </w:r>
      <w:r>
        <w:br/>
      </w:r>
      <w:r>
        <w:rPr>
          <w:rStyle w:val="VerbatimChar"/>
        </w:rPr>
        <w:t xml:space="preserve">## 7                                15741.948             22.169</w:t>
      </w:r>
      <w:r>
        <w:br/>
      </w:r>
      <w:r>
        <w:rPr>
          <w:rStyle w:val="VerbatimChar"/>
        </w:rPr>
        <w:t xml:space="preserve">## 8                       19720.688999999998 22.260999999999999</w:t>
      </w:r>
      <w:r>
        <w:br/>
      </w:r>
      <w:r>
        <w:rPr>
          <w:rStyle w:val="VerbatimChar"/>
        </w:rPr>
        <w:t xml:space="preserve">## 9                       15084.933999999999 22.353000000000002</w:t>
      </w:r>
      <w:r>
        <w:br/>
      </w:r>
      <w:r>
        <w:rPr>
          <w:rStyle w:val="VerbatimChar"/>
        </w:rPr>
        <w:t xml:space="preserve">## 10                                 47164.9               22.5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creator/>
  <cp:keywords/>
  <dcterms:created xsi:type="dcterms:W3CDTF">2023-03-03T21:33:34Z</dcterms:created>
  <dcterms:modified xsi:type="dcterms:W3CDTF">2023-03-03T21:33:34Z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