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8"/>
        <w:tblW w:w="8789" w:type="dxa"/>
        <w:tblInd w:w="-176" w:type="dxa"/>
        <w:tblLook w:val="04A0" w:firstRow="1" w:lastRow="0" w:firstColumn="1" w:lastColumn="0" w:noHBand="0" w:noVBand="1"/>
      </w:tblPr>
      <w:tblGrid>
        <w:gridCol w:w="1418"/>
        <w:gridCol w:w="3018"/>
        <w:gridCol w:w="1235"/>
        <w:gridCol w:w="3118"/>
      </w:tblGrid>
      <w:tr w:rsidR="00900115" w14:paraId="75483C57" w14:textId="77777777" w:rsidTr="00F003B4">
        <w:trPr>
          <w:hidden/>
        </w:trPr>
        <w:tc>
          <w:tcPr>
            <w:tcW w:w="1418" w:type="dxa"/>
          </w:tcPr>
          <w:p w14:paraId="4EC07C82" w14:textId="77777777" w:rsidR="00900115" w:rsidRDefault="001E276B" w:rsidP="00F003B4">
            <w:pPr>
              <w:jc w:val="center"/>
            </w:pPr>
            <w:r>
              <w:rPr>
                <w:rFonts w:hint="eastAsia"/>
                <w:vanish/>
              </w:rPr>
              <w:t>iOS</w:t>
            </w:r>
            <w:r>
              <w:rPr>
                <w:rFonts w:hint="eastAsia"/>
                <w:vanish/>
              </w:rPr>
              <w:pgNum/>
              <w:t>﷽﷽﷽﷽﷽﷽﷽﷽</w:t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>
              <w:rPr>
                <w:rFonts w:hint="eastAsia"/>
                <w:vanish/>
              </w:rPr>
              <w:pgNum/>
            </w:r>
            <w:r w:rsidR="00900115">
              <w:rPr>
                <w:rFonts w:hint="eastAsia"/>
              </w:rPr>
              <w:t>编制部门</w:t>
            </w:r>
          </w:p>
        </w:tc>
        <w:tc>
          <w:tcPr>
            <w:tcW w:w="3018" w:type="dxa"/>
          </w:tcPr>
          <w:p w14:paraId="49755680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地图产品部</w:t>
            </w:r>
          </w:p>
        </w:tc>
        <w:tc>
          <w:tcPr>
            <w:tcW w:w="1235" w:type="dxa"/>
          </w:tcPr>
          <w:p w14:paraId="35844D15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编制人</w:t>
            </w:r>
          </w:p>
        </w:tc>
        <w:tc>
          <w:tcPr>
            <w:tcW w:w="3118" w:type="dxa"/>
          </w:tcPr>
          <w:p w14:paraId="2F8DFDA4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900115" w14:paraId="026380CB" w14:textId="77777777" w:rsidTr="00F003B4">
        <w:tc>
          <w:tcPr>
            <w:tcW w:w="1418" w:type="dxa"/>
          </w:tcPr>
          <w:p w14:paraId="6F3FC58C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3018" w:type="dxa"/>
          </w:tcPr>
          <w:p w14:paraId="7C8A7415" w14:textId="0EAE8C45" w:rsidR="00900115" w:rsidRDefault="008811F0" w:rsidP="00F003B4">
            <w:pPr>
              <w:jc w:val="center"/>
            </w:pPr>
            <w:r>
              <w:rPr>
                <w:rFonts w:hint="eastAsia"/>
              </w:rPr>
              <w:t>公交换乘提醒</w:t>
            </w:r>
          </w:p>
        </w:tc>
        <w:tc>
          <w:tcPr>
            <w:tcW w:w="1235" w:type="dxa"/>
          </w:tcPr>
          <w:p w14:paraId="66943CF1" w14:textId="77777777" w:rsidR="00900115" w:rsidRPr="0021171F" w:rsidRDefault="00900115" w:rsidP="00F003B4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3118" w:type="dxa"/>
          </w:tcPr>
          <w:p w14:paraId="5FF2D85E" w14:textId="78E51712" w:rsidR="00900115" w:rsidRDefault="00900115" w:rsidP="00ED07BC">
            <w:pPr>
              <w:jc w:val="center"/>
            </w:pPr>
            <w:r>
              <w:t>201</w:t>
            </w:r>
            <w:r w:rsidR="00ED07BC">
              <w:rPr>
                <w:rFonts w:hint="eastAsia"/>
              </w:rPr>
              <w:t>4</w:t>
            </w:r>
            <w:r>
              <w:t>-</w:t>
            </w:r>
            <w:r w:rsidR="00ED07BC">
              <w:rPr>
                <w:rFonts w:hint="eastAsia"/>
              </w:rPr>
              <w:t>04</w:t>
            </w:r>
            <w:r>
              <w:t>-</w:t>
            </w:r>
            <w:r w:rsidR="00212C67">
              <w:rPr>
                <w:rFonts w:hint="eastAsia"/>
              </w:rPr>
              <w:t>15</w:t>
            </w:r>
          </w:p>
        </w:tc>
      </w:tr>
    </w:tbl>
    <w:p w14:paraId="3E509BC7" w14:textId="77777777" w:rsidR="00900115" w:rsidRDefault="00900115" w:rsidP="00900115">
      <w:r>
        <w:rPr>
          <w:rFonts w:hint="eastAsia"/>
        </w:rPr>
        <w:t>修改记录</w:t>
      </w:r>
    </w:p>
    <w:tbl>
      <w:tblPr>
        <w:tblStyle w:val="a8"/>
        <w:tblW w:w="8789" w:type="dxa"/>
        <w:tblInd w:w="-176" w:type="dxa"/>
        <w:tblLook w:val="04A0" w:firstRow="1" w:lastRow="0" w:firstColumn="1" w:lastColumn="0" w:noHBand="0" w:noVBand="1"/>
      </w:tblPr>
      <w:tblGrid>
        <w:gridCol w:w="1560"/>
        <w:gridCol w:w="5954"/>
        <w:gridCol w:w="1275"/>
      </w:tblGrid>
      <w:tr w:rsidR="00900115" w14:paraId="596084B1" w14:textId="77777777" w:rsidTr="00F003B4">
        <w:trPr>
          <w:trHeight w:val="281"/>
        </w:trPr>
        <w:tc>
          <w:tcPr>
            <w:tcW w:w="1560" w:type="dxa"/>
          </w:tcPr>
          <w:p w14:paraId="3574E555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5954" w:type="dxa"/>
          </w:tcPr>
          <w:p w14:paraId="608EB5A9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修改记录</w:t>
            </w:r>
          </w:p>
        </w:tc>
        <w:tc>
          <w:tcPr>
            <w:tcW w:w="1275" w:type="dxa"/>
          </w:tcPr>
          <w:p w14:paraId="5DDBEEAE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</w:tr>
      <w:tr w:rsidR="00ED07BC" w14:paraId="540E9802" w14:textId="77777777" w:rsidTr="00F003B4">
        <w:trPr>
          <w:trHeight w:val="281"/>
        </w:trPr>
        <w:tc>
          <w:tcPr>
            <w:tcW w:w="1560" w:type="dxa"/>
          </w:tcPr>
          <w:p w14:paraId="6C8243B7" w14:textId="5EA22784" w:rsidR="00ED07BC" w:rsidRDefault="009E7342" w:rsidP="00F003B4">
            <w:pPr>
              <w:jc w:val="center"/>
            </w:pPr>
            <w:r>
              <w:t>201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04</w:t>
            </w:r>
            <w:r>
              <w:t>-</w:t>
            </w:r>
            <w:r>
              <w:rPr>
                <w:rFonts w:hint="eastAsia"/>
              </w:rPr>
              <w:t>15</w:t>
            </w:r>
          </w:p>
        </w:tc>
        <w:tc>
          <w:tcPr>
            <w:tcW w:w="5954" w:type="dxa"/>
          </w:tcPr>
          <w:p w14:paraId="5C6CAB1B" w14:textId="662EC424" w:rsidR="00ED07BC" w:rsidRDefault="009E7342" w:rsidP="00F003B4">
            <w:pPr>
              <w:jc w:val="center"/>
            </w:pPr>
            <w:r>
              <w:rPr>
                <w:rFonts w:hint="eastAsia"/>
              </w:rPr>
              <w:t>删减步行导航需求等</w:t>
            </w:r>
          </w:p>
        </w:tc>
        <w:tc>
          <w:tcPr>
            <w:tcW w:w="1275" w:type="dxa"/>
          </w:tcPr>
          <w:p w14:paraId="4FED0CBD" w14:textId="3EC9FE54" w:rsidR="00ED07BC" w:rsidRDefault="009E7342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A17DB5" w14:paraId="791D90A0" w14:textId="77777777" w:rsidTr="00F003B4">
        <w:trPr>
          <w:trHeight w:val="281"/>
        </w:trPr>
        <w:tc>
          <w:tcPr>
            <w:tcW w:w="1560" w:type="dxa"/>
          </w:tcPr>
          <w:p w14:paraId="38DC313C" w14:textId="3C6E6512" w:rsidR="00A17DB5" w:rsidRDefault="00A17DB5" w:rsidP="00F003B4">
            <w:pPr>
              <w:jc w:val="center"/>
            </w:pPr>
            <w:r>
              <w:rPr>
                <w:rFonts w:hint="eastAsia"/>
              </w:rPr>
              <w:t>2014-05-06</w:t>
            </w:r>
          </w:p>
        </w:tc>
        <w:tc>
          <w:tcPr>
            <w:tcW w:w="5954" w:type="dxa"/>
          </w:tcPr>
          <w:p w14:paraId="72599666" w14:textId="5CBEC36D" w:rsidR="00A17DB5" w:rsidRDefault="002D1F02" w:rsidP="00F003B4">
            <w:pPr>
              <w:jc w:val="center"/>
            </w:pPr>
            <w:r>
              <w:rPr>
                <w:rFonts w:hint="eastAsia"/>
              </w:rPr>
              <w:t>去除坐错车，坐过站等提醒</w:t>
            </w:r>
          </w:p>
        </w:tc>
        <w:tc>
          <w:tcPr>
            <w:tcW w:w="1275" w:type="dxa"/>
          </w:tcPr>
          <w:p w14:paraId="71EBAB75" w14:textId="750C94E8" w:rsidR="00A17DB5" w:rsidRDefault="002D1F02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</w:tbl>
    <w:p w14:paraId="3E5BDF44" w14:textId="77777777" w:rsidR="002C1579" w:rsidRDefault="002C1579" w:rsidP="002C1579">
      <w:pPr>
        <w:jc w:val="left"/>
        <w:rPr>
          <w:rFonts w:ascii="宋体" w:hAnsi="宋体" w:cs="宋体"/>
          <w:sz w:val="24"/>
          <w:szCs w:val="24"/>
        </w:rPr>
      </w:pPr>
    </w:p>
    <w:p w14:paraId="6590FE54" w14:textId="7BCF0E29" w:rsidR="006A4187" w:rsidRDefault="008811F0" w:rsidP="008811F0">
      <w:pPr>
        <w:pStyle w:val="1"/>
        <w:jc w:val="center"/>
      </w:pPr>
      <w:r>
        <w:rPr>
          <w:rFonts w:hint="eastAsia"/>
        </w:rPr>
        <w:t>公交换乘提醒</w:t>
      </w:r>
    </w:p>
    <w:p w14:paraId="4C00D020" w14:textId="51D597F3" w:rsidR="008811F0" w:rsidRDefault="008811F0" w:rsidP="008811F0">
      <w:pPr>
        <w:pStyle w:val="2"/>
        <w:numPr>
          <w:ilvl w:val="0"/>
          <w:numId w:val="12"/>
        </w:numPr>
      </w:pPr>
      <w:r>
        <w:rPr>
          <w:rFonts w:hint="eastAsia"/>
        </w:rPr>
        <w:t>背景</w:t>
      </w:r>
    </w:p>
    <w:p w14:paraId="0A333719" w14:textId="17DC0744" w:rsidR="00D76A2A" w:rsidRPr="00D76A2A" w:rsidRDefault="00D76A2A" w:rsidP="00D76A2A">
      <w:r>
        <w:rPr>
          <w:rFonts w:hint="eastAsia"/>
        </w:rPr>
        <w:t>解决换乘中</w:t>
      </w:r>
      <w:r w:rsidR="00A17DB5">
        <w:rPr>
          <w:rFonts w:hint="eastAsia"/>
        </w:rPr>
        <w:t>上下车</w:t>
      </w:r>
      <w:r>
        <w:rPr>
          <w:rFonts w:hint="eastAsia"/>
        </w:rPr>
        <w:t>到站提醒问题。</w:t>
      </w:r>
    </w:p>
    <w:p w14:paraId="153EE3FC" w14:textId="74883C64" w:rsidR="008811F0" w:rsidRDefault="008811F0" w:rsidP="008811F0">
      <w:pPr>
        <w:pStyle w:val="2"/>
        <w:numPr>
          <w:ilvl w:val="0"/>
          <w:numId w:val="12"/>
        </w:numPr>
      </w:pPr>
      <w:r>
        <w:rPr>
          <w:rFonts w:hint="eastAsia"/>
        </w:rPr>
        <w:t>功能介绍</w:t>
      </w:r>
    </w:p>
    <w:p w14:paraId="09D75D29" w14:textId="5BC71408" w:rsidR="0089178C" w:rsidRDefault="0089178C" w:rsidP="002B482A">
      <w:pPr>
        <w:pStyle w:val="3"/>
        <w:numPr>
          <w:ilvl w:val="1"/>
          <w:numId w:val="12"/>
        </w:numPr>
      </w:pPr>
      <w:r>
        <w:rPr>
          <w:rFonts w:hint="eastAsia"/>
        </w:rPr>
        <w:t>功能入口</w:t>
      </w:r>
    </w:p>
    <w:p w14:paraId="4C5763CF" w14:textId="49141C15" w:rsidR="00DE3BB5" w:rsidRDefault="00DE3BB5" w:rsidP="00DE3BB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94D7239" wp14:editId="6610E6F1">
            <wp:extent cx="1573554" cy="2765639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4432" cy="27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BB5">
        <w:rPr>
          <w:noProof/>
        </w:rPr>
        <w:t xml:space="preserve"> </w:t>
      </w:r>
      <w:r w:rsidR="00CC5D65">
        <w:rPr>
          <w:noProof/>
        </w:rPr>
        <w:drawing>
          <wp:inline distT="0" distB="0" distL="0" distR="0" wp14:anchorId="238622B4" wp14:editId="51349E1E">
            <wp:extent cx="1572110" cy="2764342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3189" cy="27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6B">
        <w:rPr>
          <w:rFonts w:hint="eastAsia"/>
          <w:vanish/>
        </w:rPr>
        <w:t>iOS</w:t>
      </w:r>
      <w:r w:rsidR="001E276B">
        <w:rPr>
          <w:rFonts w:hint="eastAsia"/>
          <w:vanish/>
        </w:rPr>
        <w:pgNum/>
        <w:t>﷽﷽﷽﷽﷽﷽﷽﷽</w:t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  <w:r w:rsidR="001E276B">
        <w:rPr>
          <w:rFonts w:hint="eastAsia"/>
          <w:vanish/>
        </w:rPr>
        <w:pgNum/>
      </w:r>
    </w:p>
    <w:p w14:paraId="33DFCFE5" w14:textId="7203BC2A" w:rsidR="00AA417E" w:rsidRPr="00DE3BB5" w:rsidRDefault="00AA417E" w:rsidP="00DE3BB5">
      <w:r>
        <w:rPr>
          <w:rFonts w:hint="eastAsia"/>
          <w:noProof/>
        </w:rPr>
        <w:t>方案详情和内容详情</w:t>
      </w:r>
      <w:r w:rsidR="00683BBE">
        <w:rPr>
          <w:rFonts w:hint="eastAsia"/>
          <w:noProof/>
        </w:rPr>
        <w:t>右上角。</w:t>
      </w:r>
      <w:r w:rsidR="00DD6C4C">
        <w:rPr>
          <w:rFonts w:hint="eastAsia"/>
          <w:noProof/>
        </w:rPr>
        <w:t>方案概览处点击空白区域仍然是跳到文字详情页。</w:t>
      </w:r>
    </w:p>
    <w:p w14:paraId="1E25919F" w14:textId="509FC7C2" w:rsidR="003D3177" w:rsidRDefault="003D3177" w:rsidP="003D3177">
      <w:pPr>
        <w:pStyle w:val="3"/>
        <w:numPr>
          <w:ilvl w:val="1"/>
          <w:numId w:val="33"/>
        </w:numPr>
      </w:pPr>
      <w:r>
        <w:rPr>
          <w:rFonts w:hint="eastAsia"/>
        </w:rPr>
        <w:t>定位的判断</w:t>
      </w:r>
    </w:p>
    <w:p w14:paraId="2250330A" w14:textId="3D77276B" w:rsidR="003D3177" w:rsidRDefault="003D3177" w:rsidP="003D3177">
      <w:r>
        <w:rPr>
          <w:rFonts w:hint="eastAsia"/>
        </w:rPr>
        <w:t>提醒需要开启</w:t>
      </w:r>
      <w:r w:rsidR="00A17DB5">
        <w:rPr>
          <w:rFonts w:hint="eastAsia"/>
        </w:rPr>
        <w:t>定位</w:t>
      </w:r>
      <w:r>
        <w:rPr>
          <w:rFonts w:hint="eastAsia"/>
        </w:rPr>
        <w:t>，无</w:t>
      </w:r>
      <w:proofErr w:type="spellStart"/>
      <w:r>
        <w:rPr>
          <w:rFonts w:hint="eastAsia"/>
        </w:rPr>
        <w:t>gps</w:t>
      </w:r>
      <w:proofErr w:type="spellEnd"/>
      <w:r w:rsidR="000B4A0D">
        <w:rPr>
          <w:rFonts w:hint="eastAsia"/>
        </w:rPr>
        <w:t>信号时使用基站信号（建议</w:t>
      </w:r>
      <w:r>
        <w:rPr>
          <w:rFonts w:hint="eastAsia"/>
        </w:rPr>
        <w:t>离线）。</w:t>
      </w:r>
    </w:p>
    <w:p w14:paraId="79C2DBE6" w14:textId="17EAB007" w:rsidR="003D3177" w:rsidRDefault="006E706A" w:rsidP="003D3177">
      <w:r>
        <w:rPr>
          <w:rFonts w:hint="eastAsia"/>
        </w:rPr>
        <w:t>点击提醒，</w:t>
      </w:r>
      <w:r w:rsidR="00A17DB5">
        <w:rPr>
          <w:rFonts w:hint="eastAsia"/>
        </w:rPr>
        <w:t>android</w:t>
      </w:r>
      <w:r w:rsidR="003D3177">
        <w:rPr>
          <w:rFonts w:hint="eastAsia"/>
        </w:rPr>
        <w:t>判断是否打开</w:t>
      </w:r>
      <w:proofErr w:type="spellStart"/>
      <w:r w:rsidR="003D3177">
        <w:rPr>
          <w:rFonts w:hint="eastAsia"/>
        </w:rPr>
        <w:t>gps</w:t>
      </w:r>
      <w:proofErr w:type="spellEnd"/>
      <w:r w:rsidR="003D3177">
        <w:rPr>
          <w:rFonts w:hint="eastAsia"/>
        </w:rPr>
        <w:t>。打开直接跳到提醒</w:t>
      </w:r>
      <w:r w:rsidR="00A17DB5">
        <w:rPr>
          <w:rFonts w:hint="eastAsia"/>
        </w:rPr>
        <w:t>页面</w:t>
      </w:r>
      <w:r w:rsidR="003D3177">
        <w:rPr>
          <w:rFonts w:hint="eastAsia"/>
        </w:rPr>
        <w:t>，未打开跳出弹窗，提示开启</w:t>
      </w:r>
      <w:proofErr w:type="spellStart"/>
      <w:r w:rsidR="003D3177">
        <w:rPr>
          <w:rFonts w:hint="eastAsia"/>
        </w:rPr>
        <w:t>gps</w:t>
      </w:r>
      <w:proofErr w:type="spellEnd"/>
      <w:r w:rsidR="003D3177">
        <w:rPr>
          <w:rFonts w:hint="eastAsia"/>
        </w:rPr>
        <w:t>。</w:t>
      </w:r>
      <w:proofErr w:type="spellStart"/>
      <w:r w:rsidR="00A17DB5">
        <w:t>I</w:t>
      </w:r>
      <w:r w:rsidR="00A17DB5">
        <w:rPr>
          <w:rFonts w:hint="eastAsia"/>
        </w:rPr>
        <w:t>os</w:t>
      </w:r>
      <w:proofErr w:type="spellEnd"/>
      <w:r w:rsidR="00A17DB5">
        <w:rPr>
          <w:rFonts w:hint="eastAsia"/>
        </w:rPr>
        <w:t>仅判断是否打开定位，未打开提示首先到设置中打开定位</w:t>
      </w:r>
    </w:p>
    <w:p w14:paraId="437AFB85" w14:textId="1ECC4D22" w:rsidR="003D3177" w:rsidRDefault="003D3177" w:rsidP="003D3177">
      <w:r>
        <w:rPr>
          <w:noProof/>
        </w:rPr>
        <w:lastRenderedPageBreak/>
        <w:drawing>
          <wp:inline distT="0" distB="0" distL="0" distR="0" wp14:anchorId="23C95203" wp14:editId="7D5BFCED">
            <wp:extent cx="1441723" cy="870078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649" cy="8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DB5">
        <w:rPr>
          <w:noProof/>
        </w:rPr>
        <w:drawing>
          <wp:inline distT="0" distB="0" distL="0" distR="0" wp14:anchorId="1EB7D085" wp14:editId="304E1EE0">
            <wp:extent cx="1709891" cy="8837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6270" cy="8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5750" w14:textId="1C6B85D8" w:rsidR="00A17DB5" w:rsidRDefault="00A17DB5" w:rsidP="003D3177">
      <w:r>
        <w:t>A</w:t>
      </w:r>
      <w:r>
        <w:rPr>
          <w:rFonts w:hint="eastAsia"/>
        </w:rPr>
        <w:t>ndroid</w:t>
      </w:r>
      <w:r>
        <w:rPr>
          <w:rFonts w:hint="eastAsia"/>
        </w:rPr>
        <w:t>提示</w:t>
      </w:r>
      <w:r>
        <w:rPr>
          <w:rFonts w:hint="eastAsia"/>
        </w:rPr>
        <w:t xml:space="preserve">             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提示</w:t>
      </w:r>
    </w:p>
    <w:p w14:paraId="600FE59F" w14:textId="2AC011E9" w:rsidR="003D3177" w:rsidRDefault="003D3177" w:rsidP="003D3177">
      <w:r>
        <w:rPr>
          <w:rFonts w:hint="eastAsia"/>
        </w:rPr>
        <w:t>无信号：</w:t>
      </w:r>
      <w:r w:rsidR="000B4A0D">
        <w:rPr>
          <w:rFonts w:hint="eastAsia"/>
        </w:rPr>
        <w:t>在没有信号时，进行</w:t>
      </w:r>
      <w:commentRangeStart w:id="0"/>
      <w:r w:rsidR="000B4A0D">
        <w:rPr>
          <w:rFonts w:hint="eastAsia"/>
        </w:rPr>
        <w:t>惯性提醒</w:t>
      </w:r>
      <w:commentRangeEnd w:id="0"/>
      <w:r w:rsidR="001E276B">
        <w:rPr>
          <w:rStyle w:val="ac"/>
        </w:rPr>
        <w:commentReference w:id="0"/>
      </w:r>
      <w:r w:rsidR="00205922">
        <w:rPr>
          <w:rFonts w:hint="eastAsia"/>
        </w:rPr>
        <w:t>（按当前步骤的平均速度算）</w:t>
      </w:r>
      <w:r w:rsidR="000B4A0D">
        <w:rPr>
          <w:rFonts w:hint="eastAsia"/>
        </w:rPr>
        <w:t>，在即将到达提醒节点时无法进行提醒的，</w:t>
      </w:r>
      <w:r>
        <w:rPr>
          <w:rFonts w:hint="eastAsia"/>
        </w:rPr>
        <w:t>提示提醒中断。并通过</w:t>
      </w:r>
      <w:r w:rsidR="002B1A2D">
        <w:rPr>
          <w:rFonts w:hint="eastAsia"/>
        </w:rPr>
        <w:t>tip</w:t>
      </w:r>
      <w:r>
        <w:rPr>
          <w:rFonts w:hint="eastAsia"/>
        </w:rPr>
        <w:t>提醒用户</w:t>
      </w:r>
    </w:p>
    <w:p w14:paraId="5CE8E977" w14:textId="77777777" w:rsidR="003D3177" w:rsidRDefault="003D3177" w:rsidP="003D3177">
      <w:r>
        <w:rPr>
          <w:rFonts w:hint="eastAsia"/>
        </w:rPr>
        <w:t xml:space="preserve"> </w:t>
      </w:r>
      <w:r>
        <w:rPr>
          <w:rFonts w:hint="eastAsia"/>
        </w:rPr>
        <w:t>“暂时无法定位，提醒中断”。</w:t>
      </w:r>
    </w:p>
    <w:p w14:paraId="3BCA998D" w14:textId="2DDABD48" w:rsidR="003D3177" w:rsidRDefault="006E706A" w:rsidP="003D3177">
      <w:r>
        <w:rPr>
          <w:rFonts w:hint="eastAsia"/>
        </w:rPr>
        <w:t>信号</w:t>
      </w:r>
      <w:r w:rsidR="003D3177">
        <w:rPr>
          <w:rFonts w:hint="eastAsia"/>
        </w:rPr>
        <w:t>恢复后，通过</w:t>
      </w:r>
      <w:r w:rsidR="002B1A2D">
        <w:rPr>
          <w:rFonts w:hint="eastAsia"/>
        </w:rPr>
        <w:t>tip</w:t>
      </w:r>
      <w:r w:rsidR="003D3177">
        <w:rPr>
          <w:rFonts w:hint="eastAsia"/>
        </w:rPr>
        <w:t>提醒用户，“定位正常，继续提醒”。</w:t>
      </w:r>
    </w:p>
    <w:p w14:paraId="7D529601" w14:textId="5761F964" w:rsidR="008811F0" w:rsidRDefault="005D3999" w:rsidP="003D3177">
      <w:pPr>
        <w:pStyle w:val="3"/>
        <w:numPr>
          <w:ilvl w:val="1"/>
          <w:numId w:val="33"/>
        </w:numPr>
      </w:pPr>
      <w:r>
        <w:rPr>
          <w:rFonts w:hint="eastAsia"/>
        </w:rPr>
        <w:t>出发</w:t>
      </w:r>
      <w:r w:rsidR="00F267F5">
        <w:rPr>
          <w:rFonts w:hint="eastAsia"/>
        </w:rPr>
        <w:t>到达</w:t>
      </w:r>
      <w:r>
        <w:rPr>
          <w:rFonts w:hint="eastAsia"/>
        </w:rPr>
        <w:t>步行</w:t>
      </w:r>
      <w:r w:rsidR="00231D5B">
        <w:rPr>
          <w:rFonts w:hint="eastAsia"/>
        </w:rPr>
        <w:t>提醒</w:t>
      </w:r>
    </w:p>
    <w:p w14:paraId="16F63333" w14:textId="77777777" w:rsidR="00E46AF3" w:rsidRPr="00E46AF3" w:rsidRDefault="00E46AF3" w:rsidP="00E46AF3">
      <w:pPr>
        <w:pStyle w:val="ab"/>
        <w:keepNext/>
        <w:keepLines/>
        <w:widowControl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51899799" w14:textId="77777777" w:rsidR="00E46AF3" w:rsidRPr="00E46AF3" w:rsidRDefault="00E46AF3" w:rsidP="00E46AF3">
      <w:pPr>
        <w:pStyle w:val="ab"/>
        <w:keepNext/>
        <w:keepLines/>
        <w:widowControl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0C59362E" w14:textId="77777777" w:rsidR="00E46AF3" w:rsidRPr="00E46AF3" w:rsidRDefault="00E46AF3" w:rsidP="00E46AF3">
      <w:pPr>
        <w:pStyle w:val="ab"/>
        <w:keepNext/>
        <w:keepLines/>
        <w:widowControl/>
        <w:numPr>
          <w:ilvl w:val="1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0A9764D9" w14:textId="542B209D" w:rsidR="006A0CDF" w:rsidRPr="006A0CDF" w:rsidRDefault="005D3999" w:rsidP="0044618A">
      <w:pPr>
        <w:pStyle w:val="ab"/>
        <w:numPr>
          <w:ilvl w:val="0"/>
          <w:numId w:val="19"/>
        </w:numPr>
        <w:ind w:firstLineChars="0"/>
        <w:rPr>
          <w:i/>
        </w:rPr>
      </w:pPr>
      <w:r>
        <w:rPr>
          <w:rFonts w:hint="eastAsia"/>
        </w:rPr>
        <w:t>步行</w:t>
      </w:r>
      <w:r w:rsidR="004E43F8">
        <w:rPr>
          <w:rFonts w:hint="eastAsia"/>
        </w:rPr>
        <w:t>起步时的</w:t>
      </w:r>
      <w:r w:rsidR="006A0CDF">
        <w:rPr>
          <w:rFonts w:hint="eastAsia"/>
        </w:rPr>
        <w:t>概要提示</w:t>
      </w:r>
    </w:p>
    <w:p w14:paraId="557A422A" w14:textId="0D22F39B" w:rsidR="0076304C" w:rsidRPr="0044618A" w:rsidRDefault="0076304C" w:rsidP="006A0CDF">
      <w:pPr>
        <w:pStyle w:val="ab"/>
        <w:ind w:left="420" w:firstLineChars="0" w:firstLine="0"/>
        <w:rPr>
          <w:i/>
        </w:rPr>
      </w:pPr>
      <w:r w:rsidRPr="00A17DB5">
        <w:rPr>
          <w:rFonts w:hint="eastAsia"/>
          <w:highlight w:val="yellow"/>
        </w:rPr>
        <w:t>概要指引</w:t>
      </w:r>
      <w:r w:rsidRPr="00A17DB5">
        <w:rPr>
          <w:rFonts w:hint="eastAsia"/>
          <w:i/>
          <w:highlight w:val="yellow"/>
        </w:rPr>
        <w:t>步行到</w:t>
      </w:r>
      <w:r w:rsidRPr="00A17DB5">
        <w:rPr>
          <w:rFonts w:hint="eastAsia"/>
          <w:i/>
          <w:highlight w:val="yellow"/>
        </w:rPr>
        <w:t>*</w:t>
      </w:r>
      <w:r w:rsidR="00A17DB5" w:rsidRPr="00A17DB5">
        <w:rPr>
          <w:rFonts w:hint="eastAsia"/>
          <w:i/>
          <w:highlight w:val="yellow"/>
        </w:rPr>
        <w:t>上</w:t>
      </w:r>
      <w:r w:rsidRPr="00A17DB5">
        <w:rPr>
          <w:rFonts w:hint="eastAsia"/>
          <w:i/>
          <w:highlight w:val="yellow"/>
        </w:rPr>
        <w:t>车站名称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坐</w:t>
      </w:r>
      <w:r w:rsidR="005D6A03" w:rsidRPr="00A17DB5">
        <w:rPr>
          <w:rFonts w:hint="eastAsia"/>
          <w:i/>
          <w:highlight w:val="yellow"/>
        </w:rPr>
        <w:t>（换）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线路名称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。</w:t>
      </w:r>
    </w:p>
    <w:p w14:paraId="647AC988" w14:textId="2E26676E" w:rsidR="0076304C" w:rsidRDefault="000B4C3D" w:rsidP="008811F0">
      <w:pPr>
        <w:rPr>
          <w:noProof/>
        </w:rPr>
      </w:pPr>
      <w:r>
        <w:rPr>
          <w:noProof/>
        </w:rPr>
        <w:drawing>
          <wp:inline distT="0" distB="0" distL="0" distR="0" wp14:anchorId="53B68F1D" wp14:editId="266628BA">
            <wp:extent cx="1890508" cy="58999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0430" cy="5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3F8" w:rsidRPr="004E43F8">
        <w:rPr>
          <w:noProof/>
        </w:rPr>
        <w:t xml:space="preserve"> </w:t>
      </w:r>
    </w:p>
    <w:p w14:paraId="125AC539" w14:textId="26291E8C" w:rsidR="004E43F8" w:rsidRDefault="004E43F8" w:rsidP="008811F0"/>
    <w:p w14:paraId="21394184" w14:textId="0E3D7DDA" w:rsidR="0076304C" w:rsidRDefault="0076304C" w:rsidP="0076304C">
      <w:r>
        <w:rPr>
          <w:rFonts w:hint="eastAsia"/>
        </w:rPr>
        <w:t>图面：</w:t>
      </w:r>
      <w:r w:rsidR="00D15372">
        <w:rPr>
          <w:rFonts w:hint="eastAsia"/>
        </w:rPr>
        <w:t>罗盘</w:t>
      </w:r>
      <w:r>
        <w:rPr>
          <w:rFonts w:hint="eastAsia"/>
        </w:rPr>
        <w:t>视角，</w:t>
      </w:r>
      <w:r w:rsidR="004C0505">
        <w:rPr>
          <w:rFonts w:hint="eastAsia"/>
        </w:rPr>
        <w:t>车头朝上，</w:t>
      </w:r>
      <w:r w:rsidR="007D4ED7">
        <w:rPr>
          <w:rFonts w:hint="eastAsia"/>
        </w:rPr>
        <w:t>先展示整体步行路线，然后</w:t>
      </w:r>
      <w:r w:rsidR="00D15372">
        <w:rPr>
          <w:rFonts w:hint="eastAsia"/>
        </w:rPr>
        <w:t>并随着</w:t>
      </w:r>
      <w:r w:rsidR="00D7041E">
        <w:rPr>
          <w:rFonts w:hint="eastAsia"/>
        </w:rPr>
        <w:t>当前</w:t>
      </w:r>
      <w:r w:rsidR="00D15372">
        <w:rPr>
          <w:rFonts w:hint="eastAsia"/>
        </w:rPr>
        <w:t>位置</w:t>
      </w:r>
      <w:r w:rsidR="00D7041E">
        <w:rPr>
          <w:rFonts w:hint="eastAsia"/>
        </w:rPr>
        <w:t>的</w:t>
      </w:r>
      <w:r w:rsidR="00D15372">
        <w:rPr>
          <w:rFonts w:hint="eastAsia"/>
        </w:rPr>
        <w:t>移动而变化。</w:t>
      </w:r>
      <w:r w:rsidR="007D4ED7">
        <w:rPr>
          <w:rFonts w:hint="eastAsia"/>
        </w:rPr>
        <w:t>转向节点处标明方向。</w:t>
      </w:r>
    </w:p>
    <w:p w14:paraId="5F42D02D" w14:textId="1882FB0E" w:rsidR="0076304C" w:rsidRDefault="0076304C" w:rsidP="0076304C">
      <w:r>
        <w:rPr>
          <w:noProof/>
        </w:rPr>
        <w:drawing>
          <wp:inline distT="0" distB="0" distL="0" distR="0" wp14:anchorId="2328599C" wp14:editId="7CDB3501">
            <wp:extent cx="1346356" cy="125596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778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622" w14:textId="7E9A902B" w:rsidR="00212E23" w:rsidRDefault="00212E23" w:rsidP="0076304C">
      <w:r>
        <w:rPr>
          <w:rFonts w:hint="eastAsia"/>
        </w:rPr>
        <w:t>步行到达终点情形：</w:t>
      </w:r>
      <w:r w:rsidRPr="00ED4A29">
        <w:rPr>
          <w:rFonts w:hint="eastAsia"/>
        </w:rPr>
        <w:t>距离终点</w:t>
      </w:r>
      <w:r w:rsidRPr="00ED4A29">
        <w:rPr>
          <w:rFonts w:hint="eastAsia"/>
        </w:rPr>
        <w:t>10</w:t>
      </w:r>
      <w:r w:rsidRPr="00ED4A29">
        <w:rPr>
          <w:rFonts w:hint="eastAsia"/>
        </w:rPr>
        <w:t>米前提醒：</w:t>
      </w:r>
      <w:r w:rsidRPr="00ED4A29">
        <w:rPr>
          <w:rFonts w:hint="eastAsia"/>
          <w:i/>
        </w:rPr>
        <w:t>到达终点</w:t>
      </w:r>
    </w:p>
    <w:p w14:paraId="1285A9D6" w14:textId="2CD13A54" w:rsidR="00212E23" w:rsidRDefault="00212E23" w:rsidP="0076304C">
      <w:r>
        <w:rPr>
          <w:noProof/>
        </w:rPr>
        <w:drawing>
          <wp:inline distT="0" distB="0" distL="0" distR="0" wp14:anchorId="71B77C35" wp14:editId="2724F956">
            <wp:extent cx="1860513" cy="511641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3462" cy="5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730" w14:textId="67FF5511" w:rsidR="008811F0" w:rsidRPr="00231D5B" w:rsidRDefault="00CD7BFB" w:rsidP="003D3177">
      <w:pPr>
        <w:pStyle w:val="3"/>
        <w:numPr>
          <w:ilvl w:val="1"/>
          <w:numId w:val="33"/>
        </w:numPr>
      </w:pPr>
      <w:r w:rsidRPr="00231D5B">
        <w:rPr>
          <w:rFonts w:hint="eastAsia"/>
        </w:rPr>
        <w:t>公交地铁</w:t>
      </w:r>
      <w:r w:rsidR="00040626">
        <w:rPr>
          <w:rFonts w:hint="eastAsia"/>
        </w:rPr>
        <w:t>上下车</w:t>
      </w:r>
      <w:r w:rsidRPr="00231D5B">
        <w:rPr>
          <w:rFonts w:hint="eastAsia"/>
        </w:rPr>
        <w:t>指引</w:t>
      </w:r>
    </w:p>
    <w:p w14:paraId="3969EE60" w14:textId="583D2050" w:rsidR="008811F0" w:rsidRPr="00CD7BFB" w:rsidRDefault="00D962EE" w:rsidP="00CD7BFB">
      <w:r>
        <w:rPr>
          <w:rFonts w:hint="eastAsia"/>
        </w:rPr>
        <w:t>公交地铁行驶过程中，当</w:t>
      </w:r>
      <w:r w:rsidR="00CD7BFB">
        <w:rPr>
          <w:rFonts w:hint="eastAsia"/>
        </w:rPr>
        <w:t>有外部</w:t>
      </w:r>
      <w:proofErr w:type="spellStart"/>
      <w:r w:rsidR="00CD7BFB">
        <w:rPr>
          <w:rFonts w:hint="eastAsia"/>
        </w:rPr>
        <w:t>gps</w:t>
      </w:r>
      <w:proofErr w:type="spellEnd"/>
      <w:r w:rsidR="00CD7BFB">
        <w:rPr>
          <w:rFonts w:hint="eastAsia"/>
        </w:rPr>
        <w:t>或基站信号时（两者都有时，</w:t>
      </w:r>
      <w:proofErr w:type="spellStart"/>
      <w:r w:rsidR="00CD7BFB">
        <w:rPr>
          <w:rFonts w:hint="eastAsia"/>
        </w:rPr>
        <w:t>gps</w:t>
      </w:r>
      <w:proofErr w:type="spellEnd"/>
      <w:r w:rsidR="00CD7BFB">
        <w:rPr>
          <w:rFonts w:hint="eastAsia"/>
        </w:rPr>
        <w:t>优先），</w:t>
      </w:r>
      <w:r>
        <w:rPr>
          <w:rFonts w:hint="eastAsia"/>
        </w:rPr>
        <w:t>对</w:t>
      </w:r>
      <w:r w:rsidR="00CD7BFB">
        <w:rPr>
          <w:rFonts w:hint="eastAsia"/>
        </w:rPr>
        <w:t>公交地铁</w:t>
      </w:r>
      <w:r w:rsidR="00435DD7">
        <w:rPr>
          <w:rFonts w:hint="eastAsia"/>
        </w:rPr>
        <w:t>上下车</w:t>
      </w:r>
      <w:r w:rsidR="00435DD7" w:rsidRPr="00435DD7">
        <w:rPr>
          <w:rFonts w:hint="eastAsia"/>
          <w:b/>
        </w:rPr>
        <w:t>通过振动</w:t>
      </w:r>
      <w:r w:rsidR="00435DD7" w:rsidRPr="00435DD7">
        <w:rPr>
          <w:rFonts w:hint="eastAsia"/>
          <w:b/>
        </w:rPr>
        <w:t>+tip</w:t>
      </w:r>
      <w:r w:rsidR="00435DD7" w:rsidRPr="00435DD7">
        <w:rPr>
          <w:rFonts w:hint="eastAsia"/>
          <w:b/>
        </w:rPr>
        <w:t>提示的方式</w:t>
      </w:r>
      <w:r w:rsidR="00435DD7">
        <w:rPr>
          <w:rFonts w:hint="eastAsia"/>
        </w:rPr>
        <w:t>进行提醒</w:t>
      </w:r>
      <w:r w:rsidR="00CD7BFB">
        <w:rPr>
          <w:rFonts w:hint="eastAsia"/>
        </w:rPr>
        <w:t>。</w:t>
      </w:r>
    </w:p>
    <w:p w14:paraId="65D737B8" w14:textId="77777777" w:rsidR="00206E25" w:rsidRPr="00206E25" w:rsidRDefault="00206E25" w:rsidP="00206E25">
      <w:pPr>
        <w:pStyle w:val="ab"/>
        <w:numPr>
          <w:ilvl w:val="0"/>
          <w:numId w:val="20"/>
        </w:numPr>
        <w:ind w:firstLineChars="0"/>
        <w:rPr>
          <w:vanish/>
        </w:rPr>
      </w:pPr>
    </w:p>
    <w:p w14:paraId="5C43DCE8" w14:textId="77777777" w:rsidR="00206E25" w:rsidRPr="00206E25" w:rsidRDefault="00206E25" w:rsidP="00206E25">
      <w:pPr>
        <w:pStyle w:val="ab"/>
        <w:numPr>
          <w:ilvl w:val="0"/>
          <w:numId w:val="20"/>
        </w:numPr>
        <w:ind w:firstLineChars="0"/>
        <w:rPr>
          <w:vanish/>
        </w:rPr>
      </w:pPr>
    </w:p>
    <w:p w14:paraId="3D31E5AA" w14:textId="77777777" w:rsidR="00206E25" w:rsidRPr="00206E25" w:rsidRDefault="00206E25" w:rsidP="00206E25">
      <w:pPr>
        <w:pStyle w:val="ab"/>
        <w:numPr>
          <w:ilvl w:val="1"/>
          <w:numId w:val="20"/>
        </w:numPr>
        <w:ind w:firstLineChars="0"/>
        <w:rPr>
          <w:vanish/>
        </w:rPr>
      </w:pPr>
    </w:p>
    <w:p w14:paraId="506B1039" w14:textId="77777777" w:rsidR="00206E25" w:rsidRPr="00206E25" w:rsidRDefault="00206E25" w:rsidP="00206E25">
      <w:pPr>
        <w:pStyle w:val="ab"/>
        <w:keepNext/>
        <w:keepLines/>
        <w:widowControl/>
        <w:numPr>
          <w:ilvl w:val="0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3E9E8506" w14:textId="77777777" w:rsidR="00206E25" w:rsidRPr="00206E25" w:rsidRDefault="00206E25" w:rsidP="00206E25">
      <w:pPr>
        <w:pStyle w:val="ab"/>
        <w:keepNext/>
        <w:keepLines/>
        <w:widowControl/>
        <w:numPr>
          <w:ilvl w:val="0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63E98461" w14:textId="77777777" w:rsidR="00206E25" w:rsidRPr="00206E25" w:rsidRDefault="00206E25" w:rsidP="00206E25">
      <w:pPr>
        <w:pStyle w:val="ab"/>
        <w:keepNext/>
        <w:keepLines/>
        <w:widowControl/>
        <w:numPr>
          <w:ilvl w:val="1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3DEC8DB2" w14:textId="6E503BCD" w:rsidR="00ED2929" w:rsidRDefault="000B4C3D" w:rsidP="00BC6E14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上车提醒</w:t>
      </w:r>
    </w:p>
    <w:p w14:paraId="477D739D" w14:textId="4FFFB029" w:rsidR="000B4C3D" w:rsidRPr="000B4C3D" w:rsidRDefault="000B4C3D" w:rsidP="00ED2929">
      <w:pPr>
        <w:pStyle w:val="ab"/>
        <w:ind w:left="420" w:firstLineChars="0" w:firstLine="0"/>
      </w:pPr>
      <w:r w:rsidRPr="000B4C3D">
        <w:rPr>
          <w:rFonts w:hint="eastAsia"/>
          <w:highlight w:val="yellow"/>
        </w:rPr>
        <w:t>距离</w:t>
      </w:r>
      <w:r w:rsidR="00F2574F">
        <w:rPr>
          <w:rFonts w:hint="eastAsia"/>
          <w:highlight w:val="yellow"/>
        </w:rPr>
        <w:t>公交</w:t>
      </w:r>
      <w:r w:rsidRPr="000B4C3D">
        <w:rPr>
          <w:rFonts w:hint="eastAsia"/>
          <w:highlight w:val="yellow"/>
        </w:rPr>
        <w:t>上车站</w:t>
      </w:r>
      <w:r w:rsidR="00F2574F">
        <w:rPr>
          <w:rFonts w:hint="eastAsia"/>
          <w:highlight w:val="yellow"/>
        </w:rPr>
        <w:t>或地铁入口</w:t>
      </w:r>
      <w:r w:rsidR="001C570E">
        <w:rPr>
          <w:rFonts w:hint="eastAsia"/>
          <w:color w:val="FF0000"/>
          <w:highlight w:val="yellow"/>
        </w:rPr>
        <w:t>5</w:t>
      </w:r>
      <w:r w:rsidR="00F73EF7">
        <w:rPr>
          <w:rFonts w:hint="eastAsia"/>
          <w:color w:val="FF0000"/>
          <w:highlight w:val="yellow"/>
        </w:rPr>
        <w:t>0</w:t>
      </w:r>
      <w:r w:rsidRPr="000B4C3D">
        <w:rPr>
          <w:rFonts w:hint="eastAsia"/>
          <w:highlight w:val="yellow"/>
        </w:rPr>
        <w:t>米提示乘车信息</w:t>
      </w:r>
      <w:r w:rsidR="002E4431">
        <w:rPr>
          <w:rFonts w:hint="eastAsia"/>
        </w:rPr>
        <w:t>，在图面上</w:t>
      </w:r>
      <w:r w:rsidR="00D85D66">
        <w:rPr>
          <w:rFonts w:hint="eastAsia"/>
        </w:rPr>
        <w:t>（</w:t>
      </w:r>
      <w:r w:rsidR="001C570E">
        <w:rPr>
          <w:rFonts w:hint="eastAsia"/>
        </w:rPr>
        <w:t>地图为罗盘</w:t>
      </w:r>
      <w:r w:rsidR="00D85D66">
        <w:rPr>
          <w:rFonts w:hint="eastAsia"/>
        </w:rPr>
        <w:t>视角）</w:t>
      </w:r>
      <w:r w:rsidR="002E4431">
        <w:rPr>
          <w:rFonts w:hint="eastAsia"/>
        </w:rPr>
        <w:t>弹出提示：</w:t>
      </w:r>
    </w:p>
    <w:p w14:paraId="39F3AEF3" w14:textId="091ADED8" w:rsidR="0063522C" w:rsidRDefault="00817ECC" w:rsidP="000B4C3D">
      <w:pPr>
        <w:rPr>
          <w:i/>
        </w:rPr>
      </w:pPr>
      <w:r w:rsidRPr="001C570E">
        <w:rPr>
          <w:rFonts w:hint="eastAsia"/>
          <w:b/>
          <w:i/>
        </w:rPr>
        <w:t>单线路</w:t>
      </w:r>
      <w:r w:rsidR="0063522C">
        <w:rPr>
          <w:rFonts w:hint="eastAsia"/>
          <w:b/>
          <w:i/>
        </w:rPr>
        <w:t>（不含聚合）</w:t>
      </w:r>
      <w:r>
        <w:rPr>
          <w:rFonts w:hint="eastAsia"/>
          <w:i/>
        </w:rPr>
        <w:t>：</w:t>
      </w:r>
    </w:p>
    <w:p w14:paraId="2E6A90ED" w14:textId="78DE2023" w:rsidR="00F2574F" w:rsidRPr="0034497F" w:rsidRDefault="00F2574F" w:rsidP="000B4C3D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公交：</w:t>
      </w:r>
      <w:r w:rsidR="00F73EF7" w:rsidRPr="0034497F">
        <w:rPr>
          <w:rFonts w:hint="eastAsia"/>
          <w:i/>
          <w:highlight w:val="yellow"/>
        </w:rPr>
        <w:t>到</w:t>
      </w:r>
      <w:r w:rsidR="00F73EF7" w:rsidRPr="0034497F">
        <w:rPr>
          <w:rFonts w:hint="eastAsia"/>
          <w:i/>
          <w:highlight w:val="yellow"/>
        </w:rPr>
        <w:t>*</w:t>
      </w:r>
      <w:r w:rsidR="0063522C" w:rsidRPr="0034497F">
        <w:rPr>
          <w:rFonts w:hint="eastAsia"/>
          <w:i/>
          <w:highlight w:val="yellow"/>
        </w:rPr>
        <w:t>上车</w:t>
      </w:r>
      <w:r w:rsidR="00F73EF7" w:rsidRPr="0034497F">
        <w:rPr>
          <w:rFonts w:hint="eastAsia"/>
          <w:i/>
          <w:highlight w:val="yellow"/>
        </w:rPr>
        <w:t>站点名称</w:t>
      </w:r>
      <w:r w:rsidR="00F73EF7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坐</w:t>
      </w:r>
      <w:r w:rsidR="000B4C3D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线路名称</w:t>
      </w:r>
      <w:r w:rsidR="000B4C3D" w:rsidRPr="0034497F">
        <w:rPr>
          <w:rFonts w:hint="eastAsia"/>
          <w:i/>
          <w:highlight w:val="yellow"/>
        </w:rPr>
        <w:t>*</w:t>
      </w:r>
      <w:r w:rsidR="00F003B4" w:rsidRPr="0034497F">
        <w:rPr>
          <w:rFonts w:hint="eastAsia"/>
          <w:i/>
          <w:highlight w:val="yellow"/>
        </w:rPr>
        <w:t>（</w:t>
      </w:r>
      <w:r w:rsidR="00F73EF7" w:rsidRPr="0034497F">
        <w:rPr>
          <w:rFonts w:hint="eastAsia"/>
          <w:i/>
          <w:highlight w:val="yellow"/>
        </w:rPr>
        <w:t>经过</w:t>
      </w:r>
      <w:r w:rsidR="00F73EF7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站数</w:t>
      </w:r>
      <w:r w:rsidR="00F73EF7" w:rsidRPr="0034497F">
        <w:rPr>
          <w:rFonts w:hint="eastAsia"/>
          <w:i/>
          <w:highlight w:val="yellow"/>
        </w:rPr>
        <w:t>*</w:t>
      </w:r>
      <w:r w:rsidR="002E4431" w:rsidRPr="0034497F">
        <w:rPr>
          <w:rFonts w:hint="eastAsia"/>
          <w:i/>
          <w:highlight w:val="yellow"/>
        </w:rPr>
        <w:t>，</w:t>
      </w:r>
      <w:r w:rsidR="001C570E" w:rsidRPr="0034497F">
        <w:rPr>
          <w:rFonts w:hint="eastAsia"/>
          <w:i/>
          <w:highlight w:val="yellow"/>
        </w:rPr>
        <w:t>约</w:t>
      </w:r>
      <w:r w:rsidR="002E4431" w:rsidRPr="0034497F">
        <w:rPr>
          <w:rFonts w:hint="eastAsia"/>
          <w:i/>
          <w:highlight w:val="yellow"/>
        </w:rPr>
        <w:t>X</w:t>
      </w:r>
      <w:r w:rsidR="002E4431" w:rsidRPr="0034497F">
        <w:rPr>
          <w:rFonts w:hint="eastAsia"/>
          <w:i/>
          <w:highlight w:val="yellow"/>
        </w:rPr>
        <w:t>分钟</w:t>
      </w:r>
      <w:r w:rsidR="001C570E" w:rsidRPr="0034497F">
        <w:rPr>
          <w:rFonts w:hint="eastAsia"/>
          <w:i/>
          <w:highlight w:val="yellow"/>
        </w:rPr>
        <w:t>）</w:t>
      </w:r>
      <w:r w:rsidR="00D7041E" w:rsidRPr="0034497F">
        <w:rPr>
          <w:rFonts w:hint="eastAsia"/>
          <w:i/>
          <w:highlight w:val="yellow"/>
        </w:rPr>
        <w:t>在</w:t>
      </w:r>
      <w:r w:rsidR="000B4C3D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下车站名称</w:t>
      </w:r>
      <w:r w:rsidR="000B4C3D" w:rsidRPr="0034497F">
        <w:rPr>
          <w:rFonts w:hint="eastAsia"/>
          <w:i/>
          <w:highlight w:val="yellow"/>
        </w:rPr>
        <w:t>*</w:t>
      </w:r>
      <w:r w:rsidR="002E4431" w:rsidRPr="0034497F">
        <w:rPr>
          <w:rFonts w:hint="eastAsia"/>
          <w:i/>
          <w:highlight w:val="yellow"/>
        </w:rPr>
        <w:t>下</w:t>
      </w:r>
      <w:r w:rsidR="000B4C3D" w:rsidRPr="0034497F">
        <w:rPr>
          <w:rFonts w:hint="eastAsia"/>
          <w:i/>
          <w:highlight w:val="yellow"/>
        </w:rPr>
        <w:t>。</w:t>
      </w:r>
    </w:p>
    <w:p w14:paraId="13D23BCE" w14:textId="6A732A76" w:rsidR="000B4C3D" w:rsidRDefault="00E80607" w:rsidP="000B4C3D">
      <w:pPr>
        <w:rPr>
          <w:i/>
        </w:rPr>
      </w:pPr>
      <w:r>
        <w:rPr>
          <w:rFonts w:hint="eastAsia"/>
          <w:i/>
          <w:highlight w:val="yellow"/>
        </w:rPr>
        <w:lastRenderedPageBreak/>
        <w:t>地铁“到</w:t>
      </w:r>
      <w:r w:rsidR="00F2574F" w:rsidRPr="0034497F">
        <w:rPr>
          <w:rFonts w:hint="eastAsia"/>
          <w:i/>
          <w:highlight w:val="yellow"/>
        </w:rPr>
        <w:t>*</w:t>
      </w:r>
      <w:r w:rsidR="006C173E" w:rsidRPr="0034497F">
        <w:rPr>
          <w:rFonts w:hint="eastAsia"/>
          <w:i/>
          <w:highlight w:val="yellow"/>
        </w:rPr>
        <w:t>上</w:t>
      </w:r>
      <w:r w:rsidR="00F2574F" w:rsidRPr="0034497F">
        <w:rPr>
          <w:rFonts w:hint="eastAsia"/>
          <w:i/>
          <w:highlight w:val="yellow"/>
        </w:rPr>
        <w:t>站点名称</w:t>
      </w:r>
      <w:r w:rsidR="006C173E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从</w:t>
      </w:r>
      <w:r w:rsidR="00F2574F" w:rsidRPr="0034497F">
        <w:rPr>
          <w:rFonts w:hint="eastAsia"/>
          <w:i/>
          <w:highlight w:val="yellow"/>
        </w:rPr>
        <w:t>X</w:t>
      </w:r>
      <w:r w:rsidR="00F2574F" w:rsidRPr="0034497F">
        <w:rPr>
          <w:rFonts w:hint="eastAsia"/>
          <w:i/>
          <w:highlight w:val="yellow"/>
        </w:rPr>
        <w:t>口进，坐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线路名称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（经过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站数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，约</w:t>
      </w:r>
      <w:r w:rsidR="00F2574F" w:rsidRPr="0034497F">
        <w:rPr>
          <w:rFonts w:hint="eastAsia"/>
          <w:i/>
          <w:highlight w:val="yellow"/>
        </w:rPr>
        <w:t>X</w:t>
      </w:r>
      <w:r w:rsidR="00F2574F" w:rsidRPr="0034497F">
        <w:rPr>
          <w:rFonts w:hint="eastAsia"/>
          <w:i/>
          <w:highlight w:val="yellow"/>
        </w:rPr>
        <w:t>分钟）在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下车站名称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下。”</w:t>
      </w:r>
    </w:p>
    <w:p w14:paraId="28E459FC" w14:textId="5ED42517" w:rsidR="00817ECC" w:rsidRDefault="00013AB3" w:rsidP="000B4C3D">
      <w:r>
        <w:rPr>
          <w:noProof/>
        </w:rPr>
        <w:drawing>
          <wp:inline distT="0" distB="0" distL="0" distR="0" wp14:anchorId="0B9FBD20" wp14:editId="4B7C0B26">
            <wp:extent cx="1441723" cy="792947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2785" cy="7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D2C" w14:textId="6C4D5442" w:rsidR="0034497F" w:rsidRPr="0034497F" w:rsidRDefault="0034497F" w:rsidP="000B4C3D">
      <w:pPr>
        <w:rPr>
          <w:b/>
          <w:i/>
        </w:rPr>
      </w:pPr>
      <w:r w:rsidRPr="0034497F">
        <w:rPr>
          <w:rFonts w:hint="eastAsia"/>
          <w:b/>
          <w:i/>
        </w:rPr>
        <w:t>多线路（</w:t>
      </w:r>
      <w:r w:rsidR="00817ECC" w:rsidRPr="0034497F">
        <w:rPr>
          <w:rFonts w:hint="eastAsia"/>
          <w:b/>
          <w:i/>
        </w:rPr>
        <w:t>聚合线路</w:t>
      </w:r>
      <w:r w:rsidRPr="0034497F">
        <w:rPr>
          <w:rFonts w:hint="eastAsia"/>
          <w:b/>
          <w:i/>
        </w:rPr>
        <w:t>）</w:t>
      </w:r>
      <w:r w:rsidR="00817ECC" w:rsidRPr="0034497F">
        <w:rPr>
          <w:rFonts w:hint="eastAsia"/>
          <w:b/>
          <w:i/>
        </w:rPr>
        <w:t>：</w:t>
      </w:r>
    </w:p>
    <w:p w14:paraId="6AA1C370" w14:textId="034D98D7" w:rsidR="00C23BE2" w:rsidRDefault="00C23BE2" w:rsidP="000B4C3D">
      <w:r>
        <w:rPr>
          <w:rFonts w:hint="eastAsia"/>
        </w:rPr>
        <w:t>图面默认使用主线路轨迹，点击其他线路可以切换图面的线路轨迹。</w:t>
      </w:r>
      <w:r w:rsidR="008F013B">
        <w:rPr>
          <w:rFonts w:hint="eastAsia"/>
        </w:rPr>
        <w:t>用以下方式描述：</w:t>
      </w:r>
    </w:p>
    <w:p w14:paraId="0250CF06" w14:textId="07B37748" w:rsidR="00C23BE2" w:rsidRPr="0034497F" w:rsidRDefault="001D2773" w:rsidP="000B4C3D">
      <w:pPr>
        <w:rPr>
          <w:i/>
          <w:highlight w:val="yellow"/>
        </w:rPr>
      </w:pPr>
      <w:r>
        <w:rPr>
          <w:rFonts w:hint="eastAsia"/>
          <w:i/>
          <w:highlight w:val="yellow"/>
        </w:rPr>
        <w:t>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上车站点名称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，任选以下公交到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下车站名称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下：</w:t>
      </w:r>
      <w:r w:rsidR="00C23BE2" w:rsidRPr="0034497F">
        <w:rPr>
          <w:rFonts w:hint="eastAsia"/>
          <w:i/>
          <w:highlight w:val="yellow"/>
        </w:rPr>
        <w:t xml:space="preserve"> </w:t>
      </w:r>
    </w:p>
    <w:p w14:paraId="05CD01A8" w14:textId="7F22411D" w:rsidR="00817ECC" w:rsidRPr="0034497F" w:rsidRDefault="00C23BE2" w:rsidP="000B4C3D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（经过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，约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45A59355" w14:textId="77777777" w:rsidR="008F013B" w:rsidRPr="0034497F" w:rsidRDefault="008F013B" w:rsidP="008F013B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（经过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，约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5219DFA5" w14:textId="1EFB0AE0" w:rsidR="008F013B" w:rsidRPr="008F013B" w:rsidRDefault="008F013B" w:rsidP="000B4C3D">
      <w:pPr>
        <w:rPr>
          <w:i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（经过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，约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48F51EB9" w14:textId="06466ECF" w:rsidR="00C23BE2" w:rsidRPr="00DF4FC5" w:rsidRDefault="00C23BE2" w:rsidP="000B4C3D">
      <w:r w:rsidRPr="00DF4FC5">
        <w:rPr>
          <w:rFonts w:hint="eastAsia"/>
        </w:rPr>
        <w:t>最多显示</w:t>
      </w:r>
      <w:r w:rsidRPr="00DF4FC5">
        <w:rPr>
          <w:rFonts w:hint="eastAsia"/>
        </w:rPr>
        <w:t>3</w:t>
      </w:r>
      <w:r w:rsidRPr="00DF4FC5">
        <w:rPr>
          <w:rFonts w:hint="eastAsia"/>
        </w:rPr>
        <w:t>条，超过</w:t>
      </w:r>
      <w:r w:rsidRPr="00DF4FC5">
        <w:rPr>
          <w:rFonts w:hint="eastAsia"/>
        </w:rPr>
        <w:t>3</w:t>
      </w:r>
      <w:r w:rsidRPr="00DF4FC5">
        <w:rPr>
          <w:rFonts w:hint="eastAsia"/>
        </w:rPr>
        <w:t>条</w:t>
      </w:r>
      <w:r w:rsidR="006C173E">
        <w:rPr>
          <w:rFonts w:hint="eastAsia"/>
        </w:rPr>
        <w:t>使用收起</w:t>
      </w:r>
      <w:r w:rsidR="006C173E">
        <w:rPr>
          <w:rFonts w:hint="eastAsia"/>
        </w:rPr>
        <w:t>/</w:t>
      </w:r>
      <w:r w:rsidR="006C173E">
        <w:rPr>
          <w:rFonts w:hint="eastAsia"/>
        </w:rPr>
        <w:t>展开方式展示</w:t>
      </w:r>
      <w:r w:rsidRPr="00DF4FC5">
        <w:rPr>
          <w:rFonts w:hint="eastAsia"/>
        </w:rPr>
        <w:t>更多线路。</w:t>
      </w:r>
    </w:p>
    <w:p w14:paraId="16883010" w14:textId="197862D6" w:rsidR="00435DD7" w:rsidRDefault="006C173E" w:rsidP="007455A3">
      <w:pPr>
        <w:ind w:firstLineChars="250" w:firstLine="525"/>
      </w:pPr>
      <w:r>
        <w:rPr>
          <w:noProof/>
        </w:rPr>
        <w:drawing>
          <wp:inline distT="0" distB="0" distL="0" distR="0" wp14:anchorId="3A74582D" wp14:editId="5627F311">
            <wp:extent cx="1524181" cy="951399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5081" cy="9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59ED" w14:textId="55E8AD27" w:rsidR="00617593" w:rsidRDefault="00395D51" w:rsidP="00CD7BFB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乘车中</w:t>
      </w:r>
      <w:r w:rsidR="00617593">
        <w:rPr>
          <w:rFonts w:hint="eastAsia"/>
        </w:rPr>
        <w:t>提示</w:t>
      </w:r>
    </w:p>
    <w:p w14:paraId="2F253A10" w14:textId="14202048" w:rsidR="001C570E" w:rsidRDefault="00BC6E14" w:rsidP="001C570E">
      <w:pPr>
        <w:pStyle w:val="ab"/>
        <w:ind w:left="420" w:firstLineChars="0" w:firstLine="0"/>
      </w:pPr>
      <w:r>
        <w:rPr>
          <w:rFonts w:hint="eastAsia"/>
        </w:rPr>
        <w:t>图面上会显示途径站点名称，便于用户了解当前位置。</w:t>
      </w:r>
      <w:r w:rsidR="00241264">
        <w:rPr>
          <w:rFonts w:hint="eastAsia"/>
        </w:rPr>
        <w:t>提醒</w:t>
      </w:r>
      <w:r w:rsidR="006C173E">
        <w:rPr>
          <w:rFonts w:hint="eastAsia"/>
        </w:rPr>
        <w:t>显示的内容</w:t>
      </w:r>
      <w:r w:rsidR="00241264">
        <w:rPr>
          <w:rFonts w:hint="eastAsia"/>
        </w:rPr>
        <w:t>同上车提醒，保持不变。</w:t>
      </w:r>
    </w:p>
    <w:p w14:paraId="400A61F9" w14:textId="6DA6F7FF" w:rsidR="00013AB3" w:rsidRDefault="00013AB3" w:rsidP="001C570E">
      <w:pPr>
        <w:pStyle w:val="ab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3984E208" wp14:editId="6AF9BD5D">
            <wp:extent cx="1295867" cy="6135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835" cy="61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225" w14:textId="42313148" w:rsidR="00E72953" w:rsidRPr="00617593" w:rsidRDefault="00FC0EDF" w:rsidP="001C570E">
      <w:pPr>
        <w:pStyle w:val="ab"/>
        <w:numPr>
          <w:ilvl w:val="0"/>
          <w:numId w:val="35"/>
        </w:numPr>
        <w:ind w:firstLineChars="0"/>
      </w:pPr>
      <w:r w:rsidRPr="00617593">
        <w:rPr>
          <w:rFonts w:hint="eastAsia"/>
        </w:rPr>
        <w:t>到站提醒</w:t>
      </w:r>
    </w:p>
    <w:p w14:paraId="06C1A7E7" w14:textId="0A819A52" w:rsidR="00DD3E37" w:rsidRDefault="00657EFE" w:rsidP="00CD7BFB">
      <w:r>
        <w:rPr>
          <w:rFonts w:hint="eastAsia"/>
        </w:rPr>
        <w:t>公交：</w:t>
      </w:r>
      <w:r w:rsidR="001C570E">
        <w:rPr>
          <w:rFonts w:hint="eastAsia"/>
        </w:rPr>
        <w:t>当</w:t>
      </w:r>
      <w:r w:rsidR="00DA5353">
        <w:rPr>
          <w:rFonts w:hint="eastAsia"/>
        </w:rPr>
        <w:t>距离下车站</w:t>
      </w:r>
      <w:r w:rsidR="00DA5353" w:rsidRPr="002327CE">
        <w:rPr>
          <w:rFonts w:hint="eastAsia"/>
        </w:rPr>
        <w:t>还有</w:t>
      </w:r>
      <w:r w:rsidR="00DA5353" w:rsidRPr="002327CE">
        <w:rPr>
          <w:rFonts w:hint="eastAsia"/>
        </w:rPr>
        <w:t>1</w:t>
      </w:r>
      <w:r w:rsidR="00DA5353" w:rsidRPr="002327CE">
        <w:rPr>
          <w:rFonts w:hint="eastAsia"/>
        </w:rPr>
        <w:t>站时且距离小于</w:t>
      </w:r>
      <w:r w:rsidR="002327CE">
        <w:rPr>
          <w:rFonts w:hint="eastAsia"/>
        </w:rPr>
        <w:t>2</w:t>
      </w:r>
      <w:r w:rsidR="00DA5353" w:rsidRPr="002327CE">
        <w:rPr>
          <w:rFonts w:hint="eastAsia"/>
        </w:rPr>
        <w:t>km</w:t>
      </w:r>
      <w:r w:rsidR="00DA5353">
        <w:rPr>
          <w:rFonts w:hint="eastAsia"/>
        </w:rPr>
        <w:t>时，提示</w:t>
      </w:r>
      <w:r w:rsidR="000A6050">
        <w:rPr>
          <w:rFonts w:hint="eastAsia"/>
        </w:rPr>
        <w:t>下车</w:t>
      </w:r>
      <w:r w:rsidR="001C570E">
        <w:rPr>
          <w:rFonts w:hint="eastAsia"/>
        </w:rPr>
        <w:t>信息</w:t>
      </w:r>
      <w:r w:rsidR="00013AB3">
        <w:rPr>
          <w:rFonts w:hint="eastAsia"/>
        </w:rPr>
        <w:t>，并告知下一步骤。</w:t>
      </w:r>
    </w:p>
    <w:p w14:paraId="3D62FFA6" w14:textId="19F65F8B" w:rsidR="00657EFE" w:rsidRDefault="00657EFE" w:rsidP="00CD7BFB">
      <w:r>
        <w:rPr>
          <w:noProof/>
        </w:rPr>
        <w:drawing>
          <wp:inline distT="0" distB="0" distL="0" distR="0" wp14:anchorId="1BBC21FA" wp14:editId="1B703C6E">
            <wp:extent cx="1787603" cy="577811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8600" cy="5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61C73D7" w14:textId="55A4BEEC" w:rsidR="00DA5353" w:rsidRDefault="00013AB3" w:rsidP="00CD7BFB">
      <w:r>
        <w:rPr>
          <w:rFonts w:hint="eastAsia"/>
        </w:rPr>
        <w:t>描述：</w:t>
      </w:r>
      <w:r w:rsidR="00056304" w:rsidRPr="0034497F">
        <w:rPr>
          <w:rFonts w:hint="eastAsia"/>
          <w:i/>
          <w:highlight w:val="yellow"/>
        </w:rPr>
        <w:t>“即将到达</w:t>
      </w:r>
      <w:r w:rsidR="00056304" w:rsidRPr="0034497F">
        <w:rPr>
          <w:rFonts w:hint="eastAsia"/>
          <w:i/>
          <w:highlight w:val="yellow"/>
        </w:rPr>
        <w:t>*</w:t>
      </w:r>
      <w:r w:rsidR="00056304" w:rsidRPr="0034497F">
        <w:rPr>
          <w:rFonts w:hint="eastAsia"/>
          <w:i/>
          <w:highlight w:val="yellow"/>
        </w:rPr>
        <w:t>下车站名称</w:t>
      </w:r>
      <w:r w:rsidR="00056304" w:rsidRPr="0034497F">
        <w:rPr>
          <w:rFonts w:hint="eastAsia"/>
          <w:i/>
          <w:highlight w:val="yellow"/>
        </w:rPr>
        <w:t>*</w:t>
      </w:r>
      <w:r w:rsidR="00DA5353" w:rsidRPr="0034497F">
        <w:rPr>
          <w:rFonts w:hint="eastAsia"/>
          <w:i/>
          <w:highlight w:val="yellow"/>
        </w:rPr>
        <w:t>，请您准备下车</w:t>
      </w:r>
      <w:r w:rsidR="00056304" w:rsidRPr="0034497F">
        <w:rPr>
          <w:rFonts w:hint="eastAsia"/>
          <w:i/>
          <w:highlight w:val="yellow"/>
        </w:rPr>
        <w:t>”</w:t>
      </w:r>
      <w:r w:rsidR="00657EFE">
        <w:rPr>
          <w:rFonts w:hint="eastAsia"/>
        </w:rPr>
        <w:t xml:space="preserve"> </w:t>
      </w:r>
    </w:p>
    <w:p w14:paraId="348D0AD9" w14:textId="48C4074D" w:rsidR="00657EFE" w:rsidRPr="00D7041E" w:rsidRDefault="00657EFE" w:rsidP="00CD7BFB">
      <w:r>
        <w:rPr>
          <w:rFonts w:hint="eastAsia"/>
        </w:rPr>
        <w:t>地铁：当距离下车站</w:t>
      </w:r>
      <w:r w:rsidRPr="002327CE">
        <w:rPr>
          <w:rFonts w:hint="eastAsia"/>
        </w:rPr>
        <w:t>小于</w:t>
      </w:r>
      <w:r>
        <w:rPr>
          <w:rFonts w:hint="eastAsia"/>
        </w:rPr>
        <w:t>2</w:t>
      </w:r>
      <w:r w:rsidRPr="002327CE">
        <w:rPr>
          <w:rFonts w:hint="eastAsia"/>
        </w:rPr>
        <w:t>km</w:t>
      </w:r>
      <w:r>
        <w:rPr>
          <w:rFonts w:hint="eastAsia"/>
        </w:rPr>
        <w:t>时提示</w:t>
      </w:r>
      <w:r w:rsidR="00744ABC">
        <w:rPr>
          <w:rFonts w:hint="eastAsia"/>
        </w:rPr>
        <w:t>（无站数限制）</w:t>
      </w:r>
      <w:r w:rsidR="00257C9C">
        <w:rPr>
          <w:rFonts w:hint="eastAsia"/>
        </w:rPr>
        <w:t>，提示</w:t>
      </w:r>
      <w:r w:rsidR="00040626">
        <w:rPr>
          <w:rFonts w:hint="eastAsia"/>
        </w:rPr>
        <w:t>描述：</w:t>
      </w:r>
      <w:r w:rsidR="00D7041E" w:rsidRPr="0034497F">
        <w:rPr>
          <w:rFonts w:hint="eastAsia"/>
          <w:i/>
          <w:highlight w:val="yellow"/>
        </w:rPr>
        <w:t>“即将到达</w:t>
      </w:r>
      <w:r w:rsidR="00D7041E" w:rsidRPr="0034497F">
        <w:rPr>
          <w:rFonts w:hint="eastAsia"/>
          <w:i/>
          <w:highlight w:val="yellow"/>
        </w:rPr>
        <w:t>*</w:t>
      </w:r>
      <w:r w:rsidR="00D7041E" w:rsidRPr="0034497F">
        <w:rPr>
          <w:rFonts w:hint="eastAsia"/>
          <w:i/>
          <w:highlight w:val="yellow"/>
        </w:rPr>
        <w:t>下车站名称</w:t>
      </w:r>
      <w:r w:rsidR="00D7041E" w:rsidRPr="0034497F">
        <w:rPr>
          <w:rFonts w:hint="eastAsia"/>
          <w:i/>
          <w:highlight w:val="yellow"/>
        </w:rPr>
        <w:t>*</w:t>
      </w:r>
      <w:r w:rsidR="00D7041E" w:rsidRPr="0034497F">
        <w:rPr>
          <w:rFonts w:hint="eastAsia"/>
          <w:i/>
          <w:highlight w:val="yellow"/>
        </w:rPr>
        <w:t>，请留意报站，准备下车</w:t>
      </w:r>
      <w:r w:rsidR="00257C9C" w:rsidRPr="0034497F">
        <w:rPr>
          <w:rFonts w:hint="eastAsia"/>
          <w:i/>
          <w:highlight w:val="yellow"/>
        </w:rPr>
        <w:t>，</w:t>
      </w:r>
      <w:r w:rsidR="00257C9C" w:rsidRPr="0034497F">
        <w:rPr>
          <w:rFonts w:hint="eastAsia"/>
          <w:i/>
          <w:highlight w:val="yellow"/>
        </w:rPr>
        <w:t>X</w:t>
      </w:r>
      <w:r w:rsidR="009B24B7" w:rsidRPr="0034497F">
        <w:rPr>
          <w:rFonts w:hint="eastAsia"/>
          <w:i/>
          <w:highlight w:val="yellow"/>
        </w:rPr>
        <w:t>口出</w:t>
      </w:r>
      <w:r w:rsidR="00D7041E" w:rsidRPr="0034497F">
        <w:rPr>
          <w:rFonts w:hint="eastAsia"/>
          <w:i/>
          <w:highlight w:val="yellow"/>
        </w:rPr>
        <w:t>”</w:t>
      </w:r>
    </w:p>
    <w:p w14:paraId="4D189548" w14:textId="1CF1FCF2" w:rsidR="00056304" w:rsidRDefault="00DA5353" w:rsidP="00CD7BFB">
      <w:pPr>
        <w:rPr>
          <w:noProof/>
        </w:rPr>
      </w:pPr>
      <w:r w:rsidRPr="00DA5353">
        <w:rPr>
          <w:noProof/>
        </w:rPr>
        <w:t xml:space="preserve"> </w:t>
      </w:r>
      <w:r w:rsidR="004C2EB9">
        <w:rPr>
          <w:noProof/>
        </w:rPr>
        <w:drawing>
          <wp:inline distT="0" distB="0" distL="0" distR="0" wp14:anchorId="7148D516" wp14:editId="76EBFA88">
            <wp:extent cx="1978969" cy="569893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5530" cy="5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5244" w14:textId="2ECB9EBB" w:rsidR="00657EFE" w:rsidRDefault="00657EFE" w:rsidP="00CD7BFB">
      <w:r>
        <w:rPr>
          <w:rFonts w:hint="eastAsia"/>
        </w:rPr>
        <w:t>如后面有换乘且需要步行，同时判断站点位置和线路换乘信息</w:t>
      </w:r>
      <w:r w:rsidR="00040626">
        <w:rPr>
          <w:rFonts w:hint="eastAsia"/>
        </w:rPr>
        <w:t>，提示：</w:t>
      </w:r>
      <w:r w:rsidRPr="00040626">
        <w:rPr>
          <w:rFonts w:hint="eastAsia"/>
          <w:i/>
          <w:highlight w:val="yellow"/>
        </w:rPr>
        <w:t>“继续向前</w:t>
      </w:r>
      <w:r w:rsidRPr="00040626">
        <w:rPr>
          <w:rFonts w:hint="eastAsia"/>
          <w:i/>
          <w:highlight w:val="yellow"/>
        </w:rPr>
        <w:t>/</w:t>
      </w:r>
      <w:r w:rsidRPr="00040626">
        <w:rPr>
          <w:rFonts w:hint="eastAsia"/>
          <w:i/>
          <w:highlight w:val="yellow"/>
        </w:rPr>
        <w:t>往后走，</w:t>
      </w:r>
      <w:r w:rsidR="007455A3" w:rsidRPr="00040626">
        <w:rPr>
          <w:rFonts w:hint="eastAsia"/>
          <w:i/>
          <w:highlight w:val="yellow"/>
        </w:rPr>
        <w:t>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上车站名称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换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下一线路名称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”。</w:t>
      </w:r>
    </w:p>
    <w:p w14:paraId="0B5F94E6" w14:textId="2A605ECA" w:rsidR="00657EFE" w:rsidRDefault="00657EFE" w:rsidP="00CD7BFB">
      <w:r>
        <w:rPr>
          <w:rFonts w:hint="eastAsia"/>
        </w:rPr>
        <w:t>如原地换乘</w:t>
      </w:r>
      <w:r w:rsidR="004A5296">
        <w:rPr>
          <w:rFonts w:hint="eastAsia"/>
        </w:rPr>
        <w:t>无步行</w:t>
      </w:r>
      <w:r>
        <w:rPr>
          <w:rFonts w:hint="eastAsia"/>
        </w:rPr>
        <w:t>提示：</w:t>
      </w:r>
      <w:r w:rsidRPr="00040626">
        <w:rPr>
          <w:rFonts w:hint="eastAsia"/>
          <w:i/>
          <w:highlight w:val="yellow"/>
        </w:rPr>
        <w:t>原地换“下一线路名称”</w:t>
      </w:r>
      <w:r w:rsidR="007652B8" w:rsidRPr="00040626">
        <w:rPr>
          <w:rFonts w:hint="eastAsia"/>
          <w:highlight w:val="yellow"/>
        </w:rPr>
        <w:t>。</w:t>
      </w:r>
      <w:r w:rsidR="007652B8">
        <w:rPr>
          <w:rFonts w:hint="eastAsia"/>
        </w:rPr>
        <w:t xml:space="preserve"> </w:t>
      </w:r>
    </w:p>
    <w:p w14:paraId="0A7E34CD" w14:textId="7A94B1C6" w:rsidR="00435DD7" w:rsidRDefault="00657EFE" w:rsidP="00CD7BFB">
      <w:r>
        <w:rPr>
          <w:rFonts w:hint="eastAsia"/>
        </w:rPr>
        <w:t>如没有换乘继续步行，则继续提示</w:t>
      </w:r>
      <w:r w:rsidRPr="00040626">
        <w:rPr>
          <w:rFonts w:hint="eastAsia"/>
          <w:i/>
          <w:highlight w:val="yellow"/>
        </w:rPr>
        <w:t>“步行到终点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”</w:t>
      </w:r>
      <w:r w:rsidR="00040626" w:rsidRPr="00040626">
        <w:rPr>
          <w:rFonts w:hint="eastAsia"/>
          <w:i/>
          <w:highlight w:val="yellow"/>
        </w:rPr>
        <w:t>。</w:t>
      </w:r>
    </w:p>
    <w:p w14:paraId="398C3325" w14:textId="26BC62D5" w:rsidR="00657EFE" w:rsidRDefault="00657EFE" w:rsidP="00CD7BFB">
      <w:pPr>
        <w:rPr>
          <w:noProof/>
        </w:rPr>
      </w:pPr>
      <w:r>
        <w:rPr>
          <w:rFonts w:hint="eastAsia"/>
        </w:rPr>
        <w:t>如下车站即是终点，提示</w:t>
      </w:r>
      <w:r w:rsidRPr="00040626">
        <w:rPr>
          <w:rFonts w:hint="eastAsia"/>
          <w:i/>
          <w:highlight w:val="yellow"/>
        </w:rPr>
        <w:t>“即将到达终点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下车站名称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，请您准备下车，到达终点。”</w:t>
      </w:r>
    </w:p>
    <w:p w14:paraId="7DFB8742" w14:textId="77777777" w:rsidR="002A724C" w:rsidRDefault="002A724C" w:rsidP="002A724C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图面操作</w:t>
      </w:r>
    </w:p>
    <w:p w14:paraId="12025174" w14:textId="3346A31D" w:rsidR="002A724C" w:rsidRPr="002A724C" w:rsidRDefault="002A724C" w:rsidP="002A724C">
      <w:r>
        <w:rPr>
          <w:rFonts w:hint="eastAsia"/>
        </w:rPr>
        <w:t>用户主动拖动地图后，</w:t>
      </w:r>
      <w:r>
        <w:rPr>
          <w:rFonts w:hint="eastAsia"/>
        </w:rPr>
        <w:t>3</w:t>
      </w:r>
      <w:r>
        <w:rPr>
          <w:rFonts w:hint="eastAsia"/>
        </w:rPr>
        <w:t>秒内无操作，图面会强制切回当前提醒图面。</w:t>
      </w:r>
    </w:p>
    <w:p w14:paraId="20D30D36" w14:textId="557DACF6" w:rsidR="00393FB3" w:rsidRDefault="007C5E3A" w:rsidP="00040626">
      <w:pPr>
        <w:pStyle w:val="3"/>
        <w:numPr>
          <w:ilvl w:val="1"/>
          <w:numId w:val="33"/>
        </w:numPr>
      </w:pPr>
      <w:r>
        <w:rPr>
          <w:rFonts w:hint="eastAsia"/>
        </w:rPr>
        <w:lastRenderedPageBreak/>
        <w:t>后台提醒</w:t>
      </w:r>
    </w:p>
    <w:p w14:paraId="54653BDE" w14:textId="050454D0" w:rsidR="00DA5353" w:rsidRDefault="000C6998" w:rsidP="00CD7BFB">
      <w:r>
        <w:rPr>
          <w:rFonts w:hint="eastAsia"/>
        </w:rPr>
        <w:t>公交</w:t>
      </w:r>
      <w:r w:rsidR="00DF4674">
        <w:rPr>
          <w:rFonts w:hint="eastAsia"/>
        </w:rPr>
        <w:t>步行</w:t>
      </w:r>
      <w:r>
        <w:rPr>
          <w:rFonts w:hint="eastAsia"/>
        </w:rPr>
        <w:t>提醒过程中，用户</w:t>
      </w:r>
      <w:r w:rsidR="00013AB3">
        <w:rPr>
          <w:rFonts w:hint="eastAsia"/>
        </w:rPr>
        <w:t>按</w:t>
      </w:r>
      <w:r w:rsidR="00013AB3">
        <w:rPr>
          <w:rFonts w:hint="eastAsia"/>
        </w:rPr>
        <w:t>Home</w:t>
      </w:r>
      <w:r w:rsidR="00013AB3">
        <w:rPr>
          <w:rFonts w:hint="eastAsia"/>
        </w:rPr>
        <w:t>键退出后可以继续后台提醒（桌面通知</w:t>
      </w:r>
      <w:r w:rsidR="00013AB3">
        <w:rPr>
          <w:rFonts w:hint="eastAsia"/>
        </w:rPr>
        <w:t>+</w:t>
      </w:r>
      <w:r w:rsidR="00013AB3">
        <w:rPr>
          <w:rFonts w:hint="eastAsia"/>
        </w:rPr>
        <w:t>震动）。</w:t>
      </w:r>
    </w:p>
    <w:p w14:paraId="166F61AD" w14:textId="0788BBF6" w:rsidR="000C6998" w:rsidRDefault="000C6998" w:rsidP="00CD7BFB">
      <w:r>
        <w:rPr>
          <w:rFonts w:hint="eastAsia"/>
        </w:rPr>
        <w:t>左侧为正常退出，点击后直接关闭</w:t>
      </w:r>
      <w:r w:rsidR="00BF1A0F">
        <w:rPr>
          <w:rFonts w:hint="eastAsia"/>
        </w:rPr>
        <w:t>。右侧为后台提醒，点击后直接</w:t>
      </w:r>
      <w:r w:rsidR="00D36F47">
        <w:rPr>
          <w:rFonts w:hint="eastAsia"/>
        </w:rPr>
        <w:t>弹窗弹出弹窗</w:t>
      </w:r>
      <w:r w:rsidR="00BF1A0F">
        <w:rPr>
          <w:rFonts w:hint="eastAsia"/>
        </w:rPr>
        <w:t>app</w:t>
      </w:r>
      <w:r w:rsidR="00BF1A0F">
        <w:rPr>
          <w:rFonts w:hint="eastAsia"/>
        </w:rPr>
        <w:t>，</w:t>
      </w:r>
      <w:r w:rsidR="00D36F47">
        <w:rPr>
          <w:rFonts w:hint="eastAsia"/>
        </w:rPr>
        <w:t>提示是否要退出，点击好的回到提醒前的方案页。取消保持提醒。</w:t>
      </w:r>
    </w:p>
    <w:p w14:paraId="239F6FCF" w14:textId="175FAA49" w:rsidR="00D36F47" w:rsidRDefault="00D36F47" w:rsidP="00CD7BFB">
      <w:r>
        <w:rPr>
          <w:rFonts w:hint="eastAsia"/>
        </w:rPr>
        <w:t>点击后台提醒，提示用户后台提醒会退出</w:t>
      </w:r>
      <w:r>
        <w:rPr>
          <w:rFonts w:hint="eastAsia"/>
        </w:rPr>
        <w:t>app</w:t>
      </w:r>
      <w:r>
        <w:rPr>
          <w:rFonts w:hint="eastAsia"/>
        </w:rPr>
        <w:t>，点击好的，直接退出，点击取消，停留在提醒流程。</w:t>
      </w:r>
    </w:p>
    <w:p w14:paraId="6537C15B" w14:textId="741D8A30" w:rsidR="000C6998" w:rsidRDefault="00062E06" w:rsidP="007C7056">
      <w:pPr>
        <w:jc w:val="left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C4B39B7" wp14:editId="4CE3CE1E">
            <wp:extent cx="1405956" cy="23432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0486" cy="2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F47">
        <w:rPr>
          <w:noProof/>
        </w:rPr>
        <w:drawing>
          <wp:inline distT="0" distB="0" distL="0" distR="0" wp14:anchorId="114EC2C8" wp14:editId="5DD48E6D">
            <wp:extent cx="1307088" cy="849856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8706" cy="85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F47">
        <w:rPr>
          <w:noProof/>
        </w:rPr>
        <w:drawing>
          <wp:inline distT="0" distB="0" distL="0" distR="0" wp14:anchorId="6E424683" wp14:editId="1754C09C">
            <wp:extent cx="1332025" cy="847168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0231" cy="8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BB3A" w14:textId="6D372C4E" w:rsidR="000505F2" w:rsidRDefault="00435DD7" w:rsidP="00D15D18">
      <w:pPr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各类提醒的桌面通知描述和app</w:t>
      </w:r>
      <w:r w:rsidR="00611102">
        <w:rPr>
          <w:rFonts w:ascii="宋体" w:hAnsi="宋体" w:cs="宋体" w:hint="eastAsia"/>
          <w:sz w:val="24"/>
          <w:szCs w:val="24"/>
        </w:rPr>
        <w:t>内的描述一致。</w:t>
      </w:r>
      <w:r w:rsidR="00D15D18">
        <w:rPr>
          <w:rFonts w:ascii="宋体" w:hAnsi="宋体" w:cs="宋体" w:hint="eastAsia"/>
          <w:sz w:val="24"/>
          <w:szCs w:val="24"/>
        </w:rPr>
        <w:t>对于信号有无的提醒内容与app内的tip提醒也相同。</w:t>
      </w:r>
    </w:p>
    <w:p w14:paraId="11BEDCEF" w14:textId="0D631BA4" w:rsidR="00E80607" w:rsidRDefault="00E80607" w:rsidP="00D15D18">
      <w:pPr>
        <w:jc w:val="left"/>
      </w:pPr>
      <w:r>
        <w:rPr>
          <w:rFonts w:ascii="宋体" w:hAnsi="宋体" w:cs="宋体" w:hint="eastAsia"/>
          <w:sz w:val="24"/>
          <w:szCs w:val="24"/>
        </w:rPr>
        <w:t>后台提醒方式采用桌面通知+震动方式。</w:t>
      </w:r>
      <w:r w:rsidRPr="00E80607">
        <w:rPr>
          <w:rFonts w:ascii="宋体" w:hAnsi="宋体" w:cs="宋体" w:hint="eastAsia"/>
          <w:sz w:val="24"/>
          <w:szCs w:val="24"/>
          <w:highlight w:val="yellow"/>
        </w:rPr>
        <w:t>上车提醒仅震动2次，下车提醒只有用户查看通知后再停止。</w:t>
      </w:r>
    </w:p>
    <w:p w14:paraId="2D908553" w14:textId="48423D61" w:rsidR="00F90D5E" w:rsidRPr="009861F2" w:rsidRDefault="00F90D5E" w:rsidP="00BD66A1">
      <w:pPr>
        <w:pStyle w:val="3"/>
        <w:numPr>
          <w:ilvl w:val="1"/>
          <w:numId w:val="33"/>
        </w:numPr>
      </w:pPr>
      <w:r w:rsidRPr="009861F2">
        <w:rPr>
          <w:rFonts w:hint="eastAsia"/>
        </w:rPr>
        <w:t>剩余成本提示</w:t>
      </w:r>
      <w:r w:rsidR="009B69CB" w:rsidRPr="009861F2">
        <w:rPr>
          <w:rFonts w:hint="eastAsia"/>
        </w:rPr>
        <w:t>（</w:t>
      </w:r>
      <w:r w:rsidR="00AA7157">
        <w:rPr>
          <w:rFonts w:hint="eastAsia"/>
        </w:rPr>
        <w:t>本期争取上线</w:t>
      </w:r>
      <w:r w:rsidR="009B69CB" w:rsidRPr="009861F2">
        <w:rPr>
          <w:rFonts w:hint="eastAsia"/>
        </w:rPr>
        <w:t>）</w:t>
      </w:r>
    </w:p>
    <w:p w14:paraId="38C4E9A8" w14:textId="4DA2AFE5" w:rsidR="00F90D5E" w:rsidRDefault="00062E06" w:rsidP="00F90D5E">
      <w:r>
        <w:rPr>
          <w:noProof/>
        </w:rPr>
        <w:drawing>
          <wp:inline distT="0" distB="0" distL="0" distR="0" wp14:anchorId="7542D182" wp14:editId="58D2AE9E">
            <wp:extent cx="1485239" cy="247540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0026" cy="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804">
        <w:rPr>
          <w:noProof/>
        </w:rPr>
        <w:t xml:space="preserve"> </w:t>
      </w:r>
    </w:p>
    <w:p w14:paraId="12A43065" w14:textId="3E27D2AE" w:rsidR="00CE702B" w:rsidRPr="00C85804" w:rsidRDefault="00062E06" w:rsidP="00CE702B">
      <w:r>
        <w:rPr>
          <w:rFonts w:hint="eastAsia"/>
        </w:rPr>
        <w:t>底部中间区域</w:t>
      </w:r>
      <w:r w:rsidR="00DC7EB2">
        <w:rPr>
          <w:rFonts w:hint="eastAsia"/>
        </w:rPr>
        <w:t>默认显示</w:t>
      </w:r>
      <w:r w:rsidR="00CE702B">
        <w:rPr>
          <w:rFonts w:hint="eastAsia"/>
        </w:rPr>
        <w:t>当前阶段的</w:t>
      </w:r>
      <w:r>
        <w:rPr>
          <w:rFonts w:hint="eastAsia"/>
        </w:rPr>
        <w:t>剩余成本</w:t>
      </w:r>
      <w:r w:rsidR="00483DBF">
        <w:rPr>
          <w:rFonts w:hint="eastAsia"/>
        </w:rPr>
        <w:t>，</w:t>
      </w:r>
      <w:r w:rsidR="007636CF">
        <w:rPr>
          <w:rFonts w:hint="eastAsia"/>
        </w:rPr>
        <w:t>结果</w:t>
      </w:r>
      <w:r w:rsidR="00483DBF">
        <w:rPr>
          <w:rFonts w:hint="eastAsia"/>
        </w:rPr>
        <w:t>1</w:t>
      </w:r>
      <w:r w:rsidR="00483DBF">
        <w:rPr>
          <w:rFonts w:hint="eastAsia"/>
        </w:rPr>
        <w:t>分钟刷新一次</w:t>
      </w:r>
      <w:r w:rsidR="00DB1646">
        <w:rPr>
          <w:rFonts w:hint="eastAsia"/>
        </w:rPr>
        <w:t>。</w:t>
      </w:r>
    </w:p>
    <w:p w14:paraId="254707BD" w14:textId="08C02B49" w:rsidR="00CE702B" w:rsidRDefault="00CE702B" w:rsidP="00CE702B">
      <w:r>
        <w:rPr>
          <w:rFonts w:hint="eastAsia"/>
        </w:rPr>
        <w:t>步行时</w:t>
      </w:r>
      <w:r w:rsidR="00062E06">
        <w:rPr>
          <w:rFonts w:hint="eastAsia"/>
        </w:rPr>
        <w:t>：</w:t>
      </w:r>
      <w:r>
        <w:rPr>
          <w:rFonts w:hint="eastAsia"/>
        </w:rPr>
        <w:t>步行的剩余时间，“</w:t>
      </w:r>
      <w:r w:rsidR="00C85804">
        <w:rPr>
          <w:rFonts w:hint="eastAsia"/>
        </w:rPr>
        <w:t>XX</w:t>
      </w:r>
      <w:r w:rsidR="00C85804">
        <w:rPr>
          <w:rFonts w:hint="eastAsia"/>
        </w:rPr>
        <w:t>米（约</w:t>
      </w:r>
      <w:r w:rsidR="00C85804">
        <w:rPr>
          <w:rFonts w:hint="eastAsia"/>
        </w:rPr>
        <w:t>X</w:t>
      </w:r>
      <w:r w:rsidR="00C85804">
        <w:rPr>
          <w:rFonts w:hint="eastAsia"/>
        </w:rPr>
        <w:t>分钟）后到达上车站</w:t>
      </w:r>
      <w:r>
        <w:rPr>
          <w:rFonts w:hint="eastAsia"/>
        </w:rPr>
        <w:t>”</w:t>
      </w:r>
      <w:r w:rsidR="00BD66A1">
        <w:t xml:space="preserve"> </w:t>
      </w:r>
      <w:r w:rsidR="001134BF">
        <w:rPr>
          <w:rFonts w:hint="eastAsia"/>
        </w:rPr>
        <w:t>。根据位移计算的</w:t>
      </w:r>
      <w:r w:rsidR="00D1148C">
        <w:rPr>
          <w:rFonts w:hint="eastAsia"/>
        </w:rPr>
        <w:t>平均步速计算。</w:t>
      </w:r>
    </w:p>
    <w:p w14:paraId="4DE241F1" w14:textId="5F0E215F" w:rsidR="00CE702B" w:rsidRDefault="00C85804" w:rsidP="00CE702B">
      <w:r>
        <w:rPr>
          <w:rFonts w:hint="eastAsia"/>
        </w:rPr>
        <w:t>在公交和地铁时，提示公交步行到达下车站的剩余时间“</w:t>
      </w:r>
      <w:r w:rsidR="00062E06">
        <w:rPr>
          <w:rFonts w:hint="eastAsia"/>
        </w:rPr>
        <w:t>还有</w:t>
      </w:r>
      <w:r>
        <w:rPr>
          <w:rFonts w:hint="eastAsia"/>
        </w:rPr>
        <w:t>XX</w:t>
      </w:r>
      <w:r w:rsidR="00D1148C">
        <w:rPr>
          <w:rFonts w:hint="eastAsia"/>
        </w:rPr>
        <w:t>站</w:t>
      </w:r>
      <w:r>
        <w:rPr>
          <w:rFonts w:hint="eastAsia"/>
        </w:rPr>
        <w:t>（约</w:t>
      </w:r>
      <w:r>
        <w:rPr>
          <w:rFonts w:hint="eastAsia"/>
        </w:rPr>
        <w:t>X</w:t>
      </w:r>
      <w:r>
        <w:rPr>
          <w:rFonts w:hint="eastAsia"/>
        </w:rPr>
        <w:t>分钟）下车</w:t>
      </w:r>
      <w:r w:rsidR="00CE702B">
        <w:rPr>
          <w:rFonts w:hint="eastAsia"/>
        </w:rPr>
        <w:t>”</w:t>
      </w:r>
      <w:r w:rsidR="001134BF">
        <w:rPr>
          <w:rFonts w:hint="eastAsia"/>
        </w:rPr>
        <w:t>。剩余站数</w:t>
      </w:r>
      <w:r w:rsidR="001134BF">
        <w:rPr>
          <w:rFonts w:hint="eastAsia"/>
        </w:rPr>
        <w:t>=</w:t>
      </w:r>
      <w:r w:rsidR="001134BF">
        <w:rPr>
          <w:rFonts w:hint="eastAsia"/>
        </w:rPr>
        <w:t>最近站序</w:t>
      </w:r>
      <w:r w:rsidR="001134BF">
        <w:rPr>
          <w:rFonts w:hint="eastAsia"/>
        </w:rPr>
        <w:t>-</w:t>
      </w:r>
      <w:r w:rsidR="001134BF">
        <w:rPr>
          <w:rFonts w:hint="eastAsia"/>
        </w:rPr>
        <w:t>下车站序。时间</w:t>
      </w:r>
      <w:r w:rsidR="001134BF">
        <w:rPr>
          <w:rFonts w:hint="eastAsia"/>
        </w:rPr>
        <w:t>=</w:t>
      </w:r>
      <w:r w:rsidR="001134BF">
        <w:rPr>
          <w:rFonts w:hint="eastAsia"/>
        </w:rPr>
        <w:t>当前到上车站距离</w:t>
      </w:r>
      <w:r w:rsidR="001134BF">
        <w:rPr>
          <w:rFonts w:hint="eastAsia"/>
        </w:rPr>
        <w:t>/</w:t>
      </w:r>
      <w:r w:rsidR="001134BF">
        <w:rPr>
          <w:rFonts w:hint="eastAsia"/>
        </w:rPr>
        <w:t>平均车速</w:t>
      </w:r>
      <w:r w:rsidR="001134BF">
        <w:rPr>
          <w:rFonts w:hint="eastAsia"/>
        </w:rPr>
        <w:t>-</w:t>
      </w:r>
      <w:r w:rsidR="001134BF">
        <w:rPr>
          <w:rFonts w:hint="eastAsia"/>
        </w:rPr>
        <w:t>剩余站数</w:t>
      </w:r>
      <w:r w:rsidR="001134BF">
        <w:rPr>
          <w:rFonts w:hint="eastAsia"/>
        </w:rPr>
        <w:t>*</w:t>
      </w:r>
      <w:r w:rsidR="00FD0A81">
        <w:rPr>
          <w:rFonts w:hint="eastAsia"/>
        </w:rPr>
        <w:t>40</w:t>
      </w:r>
      <w:r w:rsidR="00FD0A81">
        <w:rPr>
          <w:rFonts w:hint="eastAsia"/>
        </w:rPr>
        <w:t>秒</w:t>
      </w:r>
    </w:p>
    <w:p w14:paraId="78A5BB30" w14:textId="139F745E" w:rsidR="00920034" w:rsidRDefault="00DC7EB2" w:rsidP="00CE702B">
      <w:r>
        <w:rPr>
          <w:rFonts w:hint="eastAsia"/>
        </w:rPr>
        <w:t>再次点击切换显示全程的预计时间、站数“</w:t>
      </w:r>
      <w:r w:rsidRPr="00C85804">
        <w:rPr>
          <w:rFonts w:hint="eastAsia"/>
          <w:i/>
        </w:rPr>
        <w:t>全程</w:t>
      </w:r>
      <w:r>
        <w:rPr>
          <w:rFonts w:hint="eastAsia"/>
          <w:i/>
        </w:rPr>
        <w:t>X</w:t>
      </w:r>
      <w:r w:rsidRPr="00C85804">
        <w:rPr>
          <w:rFonts w:hint="eastAsia"/>
          <w:i/>
        </w:rPr>
        <w:t>公里（约</w:t>
      </w:r>
      <w:r>
        <w:rPr>
          <w:rFonts w:hint="eastAsia"/>
          <w:i/>
        </w:rPr>
        <w:t>X</w:t>
      </w:r>
      <w:r>
        <w:rPr>
          <w:rFonts w:hint="eastAsia"/>
          <w:i/>
        </w:rPr>
        <w:t>小时</w:t>
      </w:r>
      <w:r>
        <w:rPr>
          <w:rFonts w:hint="eastAsia"/>
          <w:i/>
        </w:rPr>
        <w:t>X</w:t>
      </w:r>
      <w:r w:rsidRPr="00C85804">
        <w:rPr>
          <w:rFonts w:hint="eastAsia"/>
          <w:i/>
        </w:rPr>
        <w:t>分钟）</w:t>
      </w:r>
      <w:r>
        <w:rPr>
          <w:rFonts w:hint="eastAsia"/>
        </w:rPr>
        <w:t>”。</w:t>
      </w:r>
    </w:p>
    <w:p w14:paraId="4E2141A0" w14:textId="4E317560" w:rsidR="004C0505" w:rsidRDefault="004C0505" w:rsidP="004C0505">
      <w:pPr>
        <w:pStyle w:val="3"/>
        <w:numPr>
          <w:ilvl w:val="1"/>
          <w:numId w:val="33"/>
        </w:numPr>
      </w:pPr>
      <w:r>
        <w:rPr>
          <w:rFonts w:hint="eastAsia"/>
        </w:rPr>
        <w:t>异常处理</w:t>
      </w:r>
    </w:p>
    <w:p w14:paraId="5500F60D" w14:textId="5444C0C2" w:rsidR="009B7031" w:rsidRDefault="00FB2B1B" w:rsidP="009B7031">
      <w:r>
        <w:rPr>
          <w:rFonts w:hint="eastAsia"/>
        </w:rPr>
        <w:t>换乘提醒有效期是</w:t>
      </w:r>
      <w:r>
        <w:rPr>
          <w:rFonts w:hint="eastAsia"/>
        </w:rPr>
        <w:t>24</w:t>
      </w:r>
      <w:r>
        <w:rPr>
          <w:rFonts w:hint="eastAsia"/>
        </w:rPr>
        <w:t>小时</w:t>
      </w:r>
    </w:p>
    <w:p w14:paraId="0BC99A1E" w14:textId="42BC9770" w:rsidR="0076072D" w:rsidRPr="009B7031" w:rsidRDefault="0076072D" w:rsidP="009B7031">
      <w:r>
        <w:rPr>
          <w:rFonts w:hint="eastAsia"/>
        </w:rPr>
        <w:t>不支持非当前城市的公交到站提醒。</w:t>
      </w:r>
    </w:p>
    <w:p w14:paraId="37124E64" w14:textId="4AF7C753" w:rsidR="009C1D2F" w:rsidRPr="009C1D2F" w:rsidRDefault="003A75E0" w:rsidP="00CC5D65">
      <w:pPr>
        <w:pStyle w:val="2"/>
        <w:numPr>
          <w:ilvl w:val="0"/>
          <w:numId w:val="33"/>
        </w:numPr>
      </w:pPr>
      <w:r>
        <w:rPr>
          <w:rFonts w:hint="eastAsia"/>
        </w:rPr>
        <w:lastRenderedPageBreak/>
        <w:t>文字</w:t>
      </w:r>
      <w:r w:rsidR="009C1D2F">
        <w:rPr>
          <w:rFonts w:hint="eastAsia"/>
        </w:rPr>
        <w:t>详情</w:t>
      </w:r>
      <w:r w:rsidR="00D90D40">
        <w:rPr>
          <w:rFonts w:hint="eastAsia"/>
        </w:rPr>
        <w:t>弹窗</w:t>
      </w:r>
    </w:p>
    <w:p w14:paraId="6F11379B" w14:textId="3F88E880" w:rsidR="009B7031" w:rsidRDefault="00A6406B" w:rsidP="004C0505">
      <w:r>
        <w:rPr>
          <w:noProof/>
        </w:rPr>
        <w:drawing>
          <wp:inline distT="0" distB="0" distL="0" distR="0" wp14:anchorId="024C3FA2" wp14:editId="581412B4">
            <wp:extent cx="2810598" cy="2193503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0242" cy="21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CDE" w14:textId="102E9BDC" w:rsidR="009C1D2F" w:rsidRDefault="009C1D2F" w:rsidP="004C0505">
      <w:r>
        <w:rPr>
          <w:rFonts w:hint="eastAsia"/>
        </w:rPr>
        <w:t>图面有文字详情的入口“详情”，点击后，弹窗显示换乘文字描述</w:t>
      </w:r>
      <w:r w:rsidR="00572F63">
        <w:rPr>
          <w:rFonts w:hint="eastAsia"/>
        </w:rPr>
        <w:t>（包含聚合线路名称）</w:t>
      </w:r>
      <w:r>
        <w:rPr>
          <w:rFonts w:hint="eastAsia"/>
        </w:rPr>
        <w:t>，</w:t>
      </w:r>
      <w:r w:rsidR="0055192A">
        <w:rPr>
          <w:rFonts w:hint="eastAsia"/>
        </w:rPr>
        <w:t>点击站数显示途径站名，</w:t>
      </w:r>
      <w:r w:rsidR="0055192A" w:rsidRPr="00A6406B">
        <w:rPr>
          <w:rFonts w:hint="eastAsia"/>
          <w:color w:val="FF0000"/>
        </w:rPr>
        <w:t>步行</w:t>
      </w:r>
      <w:r w:rsidR="00A6406B">
        <w:rPr>
          <w:rFonts w:hint="eastAsia"/>
          <w:color w:val="FF0000"/>
        </w:rPr>
        <w:t>无指引功能（请忽略图上指引）</w:t>
      </w:r>
      <w:r>
        <w:rPr>
          <w:rFonts w:hint="eastAsia"/>
        </w:rPr>
        <w:t>。</w:t>
      </w:r>
    </w:p>
    <w:p w14:paraId="71FA6130" w14:textId="5BB5306F" w:rsidR="00D90D40" w:rsidRPr="009B7031" w:rsidRDefault="00D90D40" w:rsidP="004C0505">
      <w:r>
        <w:rPr>
          <w:rFonts w:hint="eastAsia"/>
        </w:rPr>
        <w:t>点击弹窗外部空白或“详情”</w:t>
      </w:r>
      <w:r>
        <w:rPr>
          <w:rFonts w:hint="eastAsia"/>
        </w:rPr>
        <w:t>icon</w:t>
      </w:r>
      <w:r>
        <w:rPr>
          <w:rFonts w:hint="eastAsia"/>
        </w:rPr>
        <w:t>关闭弹窗。</w:t>
      </w:r>
    </w:p>
    <w:p w14:paraId="18DF0C0C" w14:textId="4A645510" w:rsidR="00711900" w:rsidRDefault="00711900" w:rsidP="00E54837">
      <w:pPr>
        <w:pStyle w:val="2"/>
        <w:numPr>
          <w:ilvl w:val="0"/>
          <w:numId w:val="33"/>
        </w:numPr>
      </w:pPr>
      <w:r>
        <w:rPr>
          <w:rFonts w:hint="eastAsia"/>
        </w:rPr>
        <w:t>与预览的关系</w:t>
      </w:r>
    </w:p>
    <w:p w14:paraId="06202D2B" w14:textId="71F336D0" w:rsidR="00711900" w:rsidRDefault="00711900" w:rsidP="00711900">
      <w:r>
        <w:rPr>
          <w:rFonts w:hint="eastAsia"/>
        </w:rPr>
        <w:t>点击换乘文字详情的每个步骤，跳转到当前步骤的预览界面，预览界面与提醒界面</w:t>
      </w:r>
      <w:r w:rsidR="0037637E">
        <w:rPr>
          <w:rFonts w:hint="eastAsia"/>
        </w:rPr>
        <w:t>结构</w:t>
      </w:r>
      <w:r>
        <w:rPr>
          <w:rFonts w:hint="eastAsia"/>
        </w:rPr>
        <w:t>相同</w:t>
      </w:r>
      <w:r w:rsidR="0037637E">
        <w:rPr>
          <w:rFonts w:hint="eastAsia"/>
        </w:rPr>
        <w:t>。</w:t>
      </w:r>
      <w:r w:rsidR="002457BE">
        <w:rPr>
          <w:rFonts w:hint="eastAsia"/>
        </w:rPr>
        <w:t xml:space="preserve"> </w:t>
      </w:r>
      <w:r w:rsidR="002457BE">
        <w:rPr>
          <w:rFonts w:hint="eastAsia"/>
        </w:rPr>
        <w:t>步行描述沿用现有方式。公交地铁线路部分</w:t>
      </w:r>
      <w:r w:rsidR="005F75B8">
        <w:rPr>
          <w:rFonts w:hint="eastAsia"/>
        </w:rPr>
        <w:t>“乘坐</w:t>
      </w:r>
      <w:r w:rsidR="005F75B8">
        <w:rPr>
          <w:rFonts w:hint="eastAsia"/>
        </w:rPr>
        <w:t>XX</w:t>
      </w:r>
      <w:r w:rsidR="005F75B8">
        <w:rPr>
          <w:rFonts w:hint="eastAsia"/>
        </w:rPr>
        <w:t>”点击后描述</w:t>
      </w:r>
      <w:r w:rsidR="002457BE">
        <w:rPr>
          <w:rFonts w:hint="eastAsia"/>
        </w:rPr>
        <w:t>改为：到达</w:t>
      </w:r>
      <w:bookmarkStart w:id="2" w:name="OLE_LINK1"/>
      <w:r w:rsidR="002457BE">
        <w:rPr>
          <w:rFonts w:hint="eastAsia"/>
        </w:rPr>
        <w:t>*</w:t>
      </w:r>
      <w:r w:rsidR="002457BE">
        <w:rPr>
          <w:rFonts w:hint="eastAsia"/>
        </w:rPr>
        <w:t>上车站名称</w:t>
      </w:r>
      <w:r w:rsidR="002457BE">
        <w:rPr>
          <w:rFonts w:hint="eastAsia"/>
        </w:rPr>
        <w:t>*</w:t>
      </w:r>
      <w:bookmarkEnd w:id="2"/>
      <w:r w:rsidR="002457BE">
        <w:rPr>
          <w:rFonts w:hint="eastAsia"/>
        </w:rPr>
        <w:t>，坐</w:t>
      </w:r>
      <w:r w:rsidR="002457BE">
        <w:rPr>
          <w:rFonts w:hint="eastAsia"/>
        </w:rPr>
        <w:t>*</w:t>
      </w:r>
      <w:r w:rsidR="002457BE">
        <w:rPr>
          <w:rFonts w:hint="eastAsia"/>
        </w:rPr>
        <w:t>线路名称</w:t>
      </w:r>
      <w:r w:rsidR="002457BE">
        <w:rPr>
          <w:rFonts w:hint="eastAsia"/>
        </w:rPr>
        <w:t>*</w:t>
      </w:r>
      <w:r w:rsidR="002457BE">
        <w:rPr>
          <w:rFonts w:hint="eastAsia"/>
        </w:rPr>
        <w:t>（经</w:t>
      </w:r>
      <w:r w:rsidR="002457BE">
        <w:rPr>
          <w:rFonts w:hint="eastAsia"/>
        </w:rPr>
        <w:t>X</w:t>
      </w:r>
      <w:r w:rsidR="002457BE">
        <w:rPr>
          <w:rFonts w:hint="eastAsia"/>
        </w:rPr>
        <w:t>站，约</w:t>
      </w:r>
      <w:r w:rsidR="002457BE">
        <w:rPr>
          <w:rFonts w:hint="eastAsia"/>
        </w:rPr>
        <w:t>X</w:t>
      </w:r>
      <w:r w:rsidR="002457BE">
        <w:rPr>
          <w:rFonts w:hint="eastAsia"/>
        </w:rPr>
        <w:t>分钟）到</w:t>
      </w:r>
      <w:r w:rsidR="002457BE">
        <w:rPr>
          <w:rFonts w:hint="eastAsia"/>
        </w:rPr>
        <w:t>*</w:t>
      </w:r>
      <w:r w:rsidR="002457BE">
        <w:rPr>
          <w:rFonts w:hint="eastAsia"/>
        </w:rPr>
        <w:t>下车站名称</w:t>
      </w:r>
      <w:r w:rsidR="002457BE">
        <w:rPr>
          <w:rFonts w:hint="eastAsia"/>
        </w:rPr>
        <w:t>*</w:t>
      </w:r>
      <w:r w:rsidR="002457BE">
        <w:rPr>
          <w:rFonts w:hint="eastAsia"/>
        </w:rPr>
        <w:t>下。</w:t>
      </w:r>
      <w:r w:rsidR="00E62C4C">
        <w:rPr>
          <w:rFonts w:hint="eastAsia"/>
        </w:rPr>
        <w:t>支持步骤切换。</w:t>
      </w:r>
      <w:r w:rsidR="00E414BC" w:rsidRPr="0016677D">
        <w:rPr>
          <w:rFonts w:hint="eastAsia"/>
          <w:highlight w:val="yellow"/>
        </w:rPr>
        <w:t>底图</w:t>
      </w:r>
      <w:r w:rsidR="0016677D" w:rsidRPr="0016677D">
        <w:rPr>
          <w:rFonts w:hint="eastAsia"/>
          <w:highlight w:val="yellow"/>
        </w:rPr>
        <w:t>栏</w:t>
      </w:r>
      <w:r w:rsidR="00E414BC" w:rsidRPr="0016677D">
        <w:rPr>
          <w:rFonts w:hint="eastAsia"/>
          <w:highlight w:val="yellow"/>
        </w:rPr>
        <w:t>显示整个方案的成本，站数</w:t>
      </w:r>
      <w:r w:rsidR="00E9213F">
        <w:rPr>
          <w:rFonts w:hint="eastAsia"/>
          <w:highlight w:val="yellow"/>
        </w:rPr>
        <w:t>：</w:t>
      </w:r>
      <w:r w:rsidR="0039408D" w:rsidRPr="0064506C">
        <w:rPr>
          <w:rFonts w:hint="eastAsia"/>
          <w:highlight w:val="yellow"/>
        </w:rPr>
        <w:t>“全程</w:t>
      </w:r>
      <w:r w:rsidR="0039408D" w:rsidRPr="0064506C">
        <w:rPr>
          <w:rFonts w:hint="eastAsia"/>
          <w:highlight w:val="yellow"/>
        </w:rPr>
        <w:t>1</w:t>
      </w:r>
      <w:r w:rsidR="0039408D" w:rsidRPr="0064506C">
        <w:rPr>
          <w:rFonts w:hint="eastAsia"/>
          <w:highlight w:val="yellow"/>
        </w:rPr>
        <w:t>小时</w:t>
      </w:r>
      <w:r w:rsidR="0039408D" w:rsidRPr="0064506C">
        <w:rPr>
          <w:rFonts w:hint="eastAsia"/>
          <w:highlight w:val="yellow"/>
        </w:rPr>
        <w:t>30</w:t>
      </w:r>
      <w:r w:rsidR="0039408D" w:rsidRPr="0064506C">
        <w:rPr>
          <w:rFonts w:hint="eastAsia"/>
          <w:highlight w:val="yellow"/>
        </w:rPr>
        <w:t>分钟</w:t>
      </w:r>
      <w:r w:rsidR="0039408D" w:rsidRPr="0064506C">
        <w:rPr>
          <w:rFonts w:hint="eastAsia"/>
          <w:highlight w:val="yellow"/>
        </w:rPr>
        <w:t xml:space="preserve"> 30</w:t>
      </w:r>
      <w:r w:rsidR="0039408D" w:rsidRPr="0064506C">
        <w:rPr>
          <w:rFonts w:hint="eastAsia"/>
          <w:highlight w:val="yellow"/>
        </w:rPr>
        <w:t>站”</w:t>
      </w:r>
    </w:p>
    <w:p w14:paraId="1351580A" w14:textId="6711AFB6" w:rsidR="00E62C4C" w:rsidRPr="00711900" w:rsidRDefault="00A514BB" w:rsidP="00711900">
      <w:r>
        <w:rPr>
          <w:rFonts w:hint="eastAsia"/>
        </w:rPr>
        <w:t>点击换乘提醒，打开提醒，图面切到当前步骤，底部栏变成换乘提醒的底部栏内容及功能。</w:t>
      </w:r>
    </w:p>
    <w:p w14:paraId="488BC42E" w14:textId="16C5B82D" w:rsidR="009C1D2F" w:rsidRPr="00B443C9" w:rsidRDefault="00937ADB" w:rsidP="009C1D2F">
      <w:r>
        <w:rPr>
          <w:noProof/>
        </w:rPr>
        <w:drawing>
          <wp:inline distT="0" distB="0" distL="0" distR="0" wp14:anchorId="1C29DB2C" wp14:editId="11E219BB">
            <wp:extent cx="3119058" cy="221908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8630" cy="22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D2F" w:rsidRPr="00B443C9" w:rsidSect="00AF1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fu wang" w:date="2014-05-08T12:00:00Z" w:initials="fw">
    <w:p w14:paraId="24E47336" w14:textId="410E7E39" w:rsidR="00573DCA" w:rsidRDefault="00573DCA">
      <w:pPr>
        <w:pStyle w:val="ad"/>
        <w:rPr>
          <w:rFonts w:hint="eastAsia"/>
        </w:rPr>
      </w:pPr>
      <w:r>
        <w:rPr>
          <w:rStyle w:val="ac"/>
        </w:rPr>
        <w:annotationRef/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如何处理，提示</w:t>
      </w:r>
      <w:r>
        <w:rPr>
          <w:rFonts w:hint="eastAsia"/>
        </w:rPr>
        <w:t xml:space="preserve"> </w:t>
      </w:r>
      <w:r>
        <w:rPr>
          <w:rFonts w:hint="eastAsia"/>
        </w:rPr>
        <w:t>请检查网络后重试</w:t>
      </w:r>
      <w:r>
        <w:rPr>
          <w:rFonts w:hint="eastAsia"/>
        </w:rPr>
        <w:t xml:space="preserve"> </w:t>
      </w:r>
      <w:r>
        <w:rPr>
          <w:rFonts w:hint="eastAsia"/>
        </w:rPr>
        <w:t>然后退出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019C3CB" w15:done="0"/>
  <w15:commentEx w15:paraId="13DDA1E3" w15:done="0"/>
  <w15:commentEx w15:paraId="38982BF3" w15:done="0"/>
  <w15:commentEx w15:paraId="3D5FF3FA" w15:done="0"/>
  <w15:commentEx w15:paraId="251F8A2D" w15:done="0"/>
  <w15:commentEx w15:paraId="392EF13F" w15:done="0"/>
  <w15:commentEx w15:paraId="58E9D567" w15:done="0"/>
  <w15:commentEx w15:paraId="04F26D4E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21A5F4" w14:textId="77777777" w:rsidR="00573DCA" w:rsidRDefault="00573DCA" w:rsidP="006A601D">
      <w:r>
        <w:separator/>
      </w:r>
    </w:p>
  </w:endnote>
  <w:endnote w:type="continuationSeparator" w:id="0">
    <w:p w14:paraId="42591C6F" w14:textId="77777777" w:rsidR="00573DCA" w:rsidRDefault="00573DCA" w:rsidP="006A6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5C1AC5" w14:textId="77777777" w:rsidR="00573DCA" w:rsidRDefault="00573DCA" w:rsidP="006A601D">
      <w:r>
        <w:separator/>
      </w:r>
    </w:p>
  </w:footnote>
  <w:footnote w:type="continuationSeparator" w:id="0">
    <w:p w14:paraId="211899C6" w14:textId="77777777" w:rsidR="00573DCA" w:rsidRDefault="00573DCA" w:rsidP="006A60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E02CD"/>
    <w:multiLevelType w:val="hybridMultilevel"/>
    <w:tmpl w:val="35683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9B29FC"/>
    <w:multiLevelType w:val="hybridMultilevel"/>
    <w:tmpl w:val="A6BE301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D636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F01E06"/>
    <w:multiLevelType w:val="hybridMultilevel"/>
    <w:tmpl w:val="1554B8E2"/>
    <w:lvl w:ilvl="0" w:tplc="89E6A21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B960F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9606F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3B641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0AA2630"/>
    <w:multiLevelType w:val="hybridMultilevel"/>
    <w:tmpl w:val="512682DE"/>
    <w:lvl w:ilvl="0" w:tplc="89E6A21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317C2F5D"/>
    <w:multiLevelType w:val="hybridMultilevel"/>
    <w:tmpl w:val="731EDC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AC2D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8166168"/>
    <w:multiLevelType w:val="multilevel"/>
    <w:tmpl w:val="98D49A4C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39EB2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B0E4D7D"/>
    <w:multiLevelType w:val="hybridMultilevel"/>
    <w:tmpl w:val="B17C7CB4"/>
    <w:lvl w:ilvl="0" w:tplc="89E6A2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0663D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42CC409E"/>
    <w:multiLevelType w:val="hybridMultilevel"/>
    <w:tmpl w:val="5816AFC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65446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8EB1E6F"/>
    <w:multiLevelType w:val="hybridMultilevel"/>
    <w:tmpl w:val="7E5E74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93707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4D0208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4D8415EA"/>
    <w:multiLevelType w:val="hybridMultilevel"/>
    <w:tmpl w:val="C18EEEB0"/>
    <w:lvl w:ilvl="0" w:tplc="89E6A2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DF563B"/>
    <w:multiLevelType w:val="hybridMultilevel"/>
    <w:tmpl w:val="A8EAA2B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C7373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611F21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614028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2633460"/>
    <w:multiLevelType w:val="hybridMultilevel"/>
    <w:tmpl w:val="4F444A94"/>
    <w:lvl w:ilvl="0" w:tplc="AF502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87944B0"/>
    <w:multiLevelType w:val="hybridMultilevel"/>
    <w:tmpl w:val="9E862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89B4C35"/>
    <w:multiLevelType w:val="hybridMultilevel"/>
    <w:tmpl w:val="876A5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BAC6C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6BC10AD2"/>
    <w:multiLevelType w:val="hybridMultilevel"/>
    <w:tmpl w:val="9FD4054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F41D68"/>
    <w:multiLevelType w:val="hybridMultilevel"/>
    <w:tmpl w:val="54E42C5A"/>
    <w:lvl w:ilvl="0" w:tplc="EE4CA054">
      <w:start w:val="1"/>
      <w:numFmt w:val="decimal"/>
      <w:lvlText w:val="%1)"/>
      <w:lvlJc w:val="left"/>
      <w:pPr>
        <w:ind w:left="420" w:hanging="420"/>
      </w:pPr>
      <w:rPr>
        <w:rFonts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05674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70FF2D8F"/>
    <w:multiLevelType w:val="hybridMultilevel"/>
    <w:tmpl w:val="1BF62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1F752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733178A8"/>
    <w:multiLevelType w:val="multilevel"/>
    <w:tmpl w:val="AB2A06AA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7C312C25"/>
    <w:multiLevelType w:val="multilevel"/>
    <w:tmpl w:val="84C64A5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0"/>
  </w:num>
  <w:num w:numId="9">
    <w:abstractNumId w:val="3"/>
  </w:num>
  <w:num w:numId="10">
    <w:abstractNumId w:val="16"/>
  </w:num>
  <w:num w:numId="11">
    <w:abstractNumId w:val="7"/>
  </w:num>
  <w:num w:numId="12">
    <w:abstractNumId w:val="9"/>
  </w:num>
  <w:num w:numId="13">
    <w:abstractNumId w:val="30"/>
  </w:num>
  <w:num w:numId="14">
    <w:abstractNumId w:val="31"/>
  </w:num>
  <w:num w:numId="15">
    <w:abstractNumId w:val="21"/>
  </w:num>
  <w:num w:numId="16">
    <w:abstractNumId w:val="27"/>
  </w:num>
  <w:num w:numId="17">
    <w:abstractNumId w:val="34"/>
  </w:num>
  <w:num w:numId="18">
    <w:abstractNumId w:val="20"/>
  </w:num>
  <w:num w:numId="19">
    <w:abstractNumId w:val="29"/>
  </w:num>
  <w:num w:numId="20">
    <w:abstractNumId w:val="6"/>
  </w:num>
  <w:num w:numId="21">
    <w:abstractNumId w:val="23"/>
  </w:num>
  <w:num w:numId="22">
    <w:abstractNumId w:val="17"/>
  </w:num>
  <w:num w:numId="23">
    <w:abstractNumId w:val="32"/>
  </w:num>
  <w:num w:numId="24">
    <w:abstractNumId w:val="5"/>
  </w:num>
  <w:num w:numId="25">
    <w:abstractNumId w:val="14"/>
  </w:num>
  <w:num w:numId="26">
    <w:abstractNumId w:val="1"/>
  </w:num>
  <w:num w:numId="27">
    <w:abstractNumId w:val="28"/>
  </w:num>
  <w:num w:numId="28">
    <w:abstractNumId w:val="15"/>
  </w:num>
  <w:num w:numId="29">
    <w:abstractNumId w:val="33"/>
  </w:num>
  <w:num w:numId="30">
    <w:abstractNumId w:val="10"/>
  </w:num>
  <w:num w:numId="31">
    <w:abstractNumId w:val="19"/>
  </w:num>
  <w:num w:numId="32">
    <w:abstractNumId w:val="4"/>
  </w:num>
  <w:num w:numId="33">
    <w:abstractNumId w:val="18"/>
  </w:num>
  <w:num w:numId="34">
    <w:abstractNumId w:val="22"/>
  </w:num>
  <w:num w:numId="35">
    <w:abstractNumId w:val="12"/>
  </w:num>
  <w:num w:numId="36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孙冲">
    <w15:presenceInfo w15:providerId="AD" w15:userId="S-1-5-21-3435627970-3614249024-3910756719-312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16D"/>
    <w:rsid w:val="0000730F"/>
    <w:rsid w:val="0001139E"/>
    <w:rsid w:val="0001271B"/>
    <w:rsid w:val="00013AB3"/>
    <w:rsid w:val="00013EFB"/>
    <w:rsid w:val="000166A6"/>
    <w:rsid w:val="00020B11"/>
    <w:rsid w:val="000222F1"/>
    <w:rsid w:val="000224D5"/>
    <w:rsid w:val="00025792"/>
    <w:rsid w:val="00035EC1"/>
    <w:rsid w:val="00040626"/>
    <w:rsid w:val="00040D48"/>
    <w:rsid w:val="000505F2"/>
    <w:rsid w:val="000516B8"/>
    <w:rsid w:val="00056304"/>
    <w:rsid w:val="000564B8"/>
    <w:rsid w:val="00062572"/>
    <w:rsid w:val="000625F2"/>
    <w:rsid w:val="00062E06"/>
    <w:rsid w:val="00066332"/>
    <w:rsid w:val="000817AF"/>
    <w:rsid w:val="00082D4B"/>
    <w:rsid w:val="000859C6"/>
    <w:rsid w:val="000A5988"/>
    <w:rsid w:val="000A5A97"/>
    <w:rsid w:val="000A6050"/>
    <w:rsid w:val="000A6726"/>
    <w:rsid w:val="000B3BF4"/>
    <w:rsid w:val="000B4A0D"/>
    <w:rsid w:val="000B4C3D"/>
    <w:rsid w:val="000B6CA5"/>
    <w:rsid w:val="000B74C3"/>
    <w:rsid w:val="000C0C05"/>
    <w:rsid w:val="000C3016"/>
    <w:rsid w:val="000C6067"/>
    <w:rsid w:val="000C65FA"/>
    <w:rsid w:val="000C6998"/>
    <w:rsid w:val="000D5A8B"/>
    <w:rsid w:val="000D750D"/>
    <w:rsid w:val="000E055E"/>
    <w:rsid w:val="000E0BF7"/>
    <w:rsid w:val="000F3805"/>
    <w:rsid w:val="000F5E08"/>
    <w:rsid w:val="00100BDD"/>
    <w:rsid w:val="001134BF"/>
    <w:rsid w:val="00117E31"/>
    <w:rsid w:val="00125265"/>
    <w:rsid w:val="001273AA"/>
    <w:rsid w:val="00130DE3"/>
    <w:rsid w:val="0013578F"/>
    <w:rsid w:val="00136610"/>
    <w:rsid w:val="0014541C"/>
    <w:rsid w:val="0014683F"/>
    <w:rsid w:val="0014687C"/>
    <w:rsid w:val="00151A2A"/>
    <w:rsid w:val="00152972"/>
    <w:rsid w:val="001623AA"/>
    <w:rsid w:val="00162BC1"/>
    <w:rsid w:val="0016677D"/>
    <w:rsid w:val="00171EC7"/>
    <w:rsid w:val="00172E12"/>
    <w:rsid w:val="0017512B"/>
    <w:rsid w:val="00184395"/>
    <w:rsid w:val="0019129C"/>
    <w:rsid w:val="001A0D26"/>
    <w:rsid w:val="001A1323"/>
    <w:rsid w:val="001A3470"/>
    <w:rsid w:val="001A36B0"/>
    <w:rsid w:val="001B1952"/>
    <w:rsid w:val="001B20DA"/>
    <w:rsid w:val="001B2115"/>
    <w:rsid w:val="001B43F3"/>
    <w:rsid w:val="001C0A0B"/>
    <w:rsid w:val="001C134A"/>
    <w:rsid w:val="001C2EE2"/>
    <w:rsid w:val="001C342F"/>
    <w:rsid w:val="001C570E"/>
    <w:rsid w:val="001D2773"/>
    <w:rsid w:val="001D5C9E"/>
    <w:rsid w:val="001D73AC"/>
    <w:rsid w:val="001E1E66"/>
    <w:rsid w:val="001E276B"/>
    <w:rsid w:val="001E67FE"/>
    <w:rsid w:val="001F6D98"/>
    <w:rsid w:val="00205922"/>
    <w:rsid w:val="00205986"/>
    <w:rsid w:val="00206E25"/>
    <w:rsid w:val="002109C6"/>
    <w:rsid w:val="00212C67"/>
    <w:rsid w:val="00212E23"/>
    <w:rsid w:val="002248F9"/>
    <w:rsid w:val="00225478"/>
    <w:rsid w:val="00226290"/>
    <w:rsid w:val="00231D5B"/>
    <w:rsid w:val="002327CE"/>
    <w:rsid w:val="002361E7"/>
    <w:rsid w:val="00237548"/>
    <w:rsid w:val="00241264"/>
    <w:rsid w:val="00241EB4"/>
    <w:rsid w:val="00242A35"/>
    <w:rsid w:val="00244C7B"/>
    <w:rsid w:val="002457BE"/>
    <w:rsid w:val="0025113A"/>
    <w:rsid w:val="00252409"/>
    <w:rsid w:val="00257C9C"/>
    <w:rsid w:val="00264CE8"/>
    <w:rsid w:val="00272624"/>
    <w:rsid w:val="00272AE1"/>
    <w:rsid w:val="002769D0"/>
    <w:rsid w:val="002843DF"/>
    <w:rsid w:val="002847D5"/>
    <w:rsid w:val="00293387"/>
    <w:rsid w:val="002A1519"/>
    <w:rsid w:val="002A6B39"/>
    <w:rsid w:val="002A724C"/>
    <w:rsid w:val="002B02EF"/>
    <w:rsid w:val="002B1A2D"/>
    <w:rsid w:val="002B3659"/>
    <w:rsid w:val="002B482A"/>
    <w:rsid w:val="002C1579"/>
    <w:rsid w:val="002C234B"/>
    <w:rsid w:val="002C50D9"/>
    <w:rsid w:val="002D0FDF"/>
    <w:rsid w:val="002D1F02"/>
    <w:rsid w:val="002D286E"/>
    <w:rsid w:val="002D33C9"/>
    <w:rsid w:val="002D446B"/>
    <w:rsid w:val="002D6BCD"/>
    <w:rsid w:val="002D71AE"/>
    <w:rsid w:val="002E4431"/>
    <w:rsid w:val="002E4E92"/>
    <w:rsid w:val="002E7754"/>
    <w:rsid w:val="002F0B80"/>
    <w:rsid w:val="002F340C"/>
    <w:rsid w:val="00313E30"/>
    <w:rsid w:val="003230A9"/>
    <w:rsid w:val="00323EA1"/>
    <w:rsid w:val="00325C13"/>
    <w:rsid w:val="003319FB"/>
    <w:rsid w:val="0033736D"/>
    <w:rsid w:val="0034497F"/>
    <w:rsid w:val="00347D67"/>
    <w:rsid w:val="003622F4"/>
    <w:rsid w:val="00364A25"/>
    <w:rsid w:val="0036511C"/>
    <w:rsid w:val="00371393"/>
    <w:rsid w:val="0037637E"/>
    <w:rsid w:val="00386DB8"/>
    <w:rsid w:val="00387ECB"/>
    <w:rsid w:val="00393271"/>
    <w:rsid w:val="00393FB3"/>
    <w:rsid w:val="0039408D"/>
    <w:rsid w:val="00395D51"/>
    <w:rsid w:val="003A6E2C"/>
    <w:rsid w:val="003A75E0"/>
    <w:rsid w:val="003B1F10"/>
    <w:rsid w:val="003B38C3"/>
    <w:rsid w:val="003B41DC"/>
    <w:rsid w:val="003B4C17"/>
    <w:rsid w:val="003C3F08"/>
    <w:rsid w:val="003D0B9B"/>
    <w:rsid w:val="003D2B11"/>
    <w:rsid w:val="003D3177"/>
    <w:rsid w:val="003D629B"/>
    <w:rsid w:val="003E0107"/>
    <w:rsid w:val="003E2A77"/>
    <w:rsid w:val="00401767"/>
    <w:rsid w:val="004074B6"/>
    <w:rsid w:val="004119CC"/>
    <w:rsid w:val="00413363"/>
    <w:rsid w:val="004171B9"/>
    <w:rsid w:val="0043173D"/>
    <w:rsid w:val="00435DD7"/>
    <w:rsid w:val="004361BE"/>
    <w:rsid w:val="004460E9"/>
    <w:rsid w:val="0044618A"/>
    <w:rsid w:val="004524B7"/>
    <w:rsid w:val="00455362"/>
    <w:rsid w:val="00455C22"/>
    <w:rsid w:val="00460451"/>
    <w:rsid w:val="00472DA9"/>
    <w:rsid w:val="00483DBF"/>
    <w:rsid w:val="004A1F18"/>
    <w:rsid w:val="004A5296"/>
    <w:rsid w:val="004A5D45"/>
    <w:rsid w:val="004A78D2"/>
    <w:rsid w:val="004B12A7"/>
    <w:rsid w:val="004C0505"/>
    <w:rsid w:val="004C2EB9"/>
    <w:rsid w:val="004D1362"/>
    <w:rsid w:val="004D4A71"/>
    <w:rsid w:val="004D719D"/>
    <w:rsid w:val="004E193F"/>
    <w:rsid w:val="004E43F8"/>
    <w:rsid w:val="004E6188"/>
    <w:rsid w:val="004F78AA"/>
    <w:rsid w:val="00500806"/>
    <w:rsid w:val="00512782"/>
    <w:rsid w:val="00512BC0"/>
    <w:rsid w:val="00514FE1"/>
    <w:rsid w:val="00521265"/>
    <w:rsid w:val="0053300A"/>
    <w:rsid w:val="00535AAF"/>
    <w:rsid w:val="00536F87"/>
    <w:rsid w:val="00541C18"/>
    <w:rsid w:val="0054274D"/>
    <w:rsid w:val="005432DA"/>
    <w:rsid w:val="00546376"/>
    <w:rsid w:val="005504A8"/>
    <w:rsid w:val="0055192A"/>
    <w:rsid w:val="00572F63"/>
    <w:rsid w:val="00573DCA"/>
    <w:rsid w:val="00574834"/>
    <w:rsid w:val="005760E8"/>
    <w:rsid w:val="00580FDA"/>
    <w:rsid w:val="005848E8"/>
    <w:rsid w:val="00585A2C"/>
    <w:rsid w:val="00592CA4"/>
    <w:rsid w:val="00594843"/>
    <w:rsid w:val="005A15D6"/>
    <w:rsid w:val="005A38C6"/>
    <w:rsid w:val="005A6A68"/>
    <w:rsid w:val="005B2266"/>
    <w:rsid w:val="005B5CF1"/>
    <w:rsid w:val="005C386C"/>
    <w:rsid w:val="005C65D6"/>
    <w:rsid w:val="005D2462"/>
    <w:rsid w:val="005D3999"/>
    <w:rsid w:val="005D584F"/>
    <w:rsid w:val="005D5AE0"/>
    <w:rsid w:val="005D6A03"/>
    <w:rsid w:val="005E3C9C"/>
    <w:rsid w:val="005F0463"/>
    <w:rsid w:val="005F0777"/>
    <w:rsid w:val="005F75B8"/>
    <w:rsid w:val="006016B5"/>
    <w:rsid w:val="00602160"/>
    <w:rsid w:val="00606847"/>
    <w:rsid w:val="00611102"/>
    <w:rsid w:val="006162E0"/>
    <w:rsid w:val="00616762"/>
    <w:rsid w:val="00617593"/>
    <w:rsid w:val="00623591"/>
    <w:rsid w:val="00625360"/>
    <w:rsid w:val="0063015F"/>
    <w:rsid w:val="0063522C"/>
    <w:rsid w:val="00641470"/>
    <w:rsid w:val="0064506C"/>
    <w:rsid w:val="00653BA4"/>
    <w:rsid w:val="00654C47"/>
    <w:rsid w:val="00656936"/>
    <w:rsid w:val="00657EFE"/>
    <w:rsid w:val="00660960"/>
    <w:rsid w:val="006722FC"/>
    <w:rsid w:val="006772AA"/>
    <w:rsid w:val="00682B7E"/>
    <w:rsid w:val="00683BBE"/>
    <w:rsid w:val="00683DF6"/>
    <w:rsid w:val="00692C56"/>
    <w:rsid w:val="0069460F"/>
    <w:rsid w:val="006972BC"/>
    <w:rsid w:val="006A0CDF"/>
    <w:rsid w:val="006A4187"/>
    <w:rsid w:val="006A601D"/>
    <w:rsid w:val="006A614E"/>
    <w:rsid w:val="006B1B56"/>
    <w:rsid w:val="006B721D"/>
    <w:rsid w:val="006C173E"/>
    <w:rsid w:val="006C271E"/>
    <w:rsid w:val="006E706A"/>
    <w:rsid w:val="006F0687"/>
    <w:rsid w:val="006F316D"/>
    <w:rsid w:val="006F5867"/>
    <w:rsid w:val="006F6548"/>
    <w:rsid w:val="007004EA"/>
    <w:rsid w:val="00706763"/>
    <w:rsid w:val="00711900"/>
    <w:rsid w:val="007144D2"/>
    <w:rsid w:val="00716A37"/>
    <w:rsid w:val="00735CA3"/>
    <w:rsid w:val="007363CD"/>
    <w:rsid w:val="00744ABC"/>
    <w:rsid w:val="007455A3"/>
    <w:rsid w:val="00753B79"/>
    <w:rsid w:val="00755871"/>
    <w:rsid w:val="00755A35"/>
    <w:rsid w:val="00755D56"/>
    <w:rsid w:val="00757EE3"/>
    <w:rsid w:val="0076072D"/>
    <w:rsid w:val="0076304C"/>
    <w:rsid w:val="007636CF"/>
    <w:rsid w:val="00764907"/>
    <w:rsid w:val="007652B8"/>
    <w:rsid w:val="00766456"/>
    <w:rsid w:val="00770EBC"/>
    <w:rsid w:val="00771000"/>
    <w:rsid w:val="0077258B"/>
    <w:rsid w:val="00773973"/>
    <w:rsid w:val="00775196"/>
    <w:rsid w:val="00783367"/>
    <w:rsid w:val="00796068"/>
    <w:rsid w:val="007B0234"/>
    <w:rsid w:val="007B2408"/>
    <w:rsid w:val="007C32D6"/>
    <w:rsid w:val="007C5E3A"/>
    <w:rsid w:val="007C7056"/>
    <w:rsid w:val="007D007B"/>
    <w:rsid w:val="007D4ED7"/>
    <w:rsid w:val="007D64D4"/>
    <w:rsid w:val="007E0E7B"/>
    <w:rsid w:val="007E5768"/>
    <w:rsid w:val="007E7421"/>
    <w:rsid w:val="007E7E54"/>
    <w:rsid w:val="00803ED0"/>
    <w:rsid w:val="0080405D"/>
    <w:rsid w:val="00812A27"/>
    <w:rsid w:val="008173E9"/>
    <w:rsid w:val="00817ECC"/>
    <w:rsid w:val="00820054"/>
    <w:rsid w:val="008275BD"/>
    <w:rsid w:val="0083432A"/>
    <w:rsid w:val="00842CC1"/>
    <w:rsid w:val="00843E41"/>
    <w:rsid w:val="00861CD2"/>
    <w:rsid w:val="00863965"/>
    <w:rsid w:val="00864059"/>
    <w:rsid w:val="0086429C"/>
    <w:rsid w:val="00864B8F"/>
    <w:rsid w:val="008811F0"/>
    <w:rsid w:val="0088137D"/>
    <w:rsid w:val="00886061"/>
    <w:rsid w:val="0088746A"/>
    <w:rsid w:val="0089178C"/>
    <w:rsid w:val="008B59A3"/>
    <w:rsid w:val="008C33C7"/>
    <w:rsid w:val="008D3213"/>
    <w:rsid w:val="008E383E"/>
    <w:rsid w:val="008F013B"/>
    <w:rsid w:val="008F2C9F"/>
    <w:rsid w:val="008F7088"/>
    <w:rsid w:val="00900115"/>
    <w:rsid w:val="0091501E"/>
    <w:rsid w:val="00920034"/>
    <w:rsid w:val="00921453"/>
    <w:rsid w:val="00924897"/>
    <w:rsid w:val="009325D8"/>
    <w:rsid w:val="00935250"/>
    <w:rsid w:val="009367FA"/>
    <w:rsid w:val="00937ADB"/>
    <w:rsid w:val="009418C4"/>
    <w:rsid w:val="00947A1C"/>
    <w:rsid w:val="0095365C"/>
    <w:rsid w:val="009667C2"/>
    <w:rsid w:val="009708E5"/>
    <w:rsid w:val="00974AD4"/>
    <w:rsid w:val="009861F2"/>
    <w:rsid w:val="009874B3"/>
    <w:rsid w:val="00987F7F"/>
    <w:rsid w:val="009A1B3D"/>
    <w:rsid w:val="009A789C"/>
    <w:rsid w:val="009B0C4F"/>
    <w:rsid w:val="009B13FE"/>
    <w:rsid w:val="009B24B7"/>
    <w:rsid w:val="009B69CB"/>
    <w:rsid w:val="009B7031"/>
    <w:rsid w:val="009C1D2F"/>
    <w:rsid w:val="009C57B1"/>
    <w:rsid w:val="009C6D3B"/>
    <w:rsid w:val="009D2B0D"/>
    <w:rsid w:val="009D37F5"/>
    <w:rsid w:val="009D3D30"/>
    <w:rsid w:val="009D438F"/>
    <w:rsid w:val="009D5515"/>
    <w:rsid w:val="009D6650"/>
    <w:rsid w:val="009E7342"/>
    <w:rsid w:val="009F5C3A"/>
    <w:rsid w:val="00A010BF"/>
    <w:rsid w:val="00A03018"/>
    <w:rsid w:val="00A03B36"/>
    <w:rsid w:val="00A04445"/>
    <w:rsid w:val="00A14130"/>
    <w:rsid w:val="00A17DB5"/>
    <w:rsid w:val="00A20B95"/>
    <w:rsid w:val="00A231E5"/>
    <w:rsid w:val="00A42F94"/>
    <w:rsid w:val="00A47198"/>
    <w:rsid w:val="00A514BB"/>
    <w:rsid w:val="00A5373E"/>
    <w:rsid w:val="00A55D45"/>
    <w:rsid w:val="00A57FBA"/>
    <w:rsid w:val="00A61221"/>
    <w:rsid w:val="00A61850"/>
    <w:rsid w:val="00A6406B"/>
    <w:rsid w:val="00A645D4"/>
    <w:rsid w:val="00A74F71"/>
    <w:rsid w:val="00A75C1B"/>
    <w:rsid w:val="00A76E8A"/>
    <w:rsid w:val="00A81D9D"/>
    <w:rsid w:val="00A91B98"/>
    <w:rsid w:val="00A94403"/>
    <w:rsid w:val="00AA417E"/>
    <w:rsid w:val="00AA7157"/>
    <w:rsid w:val="00AB3DFE"/>
    <w:rsid w:val="00AC1D40"/>
    <w:rsid w:val="00AC2787"/>
    <w:rsid w:val="00AC3868"/>
    <w:rsid w:val="00AC52D2"/>
    <w:rsid w:val="00AC5EBB"/>
    <w:rsid w:val="00AD154D"/>
    <w:rsid w:val="00AD503B"/>
    <w:rsid w:val="00AD5F1D"/>
    <w:rsid w:val="00AE60D0"/>
    <w:rsid w:val="00AF1B3E"/>
    <w:rsid w:val="00AF3101"/>
    <w:rsid w:val="00AF5290"/>
    <w:rsid w:val="00B20AEC"/>
    <w:rsid w:val="00B21C2D"/>
    <w:rsid w:val="00B443C9"/>
    <w:rsid w:val="00B51AB8"/>
    <w:rsid w:val="00B65FC2"/>
    <w:rsid w:val="00B740E4"/>
    <w:rsid w:val="00B75109"/>
    <w:rsid w:val="00B820A3"/>
    <w:rsid w:val="00B90DCB"/>
    <w:rsid w:val="00B91001"/>
    <w:rsid w:val="00B96119"/>
    <w:rsid w:val="00B97780"/>
    <w:rsid w:val="00BA58C1"/>
    <w:rsid w:val="00BB433B"/>
    <w:rsid w:val="00BB617A"/>
    <w:rsid w:val="00BB7891"/>
    <w:rsid w:val="00BC567B"/>
    <w:rsid w:val="00BC6E14"/>
    <w:rsid w:val="00BD1D82"/>
    <w:rsid w:val="00BD66A1"/>
    <w:rsid w:val="00BD71A1"/>
    <w:rsid w:val="00BD72A9"/>
    <w:rsid w:val="00BE1AB5"/>
    <w:rsid w:val="00BE206D"/>
    <w:rsid w:val="00BE28A9"/>
    <w:rsid w:val="00BF0C83"/>
    <w:rsid w:val="00BF1A0F"/>
    <w:rsid w:val="00C0595B"/>
    <w:rsid w:val="00C10B2A"/>
    <w:rsid w:val="00C14007"/>
    <w:rsid w:val="00C23BE2"/>
    <w:rsid w:val="00C30369"/>
    <w:rsid w:val="00C3162F"/>
    <w:rsid w:val="00C31A1D"/>
    <w:rsid w:val="00C35C88"/>
    <w:rsid w:val="00C4029B"/>
    <w:rsid w:val="00C4172E"/>
    <w:rsid w:val="00C4500F"/>
    <w:rsid w:val="00C4704B"/>
    <w:rsid w:val="00C5569B"/>
    <w:rsid w:val="00C55879"/>
    <w:rsid w:val="00C56463"/>
    <w:rsid w:val="00C67DAD"/>
    <w:rsid w:val="00C7077D"/>
    <w:rsid w:val="00C80D20"/>
    <w:rsid w:val="00C85804"/>
    <w:rsid w:val="00C916D3"/>
    <w:rsid w:val="00C917FC"/>
    <w:rsid w:val="00C92DF0"/>
    <w:rsid w:val="00C93E96"/>
    <w:rsid w:val="00C95E8A"/>
    <w:rsid w:val="00C97944"/>
    <w:rsid w:val="00CA0FBD"/>
    <w:rsid w:val="00CA568C"/>
    <w:rsid w:val="00CB03B3"/>
    <w:rsid w:val="00CB3828"/>
    <w:rsid w:val="00CC5D65"/>
    <w:rsid w:val="00CD1FEF"/>
    <w:rsid w:val="00CD270E"/>
    <w:rsid w:val="00CD39AC"/>
    <w:rsid w:val="00CD49EE"/>
    <w:rsid w:val="00CD5E69"/>
    <w:rsid w:val="00CD6631"/>
    <w:rsid w:val="00CD67E1"/>
    <w:rsid w:val="00CD6D4D"/>
    <w:rsid w:val="00CD7BFB"/>
    <w:rsid w:val="00CE2A8A"/>
    <w:rsid w:val="00CE4263"/>
    <w:rsid w:val="00CE4A68"/>
    <w:rsid w:val="00CE4DA0"/>
    <w:rsid w:val="00CE702B"/>
    <w:rsid w:val="00CF0B89"/>
    <w:rsid w:val="00CF484A"/>
    <w:rsid w:val="00CF7BD0"/>
    <w:rsid w:val="00D020F6"/>
    <w:rsid w:val="00D022D4"/>
    <w:rsid w:val="00D05AD5"/>
    <w:rsid w:val="00D1148C"/>
    <w:rsid w:val="00D15372"/>
    <w:rsid w:val="00D15D15"/>
    <w:rsid w:val="00D15D18"/>
    <w:rsid w:val="00D17A24"/>
    <w:rsid w:val="00D22D81"/>
    <w:rsid w:val="00D22EC0"/>
    <w:rsid w:val="00D25319"/>
    <w:rsid w:val="00D25855"/>
    <w:rsid w:val="00D34ACC"/>
    <w:rsid w:val="00D353A6"/>
    <w:rsid w:val="00D354DB"/>
    <w:rsid w:val="00D36F47"/>
    <w:rsid w:val="00D45D98"/>
    <w:rsid w:val="00D55D99"/>
    <w:rsid w:val="00D61097"/>
    <w:rsid w:val="00D7041E"/>
    <w:rsid w:val="00D71AA2"/>
    <w:rsid w:val="00D76053"/>
    <w:rsid w:val="00D76A2A"/>
    <w:rsid w:val="00D84785"/>
    <w:rsid w:val="00D85D66"/>
    <w:rsid w:val="00D90D40"/>
    <w:rsid w:val="00D962EE"/>
    <w:rsid w:val="00D96435"/>
    <w:rsid w:val="00DA5353"/>
    <w:rsid w:val="00DA5DD7"/>
    <w:rsid w:val="00DB1646"/>
    <w:rsid w:val="00DC2609"/>
    <w:rsid w:val="00DC674F"/>
    <w:rsid w:val="00DC7179"/>
    <w:rsid w:val="00DC7EB2"/>
    <w:rsid w:val="00DD3E37"/>
    <w:rsid w:val="00DD52F8"/>
    <w:rsid w:val="00DD6C4C"/>
    <w:rsid w:val="00DD78C4"/>
    <w:rsid w:val="00DE3BB5"/>
    <w:rsid w:val="00DE46D6"/>
    <w:rsid w:val="00DE46E4"/>
    <w:rsid w:val="00DE50DE"/>
    <w:rsid w:val="00DF4674"/>
    <w:rsid w:val="00DF4FC5"/>
    <w:rsid w:val="00DF6667"/>
    <w:rsid w:val="00E05E09"/>
    <w:rsid w:val="00E06EDF"/>
    <w:rsid w:val="00E06F41"/>
    <w:rsid w:val="00E143CF"/>
    <w:rsid w:val="00E24BB6"/>
    <w:rsid w:val="00E24CFA"/>
    <w:rsid w:val="00E31950"/>
    <w:rsid w:val="00E36798"/>
    <w:rsid w:val="00E414BC"/>
    <w:rsid w:val="00E41D97"/>
    <w:rsid w:val="00E445E5"/>
    <w:rsid w:val="00E45059"/>
    <w:rsid w:val="00E46AF3"/>
    <w:rsid w:val="00E51FA4"/>
    <w:rsid w:val="00E52A4B"/>
    <w:rsid w:val="00E54837"/>
    <w:rsid w:val="00E57986"/>
    <w:rsid w:val="00E62C4C"/>
    <w:rsid w:val="00E64553"/>
    <w:rsid w:val="00E6497E"/>
    <w:rsid w:val="00E6586D"/>
    <w:rsid w:val="00E72953"/>
    <w:rsid w:val="00E74634"/>
    <w:rsid w:val="00E80607"/>
    <w:rsid w:val="00E80D70"/>
    <w:rsid w:val="00E855E0"/>
    <w:rsid w:val="00E9213F"/>
    <w:rsid w:val="00EA0A09"/>
    <w:rsid w:val="00EA2C1B"/>
    <w:rsid w:val="00EB0E6C"/>
    <w:rsid w:val="00EB3B7A"/>
    <w:rsid w:val="00EC0E28"/>
    <w:rsid w:val="00EC4B5E"/>
    <w:rsid w:val="00EC50C2"/>
    <w:rsid w:val="00ED07BC"/>
    <w:rsid w:val="00ED2013"/>
    <w:rsid w:val="00ED2929"/>
    <w:rsid w:val="00ED4A29"/>
    <w:rsid w:val="00ED4C47"/>
    <w:rsid w:val="00ED5EB9"/>
    <w:rsid w:val="00ED6E83"/>
    <w:rsid w:val="00ED7CB1"/>
    <w:rsid w:val="00EE1376"/>
    <w:rsid w:val="00EE6BDA"/>
    <w:rsid w:val="00F003B4"/>
    <w:rsid w:val="00F0181D"/>
    <w:rsid w:val="00F13630"/>
    <w:rsid w:val="00F15C49"/>
    <w:rsid w:val="00F2574F"/>
    <w:rsid w:val="00F267F5"/>
    <w:rsid w:val="00F37EFA"/>
    <w:rsid w:val="00F60864"/>
    <w:rsid w:val="00F61BBC"/>
    <w:rsid w:val="00F62023"/>
    <w:rsid w:val="00F62E1F"/>
    <w:rsid w:val="00F64020"/>
    <w:rsid w:val="00F65DE4"/>
    <w:rsid w:val="00F6724A"/>
    <w:rsid w:val="00F72BAB"/>
    <w:rsid w:val="00F73EF7"/>
    <w:rsid w:val="00F77072"/>
    <w:rsid w:val="00F90D5E"/>
    <w:rsid w:val="00F9321F"/>
    <w:rsid w:val="00F93C4B"/>
    <w:rsid w:val="00FA3045"/>
    <w:rsid w:val="00FB0F8C"/>
    <w:rsid w:val="00FB198F"/>
    <w:rsid w:val="00FB2B1B"/>
    <w:rsid w:val="00FB3578"/>
    <w:rsid w:val="00FC0EDF"/>
    <w:rsid w:val="00FC2FEA"/>
    <w:rsid w:val="00FC4B47"/>
    <w:rsid w:val="00FC6594"/>
    <w:rsid w:val="00FD0A81"/>
    <w:rsid w:val="00FD46F8"/>
    <w:rsid w:val="00FD7DD4"/>
    <w:rsid w:val="00FE4B65"/>
    <w:rsid w:val="00FE51CA"/>
    <w:rsid w:val="00FE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76401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16D"/>
    <w:pPr>
      <w:jc w:val="both"/>
    </w:pPr>
    <w:rPr>
      <w:rFonts w:ascii="Calibri" w:eastAsia="宋体" w:hAnsi="Calibri" w:cs="Calibri"/>
      <w:kern w:val="0"/>
      <w:szCs w:val="21"/>
    </w:rPr>
  </w:style>
  <w:style w:type="paragraph" w:styleId="1">
    <w:name w:val="heading 1"/>
    <w:basedOn w:val="a"/>
    <w:next w:val="a"/>
    <w:link w:val="10"/>
    <w:uiPriority w:val="9"/>
    <w:qFormat/>
    <w:rsid w:val="008811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31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6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67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6F316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6F316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F316D"/>
  </w:style>
  <w:style w:type="paragraph" w:styleId="a4">
    <w:name w:val="header"/>
    <w:basedOn w:val="a"/>
    <w:link w:val="a5"/>
    <w:uiPriority w:val="99"/>
    <w:unhideWhenUsed/>
    <w:rsid w:val="006A6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A6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table" w:styleId="a8">
    <w:name w:val="Table Grid"/>
    <w:basedOn w:val="a1"/>
    <w:uiPriority w:val="59"/>
    <w:rsid w:val="00900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a9">
    <w:name w:val="Balloon Text"/>
    <w:basedOn w:val="a"/>
    <w:link w:val="aa"/>
    <w:uiPriority w:val="99"/>
    <w:semiHidden/>
    <w:unhideWhenUsed/>
    <w:rsid w:val="0014541C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14541C"/>
    <w:rPr>
      <w:rFonts w:ascii="Calibri" w:eastAsia="宋体" w:hAnsi="Calibri" w:cs="Calibri"/>
      <w:kern w:val="0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E36798"/>
    <w:rPr>
      <w:rFonts w:ascii="Calibri" w:eastAsia="宋体" w:hAnsi="Calibri" w:cs="Calibri"/>
      <w:b/>
      <w:bCs/>
      <w:kern w:val="0"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E3679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b">
    <w:name w:val="List Paragraph"/>
    <w:basedOn w:val="a"/>
    <w:uiPriority w:val="34"/>
    <w:qFormat/>
    <w:rsid w:val="00E36798"/>
    <w:pPr>
      <w:widowControl w:val="0"/>
      <w:ind w:firstLineChars="200" w:firstLine="420"/>
    </w:pPr>
    <w:rPr>
      <w:rFonts w:asciiTheme="minorHAnsi" w:eastAsiaTheme="minorEastAsia" w:hAnsiTheme="minorHAnsi" w:cstheme="minorBidi"/>
      <w:kern w:val="2"/>
      <w:szCs w:val="22"/>
    </w:rPr>
  </w:style>
  <w:style w:type="character" w:styleId="ac">
    <w:name w:val="annotation reference"/>
    <w:basedOn w:val="a0"/>
    <w:uiPriority w:val="99"/>
    <w:semiHidden/>
    <w:unhideWhenUsed/>
    <w:rsid w:val="001C342F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C342F"/>
    <w:pPr>
      <w:jc w:val="left"/>
    </w:pPr>
  </w:style>
  <w:style w:type="character" w:customStyle="1" w:styleId="ae">
    <w:name w:val="注释文本字符"/>
    <w:basedOn w:val="a0"/>
    <w:link w:val="ad"/>
    <w:uiPriority w:val="99"/>
    <w:rsid w:val="001C342F"/>
    <w:rPr>
      <w:rFonts w:ascii="Calibri" w:eastAsia="宋体" w:hAnsi="Calibri" w:cs="Calibri"/>
      <w:kern w:val="0"/>
      <w:szCs w:val="21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C342F"/>
    <w:rPr>
      <w:b/>
      <w:bCs/>
    </w:rPr>
  </w:style>
  <w:style w:type="character" w:customStyle="1" w:styleId="af0">
    <w:name w:val="批注主题字符"/>
    <w:basedOn w:val="ae"/>
    <w:link w:val="af"/>
    <w:uiPriority w:val="99"/>
    <w:semiHidden/>
    <w:rsid w:val="001C342F"/>
    <w:rPr>
      <w:rFonts w:ascii="Calibri" w:eastAsia="宋体" w:hAnsi="Calibri" w:cs="Calibri"/>
      <w:b/>
      <w:bCs/>
      <w:kern w:val="0"/>
      <w:szCs w:val="21"/>
    </w:rPr>
  </w:style>
  <w:style w:type="character" w:customStyle="1" w:styleId="10">
    <w:name w:val="标题 1字符"/>
    <w:basedOn w:val="a0"/>
    <w:link w:val="1"/>
    <w:uiPriority w:val="9"/>
    <w:rsid w:val="008811F0"/>
    <w:rPr>
      <w:rFonts w:ascii="Calibri" w:eastAsia="宋体" w:hAnsi="Calibri" w:cs="Calibri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16D"/>
    <w:pPr>
      <w:jc w:val="both"/>
    </w:pPr>
    <w:rPr>
      <w:rFonts w:ascii="Calibri" w:eastAsia="宋体" w:hAnsi="Calibri" w:cs="Calibri"/>
      <w:kern w:val="0"/>
      <w:szCs w:val="21"/>
    </w:rPr>
  </w:style>
  <w:style w:type="paragraph" w:styleId="1">
    <w:name w:val="heading 1"/>
    <w:basedOn w:val="a"/>
    <w:next w:val="a"/>
    <w:link w:val="10"/>
    <w:uiPriority w:val="9"/>
    <w:qFormat/>
    <w:rsid w:val="008811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31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6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67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6F316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6F316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F316D"/>
  </w:style>
  <w:style w:type="paragraph" w:styleId="a4">
    <w:name w:val="header"/>
    <w:basedOn w:val="a"/>
    <w:link w:val="a5"/>
    <w:uiPriority w:val="99"/>
    <w:unhideWhenUsed/>
    <w:rsid w:val="006A6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A6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table" w:styleId="a8">
    <w:name w:val="Table Grid"/>
    <w:basedOn w:val="a1"/>
    <w:uiPriority w:val="59"/>
    <w:rsid w:val="00900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a9">
    <w:name w:val="Balloon Text"/>
    <w:basedOn w:val="a"/>
    <w:link w:val="aa"/>
    <w:uiPriority w:val="99"/>
    <w:semiHidden/>
    <w:unhideWhenUsed/>
    <w:rsid w:val="0014541C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14541C"/>
    <w:rPr>
      <w:rFonts w:ascii="Calibri" w:eastAsia="宋体" w:hAnsi="Calibri" w:cs="Calibri"/>
      <w:kern w:val="0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E36798"/>
    <w:rPr>
      <w:rFonts w:ascii="Calibri" w:eastAsia="宋体" w:hAnsi="Calibri" w:cs="Calibri"/>
      <w:b/>
      <w:bCs/>
      <w:kern w:val="0"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E3679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b">
    <w:name w:val="List Paragraph"/>
    <w:basedOn w:val="a"/>
    <w:uiPriority w:val="34"/>
    <w:qFormat/>
    <w:rsid w:val="00E36798"/>
    <w:pPr>
      <w:widowControl w:val="0"/>
      <w:ind w:firstLineChars="200" w:firstLine="420"/>
    </w:pPr>
    <w:rPr>
      <w:rFonts w:asciiTheme="minorHAnsi" w:eastAsiaTheme="minorEastAsia" w:hAnsiTheme="minorHAnsi" w:cstheme="minorBidi"/>
      <w:kern w:val="2"/>
      <w:szCs w:val="22"/>
    </w:rPr>
  </w:style>
  <w:style w:type="character" w:styleId="ac">
    <w:name w:val="annotation reference"/>
    <w:basedOn w:val="a0"/>
    <w:uiPriority w:val="99"/>
    <w:semiHidden/>
    <w:unhideWhenUsed/>
    <w:rsid w:val="001C342F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C342F"/>
    <w:pPr>
      <w:jc w:val="left"/>
    </w:pPr>
  </w:style>
  <w:style w:type="character" w:customStyle="1" w:styleId="ae">
    <w:name w:val="注释文本字符"/>
    <w:basedOn w:val="a0"/>
    <w:link w:val="ad"/>
    <w:uiPriority w:val="99"/>
    <w:rsid w:val="001C342F"/>
    <w:rPr>
      <w:rFonts w:ascii="Calibri" w:eastAsia="宋体" w:hAnsi="Calibri" w:cs="Calibri"/>
      <w:kern w:val="0"/>
      <w:szCs w:val="21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C342F"/>
    <w:rPr>
      <w:b/>
      <w:bCs/>
    </w:rPr>
  </w:style>
  <w:style w:type="character" w:customStyle="1" w:styleId="af0">
    <w:name w:val="批注主题字符"/>
    <w:basedOn w:val="ae"/>
    <w:link w:val="af"/>
    <w:uiPriority w:val="99"/>
    <w:semiHidden/>
    <w:rsid w:val="001C342F"/>
    <w:rPr>
      <w:rFonts w:ascii="Calibri" w:eastAsia="宋体" w:hAnsi="Calibri" w:cs="Calibri"/>
      <w:b/>
      <w:bCs/>
      <w:kern w:val="0"/>
      <w:szCs w:val="21"/>
    </w:rPr>
  </w:style>
  <w:style w:type="character" w:customStyle="1" w:styleId="10">
    <w:name w:val="标题 1字符"/>
    <w:basedOn w:val="a0"/>
    <w:link w:val="1"/>
    <w:uiPriority w:val="9"/>
    <w:rsid w:val="008811F0"/>
    <w:rPr>
      <w:rFonts w:ascii="Calibri" w:eastAsia="宋体" w:hAnsi="Calibri" w:cs="Calibr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9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31" Type="http://schemas.microsoft.com/office/2011/relationships/people" Target="people.xml"/><Relationship Id="rId32" Type="http://schemas.microsoft.com/office/2011/relationships/commentsExtended" Target="commentsExtended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comments" Target="comments.xm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0AAE9-AAB1-A140-93B3-150DB4C21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3166</TotalTime>
  <Pages>5</Pages>
  <Words>361</Words>
  <Characters>2060</Characters>
  <Application>Microsoft Macintosh Word</Application>
  <DocSecurity>0</DocSecurity>
  <Lines>17</Lines>
  <Paragraphs>4</Paragraphs>
  <ScaleCrop>false</ScaleCrop>
  <Company>Autonavi</Company>
  <LinksUpToDate>false</LinksUpToDate>
  <CharactersWithSpaces>2417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lili.jia</dc:creator>
  <cp:lastModifiedBy>fu wang</cp:lastModifiedBy>
  <cp:revision>341</cp:revision>
  <dcterms:created xsi:type="dcterms:W3CDTF">2014-03-27T08:59:00Z</dcterms:created>
  <dcterms:modified xsi:type="dcterms:W3CDTF">2014-05-11T13:14:00Z</dcterms:modified>
</cp:coreProperties>
</file>