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11303" w14:textId="2A21C8AC" w:rsidR="002A7533" w:rsidRPr="00F365C6" w:rsidRDefault="00F365C6" w:rsidP="00F365C6">
      <w:pPr>
        <w:pStyle w:val="1"/>
        <w:jc w:val="center"/>
      </w:pPr>
      <w:r w:rsidRPr="00F365C6">
        <w:rPr>
          <w:rFonts w:hint="eastAsia"/>
        </w:rPr>
        <w:t>启动</w:t>
      </w:r>
      <w:r w:rsidR="00E77219">
        <w:rPr>
          <w:rFonts w:hint="eastAsia"/>
        </w:rPr>
        <w:t>时间</w:t>
      </w:r>
      <w:r w:rsidRPr="00F365C6">
        <w:rPr>
          <w:rFonts w:hint="eastAsia"/>
        </w:rPr>
        <w:t>优化</w:t>
      </w:r>
    </w:p>
    <w:p w14:paraId="3F032551" w14:textId="77777777" w:rsidR="00F365C6" w:rsidRPr="00F365C6" w:rsidRDefault="00F365C6" w:rsidP="00F365C6">
      <w:pPr>
        <w:pStyle w:val="1"/>
      </w:pPr>
      <w:r>
        <w:rPr>
          <w:rFonts w:hint="eastAsia"/>
        </w:rPr>
        <w:t xml:space="preserve">1 </w:t>
      </w:r>
      <w:r>
        <w:rPr>
          <w:rFonts w:hint="eastAsia"/>
        </w:rPr>
        <w:t>背景</w:t>
      </w:r>
    </w:p>
    <w:p w14:paraId="76BB7C59" w14:textId="77777777" w:rsidR="00F365C6" w:rsidRDefault="00F365C6" w:rsidP="00F365C6">
      <w:pPr>
        <w:pStyle w:val="2"/>
      </w:pPr>
      <w:r>
        <w:rPr>
          <w:rFonts w:hint="eastAsia"/>
        </w:rPr>
        <w:t xml:space="preserve">1.1 </w:t>
      </w:r>
      <w:r>
        <w:rPr>
          <w:rFonts w:hint="eastAsia"/>
        </w:rPr>
        <w:t>名词</w:t>
      </w:r>
    </w:p>
    <w:p w14:paraId="119E6011" w14:textId="77777777" w:rsidR="00F365C6" w:rsidRDefault="00F365C6" w:rsidP="00F365C6">
      <w:pPr>
        <w:pStyle w:val="a3"/>
        <w:ind w:left="440" w:firstLineChars="0" w:firstLine="0"/>
      </w:pPr>
      <w:r>
        <w:rPr>
          <w:rFonts w:hint="eastAsia"/>
        </w:rPr>
        <w:t>启动时间：从按下</w:t>
      </w:r>
      <w:r>
        <w:rPr>
          <w:rFonts w:hint="eastAsia"/>
        </w:rPr>
        <w:t>AMap</w:t>
      </w:r>
      <w:r>
        <w:rPr>
          <w:rFonts w:hint="eastAsia"/>
        </w:rPr>
        <w:t>图标到显示出主界面的时间；</w:t>
      </w:r>
    </w:p>
    <w:p w14:paraId="03D817DD" w14:textId="77777777" w:rsidR="00F365C6" w:rsidRDefault="00F365C6" w:rsidP="00F365C6">
      <w:pPr>
        <w:pStyle w:val="a3"/>
        <w:ind w:left="440" w:firstLineChars="0" w:firstLine="0"/>
      </w:pPr>
      <w:r>
        <w:rPr>
          <w:rFonts w:hint="eastAsia"/>
        </w:rPr>
        <w:t>显示地图时间：从按下</w:t>
      </w:r>
      <w:r>
        <w:rPr>
          <w:rFonts w:hint="eastAsia"/>
        </w:rPr>
        <w:t>AMap</w:t>
      </w:r>
      <w:r>
        <w:rPr>
          <w:rFonts w:hint="eastAsia"/>
        </w:rPr>
        <w:t>图标到显示出地图的时间；</w:t>
      </w:r>
    </w:p>
    <w:p w14:paraId="141828CB" w14:textId="77777777" w:rsidR="00F365C6" w:rsidRDefault="00F365C6" w:rsidP="00F365C6">
      <w:pPr>
        <w:pStyle w:val="a3"/>
        <w:ind w:left="440" w:firstLineChars="0" w:firstLine="0"/>
      </w:pPr>
    </w:p>
    <w:p w14:paraId="7DE1AD5D" w14:textId="77777777" w:rsidR="00F365C6" w:rsidRDefault="00F365C6" w:rsidP="00F365C6">
      <w:pPr>
        <w:pStyle w:val="2"/>
      </w:pPr>
      <w:r>
        <w:rPr>
          <w:rFonts w:hint="eastAsia"/>
        </w:rPr>
        <w:t xml:space="preserve">1.2 </w:t>
      </w:r>
      <w:r>
        <w:rPr>
          <w:rFonts w:hint="eastAsia"/>
        </w:rPr>
        <w:t>背景</w:t>
      </w:r>
    </w:p>
    <w:p w14:paraId="55C4BCC6" w14:textId="44351BA3" w:rsidR="00F365C6" w:rsidRDefault="00F365C6" w:rsidP="00B45F92">
      <w:pPr>
        <w:ind w:firstLine="426"/>
      </w:pPr>
      <w:r>
        <w:rPr>
          <w:rFonts w:hint="eastAsia"/>
        </w:rPr>
        <w:t>在某些配置较低的</w:t>
      </w:r>
      <w:r>
        <w:rPr>
          <w:rFonts w:hint="eastAsia"/>
        </w:rPr>
        <w:t>iPhone</w:t>
      </w:r>
      <w:r>
        <w:rPr>
          <w:rFonts w:hint="eastAsia"/>
        </w:rPr>
        <w:t>设备上（主要是</w:t>
      </w:r>
      <w:r>
        <w:rPr>
          <w:rFonts w:hint="eastAsia"/>
        </w:rPr>
        <w:t>iPhone4</w:t>
      </w:r>
      <w:r>
        <w:rPr>
          <w:rFonts w:hint="eastAsia"/>
        </w:rPr>
        <w:t>），</w:t>
      </w:r>
      <w:r>
        <w:rPr>
          <w:rFonts w:hint="eastAsia"/>
        </w:rPr>
        <w:t>AMap</w:t>
      </w:r>
      <w:r>
        <w:rPr>
          <w:rFonts w:hint="eastAsia"/>
        </w:rPr>
        <w:t>的启动时间会达到七八秒，甚至十几秒种，用户体验较差，与主要竞品的差距较大。</w:t>
      </w:r>
      <w:r w:rsidR="005902C7">
        <w:rPr>
          <w:rFonts w:hint="eastAsia"/>
        </w:rPr>
        <w:t>因此需要对启动时间进行优化。</w:t>
      </w:r>
    </w:p>
    <w:p w14:paraId="778AD8A9" w14:textId="77777777" w:rsidR="00F365C6" w:rsidRDefault="00F365C6" w:rsidP="00F365C6">
      <w:pPr>
        <w:pStyle w:val="1"/>
      </w:pPr>
      <w:r>
        <w:rPr>
          <w:rFonts w:hint="eastAsia"/>
        </w:rPr>
        <w:t xml:space="preserve">2 </w:t>
      </w:r>
      <w:r>
        <w:rPr>
          <w:rFonts w:hint="eastAsia"/>
        </w:rPr>
        <w:t>启动时间现状</w:t>
      </w:r>
    </w:p>
    <w:p w14:paraId="24A6B858" w14:textId="77777777" w:rsidR="001E0F4A" w:rsidRDefault="00F365C6" w:rsidP="002021C4">
      <w:pPr>
        <w:ind w:firstLine="420"/>
      </w:pPr>
      <w:r>
        <w:rPr>
          <w:rFonts w:hint="eastAsia"/>
        </w:rPr>
        <w:t>经过多次跟踪调试，发现目前</w:t>
      </w:r>
      <w:r>
        <w:rPr>
          <w:rFonts w:hint="eastAsia"/>
        </w:rPr>
        <w:t>AMap</w:t>
      </w:r>
      <w:r>
        <w:rPr>
          <w:rFonts w:hint="eastAsia"/>
        </w:rPr>
        <w:t>启动时间的主要占用如下表所示：</w:t>
      </w:r>
    </w:p>
    <w:p w14:paraId="2AFABFA4" w14:textId="77777777" w:rsidR="001E0F4A" w:rsidRDefault="001E0F4A" w:rsidP="001E0F4A"/>
    <w:tbl>
      <w:tblPr>
        <w:tblStyle w:val="a4"/>
        <w:tblW w:w="0" w:type="auto"/>
        <w:tblLayout w:type="fixed"/>
        <w:tblLook w:val="04A0" w:firstRow="1" w:lastRow="0" w:firstColumn="1" w:lastColumn="0" w:noHBand="0" w:noVBand="1"/>
      </w:tblPr>
      <w:tblGrid>
        <w:gridCol w:w="1951"/>
        <w:gridCol w:w="3260"/>
        <w:gridCol w:w="1701"/>
        <w:gridCol w:w="709"/>
        <w:gridCol w:w="895"/>
      </w:tblGrid>
      <w:tr w:rsidR="001E0F4A" w:rsidRPr="00F365C6" w14:paraId="40AC4F3B" w14:textId="77777777" w:rsidTr="001E0F4A">
        <w:tc>
          <w:tcPr>
            <w:tcW w:w="1951" w:type="dxa"/>
          </w:tcPr>
          <w:p w14:paraId="7096CED7" w14:textId="77777777" w:rsidR="00F365C6" w:rsidRPr="00F365C6" w:rsidRDefault="00F365C6">
            <w:pPr>
              <w:rPr>
                <w:sz w:val="22"/>
                <w:szCs w:val="22"/>
              </w:rPr>
            </w:pPr>
            <w:r w:rsidRPr="00F365C6">
              <w:rPr>
                <w:rFonts w:hint="eastAsia"/>
                <w:sz w:val="22"/>
                <w:szCs w:val="22"/>
              </w:rPr>
              <w:t>流程</w:t>
            </w:r>
          </w:p>
        </w:tc>
        <w:tc>
          <w:tcPr>
            <w:tcW w:w="3260" w:type="dxa"/>
          </w:tcPr>
          <w:p w14:paraId="648A0D42" w14:textId="77777777" w:rsidR="00F365C6" w:rsidRPr="00F365C6" w:rsidRDefault="00F365C6">
            <w:pPr>
              <w:rPr>
                <w:sz w:val="22"/>
                <w:szCs w:val="22"/>
              </w:rPr>
            </w:pPr>
            <w:r w:rsidRPr="00F365C6">
              <w:rPr>
                <w:rFonts w:hint="eastAsia"/>
                <w:sz w:val="22"/>
                <w:szCs w:val="22"/>
              </w:rPr>
              <w:t>方法</w:t>
            </w:r>
          </w:p>
        </w:tc>
        <w:tc>
          <w:tcPr>
            <w:tcW w:w="1701" w:type="dxa"/>
          </w:tcPr>
          <w:p w14:paraId="1F2B8042" w14:textId="77777777" w:rsidR="00F365C6" w:rsidRPr="00F365C6" w:rsidRDefault="00F365C6">
            <w:pPr>
              <w:rPr>
                <w:sz w:val="22"/>
                <w:szCs w:val="22"/>
              </w:rPr>
            </w:pPr>
            <w:r w:rsidRPr="00F365C6">
              <w:rPr>
                <w:rFonts w:hint="eastAsia"/>
                <w:sz w:val="22"/>
                <w:szCs w:val="22"/>
              </w:rPr>
              <w:t>功能</w:t>
            </w:r>
          </w:p>
        </w:tc>
        <w:tc>
          <w:tcPr>
            <w:tcW w:w="709" w:type="dxa"/>
          </w:tcPr>
          <w:p w14:paraId="62E4314D" w14:textId="77777777" w:rsidR="00F365C6" w:rsidRPr="00F365C6" w:rsidRDefault="00F365C6">
            <w:pPr>
              <w:rPr>
                <w:sz w:val="22"/>
                <w:szCs w:val="22"/>
              </w:rPr>
            </w:pPr>
            <w:r w:rsidRPr="00F365C6">
              <w:rPr>
                <w:rFonts w:hint="eastAsia"/>
                <w:sz w:val="22"/>
                <w:szCs w:val="22"/>
              </w:rPr>
              <w:t>时间</w:t>
            </w:r>
          </w:p>
        </w:tc>
        <w:tc>
          <w:tcPr>
            <w:tcW w:w="895" w:type="dxa"/>
          </w:tcPr>
          <w:p w14:paraId="67444231" w14:textId="77777777" w:rsidR="00F365C6" w:rsidRPr="00F365C6" w:rsidRDefault="00F365C6">
            <w:pPr>
              <w:rPr>
                <w:sz w:val="22"/>
                <w:szCs w:val="22"/>
              </w:rPr>
            </w:pPr>
            <w:r w:rsidRPr="00F365C6">
              <w:rPr>
                <w:rFonts w:hint="eastAsia"/>
                <w:sz w:val="22"/>
                <w:szCs w:val="22"/>
              </w:rPr>
              <w:t>百分比</w:t>
            </w:r>
          </w:p>
        </w:tc>
      </w:tr>
      <w:tr w:rsidR="001E0F4A" w:rsidRPr="00F365C6" w14:paraId="5002F064" w14:textId="77777777" w:rsidTr="001E0F4A">
        <w:tc>
          <w:tcPr>
            <w:tcW w:w="5211" w:type="dxa"/>
            <w:gridSpan w:val="2"/>
          </w:tcPr>
          <w:p w14:paraId="2D6866D2" w14:textId="77777777" w:rsidR="00F365C6" w:rsidRPr="001E0F4A" w:rsidRDefault="00F365C6" w:rsidP="00F365C6">
            <w:pPr>
              <w:widowControl/>
              <w:rPr>
                <w:rFonts w:ascii="宋体" w:eastAsia="宋体" w:hAnsi="宋体" w:cs="Times New Roman"/>
                <w:color w:val="000000"/>
                <w:kern w:val="0"/>
                <w:sz w:val="20"/>
                <w:szCs w:val="20"/>
              </w:rPr>
            </w:pPr>
            <w:r w:rsidRPr="001E0F4A">
              <w:rPr>
                <w:rFonts w:ascii="宋体" w:eastAsia="宋体" w:hAnsi="宋体" w:cs="Times New Roman" w:hint="eastAsia"/>
                <w:color w:val="000000"/>
                <w:kern w:val="0"/>
                <w:sz w:val="20"/>
                <w:szCs w:val="20"/>
              </w:rPr>
              <w:t>didFinishLaunchingWithOptions</w:t>
            </w:r>
          </w:p>
        </w:tc>
        <w:tc>
          <w:tcPr>
            <w:tcW w:w="1701" w:type="dxa"/>
          </w:tcPr>
          <w:p w14:paraId="193D5EB5" w14:textId="77777777" w:rsidR="00F365C6" w:rsidRPr="001E0F4A" w:rsidRDefault="00F365C6">
            <w:pPr>
              <w:rPr>
                <w:sz w:val="20"/>
                <w:szCs w:val="20"/>
              </w:rPr>
            </w:pPr>
          </w:p>
        </w:tc>
        <w:tc>
          <w:tcPr>
            <w:tcW w:w="709" w:type="dxa"/>
          </w:tcPr>
          <w:p w14:paraId="6267061E" w14:textId="77777777" w:rsidR="00F365C6" w:rsidRPr="001E0F4A" w:rsidRDefault="00F365C6">
            <w:pPr>
              <w:rPr>
                <w:sz w:val="20"/>
                <w:szCs w:val="20"/>
              </w:rPr>
            </w:pPr>
          </w:p>
        </w:tc>
        <w:tc>
          <w:tcPr>
            <w:tcW w:w="895" w:type="dxa"/>
          </w:tcPr>
          <w:p w14:paraId="256287DD" w14:textId="77777777" w:rsidR="00F365C6" w:rsidRPr="001E0F4A" w:rsidRDefault="00F365C6">
            <w:pPr>
              <w:rPr>
                <w:sz w:val="20"/>
                <w:szCs w:val="20"/>
              </w:rPr>
            </w:pPr>
          </w:p>
        </w:tc>
      </w:tr>
      <w:tr w:rsidR="001E0F4A" w:rsidRPr="00F365C6" w14:paraId="5C04AFC1" w14:textId="77777777" w:rsidTr="001E0F4A">
        <w:tc>
          <w:tcPr>
            <w:tcW w:w="1951" w:type="dxa"/>
          </w:tcPr>
          <w:p w14:paraId="1BCD14A1" w14:textId="77777777" w:rsidR="00F365C6" w:rsidRPr="001E0F4A" w:rsidRDefault="00F365C6">
            <w:pPr>
              <w:rPr>
                <w:sz w:val="20"/>
                <w:szCs w:val="20"/>
              </w:rPr>
            </w:pPr>
          </w:p>
        </w:tc>
        <w:tc>
          <w:tcPr>
            <w:tcW w:w="3260" w:type="dxa"/>
          </w:tcPr>
          <w:p w14:paraId="259D3856" w14:textId="77777777" w:rsidR="00F365C6" w:rsidRPr="001E0F4A" w:rsidRDefault="001E0F4A" w:rsidP="001E0F4A">
            <w:pPr>
              <w:widowControl/>
              <w:rPr>
                <w:rFonts w:ascii="宋体" w:eastAsia="宋体" w:hAnsi="宋体" w:cs="Times New Roman"/>
                <w:color w:val="000000"/>
                <w:kern w:val="0"/>
                <w:sz w:val="20"/>
                <w:szCs w:val="20"/>
              </w:rPr>
            </w:pPr>
            <w:r w:rsidRPr="001E0F4A">
              <w:rPr>
                <w:rFonts w:ascii="宋体" w:eastAsia="宋体" w:hAnsi="宋体" w:cs="Times New Roman" w:hint="eastAsia"/>
                <w:color w:val="000000"/>
                <w:kern w:val="0"/>
                <w:sz w:val="20"/>
                <w:szCs w:val="20"/>
              </w:rPr>
              <w:t>WSPX start</w:t>
            </w:r>
          </w:p>
        </w:tc>
        <w:tc>
          <w:tcPr>
            <w:tcW w:w="1701" w:type="dxa"/>
          </w:tcPr>
          <w:p w14:paraId="1B86F889" w14:textId="77777777" w:rsidR="00F365C6" w:rsidRPr="001E0F4A" w:rsidRDefault="001E0F4A" w:rsidP="001E0F4A">
            <w:pPr>
              <w:widowControl/>
              <w:rPr>
                <w:rFonts w:ascii="宋体" w:eastAsia="宋体" w:hAnsi="宋体" w:cs="Times New Roman"/>
                <w:kern w:val="0"/>
                <w:sz w:val="20"/>
                <w:szCs w:val="20"/>
              </w:rPr>
            </w:pPr>
            <w:r w:rsidRPr="001E0F4A">
              <w:rPr>
                <w:rFonts w:ascii="宋体" w:eastAsia="宋体" w:hAnsi="宋体" w:cs="Times New Roman" w:hint="eastAsia"/>
                <w:kern w:val="0"/>
                <w:sz w:val="20"/>
                <w:szCs w:val="20"/>
              </w:rPr>
              <w:t>网宿初始化</w:t>
            </w:r>
          </w:p>
        </w:tc>
        <w:tc>
          <w:tcPr>
            <w:tcW w:w="709" w:type="dxa"/>
          </w:tcPr>
          <w:p w14:paraId="23F96993" w14:textId="77777777" w:rsidR="00F365C6" w:rsidRPr="001E0F4A" w:rsidRDefault="001E0F4A" w:rsidP="001E0F4A">
            <w:pPr>
              <w:widowControl/>
              <w:rPr>
                <w:rFonts w:ascii="宋体" w:eastAsia="宋体" w:hAnsi="宋体" w:cs="Times New Roman"/>
                <w:color w:val="660066"/>
                <w:kern w:val="0"/>
                <w:sz w:val="20"/>
                <w:szCs w:val="20"/>
              </w:rPr>
            </w:pPr>
            <w:r w:rsidRPr="001E0F4A">
              <w:rPr>
                <w:rFonts w:ascii="宋体" w:eastAsia="宋体" w:hAnsi="宋体" w:cs="Times New Roman" w:hint="eastAsia"/>
                <w:color w:val="660066"/>
                <w:kern w:val="0"/>
                <w:sz w:val="20"/>
                <w:szCs w:val="20"/>
              </w:rPr>
              <w:t xml:space="preserve">0.61 </w:t>
            </w:r>
          </w:p>
        </w:tc>
        <w:tc>
          <w:tcPr>
            <w:tcW w:w="895" w:type="dxa"/>
          </w:tcPr>
          <w:p w14:paraId="32540305" w14:textId="77777777" w:rsidR="00F365C6" w:rsidRPr="001E0F4A" w:rsidRDefault="001E0F4A" w:rsidP="001E0F4A">
            <w:pPr>
              <w:widowControl/>
              <w:rPr>
                <w:rFonts w:ascii="宋体" w:eastAsia="宋体" w:hAnsi="宋体" w:cs="Times New Roman"/>
                <w:color w:val="660066"/>
                <w:kern w:val="0"/>
                <w:sz w:val="20"/>
                <w:szCs w:val="20"/>
              </w:rPr>
            </w:pPr>
            <w:r w:rsidRPr="001E0F4A">
              <w:rPr>
                <w:rFonts w:ascii="宋体" w:eastAsia="宋体" w:hAnsi="宋体" w:cs="Times New Roman" w:hint="eastAsia"/>
                <w:color w:val="660066"/>
                <w:kern w:val="0"/>
                <w:sz w:val="20"/>
                <w:szCs w:val="20"/>
              </w:rPr>
              <w:t>5.33%</w:t>
            </w:r>
          </w:p>
        </w:tc>
      </w:tr>
      <w:tr w:rsidR="001E0F4A" w:rsidRPr="00F365C6" w14:paraId="5A1FC6F2" w14:textId="77777777" w:rsidTr="001E0F4A">
        <w:tc>
          <w:tcPr>
            <w:tcW w:w="1951" w:type="dxa"/>
          </w:tcPr>
          <w:p w14:paraId="3AD77041" w14:textId="77777777" w:rsidR="00F365C6" w:rsidRPr="001E0F4A" w:rsidRDefault="00F365C6">
            <w:pPr>
              <w:rPr>
                <w:sz w:val="20"/>
                <w:szCs w:val="20"/>
              </w:rPr>
            </w:pPr>
          </w:p>
        </w:tc>
        <w:tc>
          <w:tcPr>
            <w:tcW w:w="3260" w:type="dxa"/>
          </w:tcPr>
          <w:p w14:paraId="75FA5217" w14:textId="77777777" w:rsidR="00F365C6" w:rsidRPr="001E0F4A" w:rsidRDefault="001E0F4A" w:rsidP="001E0F4A">
            <w:pPr>
              <w:widowControl/>
              <w:rPr>
                <w:rFonts w:ascii="宋体" w:eastAsia="宋体" w:hAnsi="宋体" w:cs="Times New Roman"/>
                <w:color w:val="000000"/>
                <w:kern w:val="0"/>
                <w:sz w:val="20"/>
                <w:szCs w:val="20"/>
              </w:rPr>
            </w:pPr>
            <w:r w:rsidRPr="001E0F4A">
              <w:rPr>
                <w:rFonts w:ascii="宋体" w:eastAsia="宋体" w:hAnsi="宋体" w:cs="Times New Roman" w:hint="eastAsia"/>
                <w:color w:val="000000"/>
                <w:kern w:val="0"/>
                <w:sz w:val="20"/>
                <w:szCs w:val="20"/>
              </w:rPr>
              <w:t>NMBehaviorManager behaviorInit</w:t>
            </w:r>
          </w:p>
        </w:tc>
        <w:tc>
          <w:tcPr>
            <w:tcW w:w="1701" w:type="dxa"/>
          </w:tcPr>
          <w:p w14:paraId="1F2C2C73" w14:textId="77777777" w:rsidR="00F365C6" w:rsidRPr="001E0F4A" w:rsidRDefault="001E0F4A" w:rsidP="001E0F4A">
            <w:pPr>
              <w:widowControl/>
              <w:rPr>
                <w:rFonts w:ascii="宋体" w:eastAsia="宋体" w:hAnsi="宋体" w:cs="Times New Roman"/>
                <w:kern w:val="0"/>
                <w:sz w:val="20"/>
                <w:szCs w:val="20"/>
              </w:rPr>
            </w:pPr>
            <w:r w:rsidRPr="001E0F4A">
              <w:rPr>
                <w:rFonts w:ascii="宋体" w:eastAsia="宋体" w:hAnsi="宋体" w:cs="Times New Roman" w:hint="eastAsia"/>
                <w:kern w:val="0"/>
                <w:sz w:val="20"/>
                <w:szCs w:val="20"/>
              </w:rPr>
              <w:t>友盟日志初始化</w:t>
            </w:r>
          </w:p>
        </w:tc>
        <w:tc>
          <w:tcPr>
            <w:tcW w:w="709" w:type="dxa"/>
          </w:tcPr>
          <w:p w14:paraId="7CB2076C" w14:textId="77777777" w:rsidR="00F365C6" w:rsidRPr="001E0F4A" w:rsidRDefault="001E0F4A" w:rsidP="001E0F4A">
            <w:pPr>
              <w:widowControl/>
              <w:rPr>
                <w:rFonts w:ascii="宋体" w:eastAsia="宋体" w:hAnsi="宋体" w:cs="Times New Roman"/>
                <w:color w:val="660066"/>
                <w:kern w:val="0"/>
                <w:sz w:val="20"/>
                <w:szCs w:val="20"/>
              </w:rPr>
            </w:pPr>
            <w:r w:rsidRPr="001E0F4A">
              <w:rPr>
                <w:rFonts w:ascii="宋体" w:eastAsia="宋体" w:hAnsi="宋体" w:cs="Times New Roman" w:hint="eastAsia"/>
                <w:color w:val="660066"/>
                <w:kern w:val="0"/>
                <w:sz w:val="20"/>
                <w:szCs w:val="20"/>
              </w:rPr>
              <w:t xml:space="preserve">0.23 </w:t>
            </w:r>
          </w:p>
        </w:tc>
        <w:tc>
          <w:tcPr>
            <w:tcW w:w="895" w:type="dxa"/>
          </w:tcPr>
          <w:p w14:paraId="54D3BDA8" w14:textId="77777777" w:rsidR="00F365C6" w:rsidRPr="001E0F4A" w:rsidRDefault="001E0F4A" w:rsidP="001E0F4A">
            <w:pPr>
              <w:widowControl/>
              <w:rPr>
                <w:rFonts w:ascii="宋体" w:eastAsia="宋体" w:hAnsi="宋体" w:cs="Times New Roman"/>
                <w:color w:val="660066"/>
                <w:kern w:val="0"/>
                <w:sz w:val="20"/>
                <w:szCs w:val="20"/>
              </w:rPr>
            </w:pPr>
            <w:r w:rsidRPr="001E0F4A">
              <w:rPr>
                <w:rFonts w:ascii="宋体" w:eastAsia="宋体" w:hAnsi="宋体" w:cs="Times New Roman" w:hint="eastAsia"/>
                <w:color w:val="660066"/>
                <w:kern w:val="0"/>
                <w:sz w:val="20"/>
                <w:szCs w:val="20"/>
              </w:rPr>
              <w:t>1.97%</w:t>
            </w:r>
          </w:p>
        </w:tc>
      </w:tr>
      <w:tr w:rsidR="001E0F4A" w:rsidRPr="00F365C6" w14:paraId="5FA29498" w14:textId="77777777" w:rsidTr="001E0F4A">
        <w:tc>
          <w:tcPr>
            <w:tcW w:w="1951" w:type="dxa"/>
          </w:tcPr>
          <w:p w14:paraId="102027DB" w14:textId="77777777" w:rsidR="00F365C6" w:rsidRPr="001E0F4A" w:rsidRDefault="00F365C6">
            <w:pPr>
              <w:rPr>
                <w:sz w:val="20"/>
                <w:szCs w:val="20"/>
              </w:rPr>
            </w:pPr>
          </w:p>
        </w:tc>
        <w:tc>
          <w:tcPr>
            <w:tcW w:w="3260" w:type="dxa"/>
          </w:tcPr>
          <w:p w14:paraId="3CA5AC4A" w14:textId="77777777" w:rsidR="00F365C6" w:rsidRPr="001E0F4A" w:rsidRDefault="001E0F4A" w:rsidP="001E0F4A">
            <w:pPr>
              <w:widowControl/>
              <w:rPr>
                <w:rFonts w:ascii="宋体" w:eastAsia="宋体" w:hAnsi="宋体" w:cs="Times New Roman"/>
                <w:color w:val="000000"/>
                <w:kern w:val="0"/>
                <w:sz w:val="20"/>
                <w:szCs w:val="20"/>
              </w:rPr>
            </w:pPr>
            <w:r w:rsidRPr="001E0F4A">
              <w:rPr>
                <w:rFonts w:ascii="宋体" w:eastAsia="宋体" w:hAnsi="宋体" w:cs="Times New Roman" w:hint="eastAsia"/>
                <w:color w:val="000000"/>
                <w:kern w:val="0"/>
                <w:sz w:val="20"/>
                <w:szCs w:val="20"/>
              </w:rPr>
              <w:t>NMShareManager shareInit</w:t>
            </w:r>
          </w:p>
        </w:tc>
        <w:tc>
          <w:tcPr>
            <w:tcW w:w="1701" w:type="dxa"/>
          </w:tcPr>
          <w:p w14:paraId="3ACF6169" w14:textId="77777777" w:rsidR="00F365C6" w:rsidRPr="001E0F4A" w:rsidRDefault="001E0F4A" w:rsidP="001E0F4A">
            <w:pPr>
              <w:widowControl/>
              <w:rPr>
                <w:rFonts w:ascii="宋体" w:eastAsia="宋体" w:hAnsi="宋体" w:cs="Times New Roman"/>
                <w:kern w:val="0"/>
                <w:sz w:val="20"/>
                <w:szCs w:val="20"/>
              </w:rPr>
            </w:pPr>
            <w:r w:rsidRPr="001E0F4A">
              <w:rPr>
                <w:rFonts w:ascii="宋体" w:eastAsia="宋体" w:hAnsi="宋体" w:cs="Times New Roman" w:hint="eastAsia"/>
                <w:kern w:val="0"/>
                <w:sz w:val="20"/>
                <w:szCs w:val="20"/>
              </w:rPr>
              <w:t>友盟分享初始化</w:t>
            </w:r>
          </w:p>
        </w:tc>
        <w:tc>
          <w:tcPr>
            <w:tcW w:w="709" w:type="dxa"/>
          </w:tcPr>
          <w:p w14:paraId="40D8BA68" w14:textId="77777777" w:rsidR="00F365C6" w:rsidRPr="001E0F4A" w:rsidRDefault="001E0F4A" w:rsidP="001E0F4A">
            <w:pPr>
              <w:widowControl/>
              <w:rPr>
                <w:rFonts w:ascii="宋体" w:eastAsia="宋体" w:hAnsi="宋体" w:cs="Times New Roman"/>
                <w:color w:val="660066"/>
                <w:kern w:val="0"/>
                <w:sz w:val="20"/>
                <w:szCs w:val="20"/>
              </w:rPr>
            </w:pPr>
            <w:r w:rsidRPr="001E0F4A">
              <w:rPr>
                <w:rFonts w:ascii="宋体" w:eastAsia="宋体" w:hAnsi="宋体" w:cs="Times New Roman" w:hint="eastAsia"/>
                <w:color w:val="660066"/>
                <w:kern w:val="0"/>
                <w:sz w:val="20"/>
                <w:szCs w:val="20"/>
              </w:rPr>
              <w:t xml:space="preserve">0.31 </w:t>
            </w:r>
          </w:p>
        </w:tc>
        <w:tc>
          <w:tcPr>
            <w:tcW w:w="895" w:type="dxa"/>
          </w:tcPr>
          <w:p w14:paraId="557409A3" w14:textId="77777777" w:rsidR="00F365C6" w:rsidRPr="001E0F4A" w:rsidRDefault="001E0F4A" w:rsidP="001E0F4A">
            <w:pPr>
              <w:widowControl/>
              <w:rPr>
                <w:rFonts w:ascii="宋体" w:eastAsia="宋体" w:hAnsi="宋体" w:cs="Times New Roman"/>
                <w:color w:val="660066"/>
                <w:kern w:val="0"/>
                <w:sz w:val="20"/>
                <w:szCs w:val="20"/>
              </w:rPr>
            </w:pPr>
            <w:r w:rsidRPr="001E0F4A">
              <w:rPr>
                <w:rFonts w:ascii="宋体" w:eastAsia="宋体" w:hAnsi="宋体" w:cs="Times New Roman" w:hint="eastAsia"/>
                <w:color w:val="660066"/>
                <w:kern w:val="0"/>
                <w:sz w:val="20"/>
                <w:szCs w:val="20"/>
              </w:rPr>
              <w:t>2.72%</w:t>
            </w:r>
          </w:p>
        </w:tc>
      </w:tr>
      <w:tr w:rsidR="00E8105D" w:rsidRPr="00F365C6" w14:paraId="125B3491" w14:textId="77777777" w:rsidTr="001E0F4A">
        <w:tc>
          <w:tcPr>
            <w:tcW w:w="1951" w:type="dxa"/>
          </w:tcPr>
          <w:p w14:paraId="4393B259" w14:textId="77777777" w:rsidR="00E8105D" w:rsidRPr="001E0F4A" w:rsidRDefault="00E8105D">
            <w:pPr>
              <w:rPr>
                <w:sz w:val="20"/>
                <w:szCs w:val="20"/>
              </w:rPr>
            </w:pPr>
          </w:p>
        </w:tc>
        <w:tc>
          <w:tcPr>
            <w:tcW w:w="3260" w:type="dxa"/>
          </w:tcPr>
          <w:p w14:paraId="142DD30E" w14:textId="59160FEF" w:rsidR="00E8105D" w:rsidRPr="00E8105D" w:rsidRDefault="00E8105D" w:rsidP="001E0F4A">
            <w:pPr>
              <w:widowControl/>
              <w:rPr>
                <w:rFonts w:ascii="宋体" w:eastAsia="宋体" w:hAnsi="宋体" w:cs="Times New Roman" w:hint="eastAsia"/>
                <w:color w:val="000000"/>
                <w:kern w:val="0"/>
                <w:sz w:val="20"/>
                <w:szCs w:val="20"/>
              </w:rPr>
            </w:pPr>
            <w:r w:rsidRPr="00E8105D">
              <w:rPr>
                <w:rFonts w:ascii="宋体" w:eastAsia="宋体" w:hAnsi="宋体" w:cs="Times New Roman" w:hint="eastAsia"/>
                <w:color w:val="000000"/>
                <w:kern w:val="0"/>
                <w:sz w:val="20"/>
                <w:szCs w:val="20"/>
              </w:rPr>
              <w:t>msgboxmgr requestMsgPull</w:t>
            </w:r>
          </w:p>
        </w:tc>
        <w:tc>
          <w:tcPr>
            <w:tcW w:w="1701" w:type="dxa"/>
          </w:tcPr>
          <w:p w14:paraId="3D0687F1" w14:textId="69AB61D1" w:rsidR="00E8105D" w:rsidRPr="00E8105D" w:rsidRDefault="00E8105D" w:rsidP="001E0F4A">
            <w:pPr>
              <w:widowControl/>
              <w:rPr>
                <w:rFonts w:ascii="宋体" w:eastAsia="宋体" w:hAnsi="宋体" w:cs="Times New Roman" w:hint="eastAsia"/>
                <w:kern w:val="0"/>
                <w:sz w:val="20"/>
                <w:szCs w:val="20"/>
              </w:rPr>
            </w:pPr>
            <w:r w:rsidRPr="00E8105D">
              <w:rPr>
                <w:rFonts w:ascii="宋体" w:eastAsia="宋体" w:hAnsi="宋体" w:cs="Times New Roman" w:hint="eastAsia"/>
                <w:kern w:val="0"/>
                <w:sz w:val="20"/>
                <w:szCs w:val="20"/>
              </w:rPr>
              <w:t>请求消息</w:t>
            </w:r>
          </w:p>
        </w:tc>
        <w:tc>
          <w:tcPr>
            <w:tcW w:w="709" w:type="dxa"/>
          </w:tcPr>
          <w:p w14:paraId="3E9A09CF" w14:textId="49F6D852" w:rsidR="00E8105D" w:rsidRPr="00E8105D" w:rsidRDefault="00E8105D" w:rsidP="001E0F4A">
            <w:pPr>
              <w:widowControl/>
              <w:rPr>
                <w:rFonts w:ascii="宋体" w:eastAsia="宋体" w:hAnsi="宋体" w:cs="Times New Roman" w:hint="eastAsia"/>
                <w:color w:val="660066"/>
                <w:kern w:val="0"/>
                <w:sz w:val="20"/>
                <w:szCs w:val="20"/>
              </w:rPr>
            </w:pPr>
            <w:r w:rsidRPr="00E8105D">
              <w:rPr>
                <w:rFonts w:ascii="宋体" w:eastAsia="宋体" w:hAnsi="宋体" w:cs="Times New Roman" w:hint="eastAsia"/>
                <w:color w:val="660066"/>
                <w:kern w:val="0"/>
                <w:sz w:val="20"/>
                <w:szCs w:val="20"/>
              </w:rPr>
              <w:t xml:space="preserve">0.15 </w:t>
            </w:r>
          </w:p>
        </w:tc>
        <w:tc>
          <w:tcPr>
            <w:tcW w:w="895" w:type="dxa"/>
          </w:tcPr>
          <w:p w14:paraId="36771B33" w14:textId="66A747B2" w:rsidR="00E8105D" w:rsidRPr="00E8105D" w:rsidRDefault="00E8105D" w:rsidP="001E0F4A">
            <w:pPr>
              <w:widowControl/>
              <w:rPr>
                <w:rFonts w:ascii="宋体" w:eastAsia="宋体" w:hAnsi="宋体" w:cs="Times New Roman" w:hint="eastAsia"/>
                <w:color w:val="660066"/>
                <w:kern w:val="0"/>
                <w:sz w:val="20"/>
                <w:szCs w:val="20"/>
              </w:rPr>
            </w:pPr>
            <w:r w:rsidRPr="00E8105D">
              <w:rPr>
                <w:rFonts w:ascii="宋体" w:eastAsia="宋体" w:hAnsi="宋体" w:cs="Times New Roman" w:hint="eastAsia"/>
                <w:color w:val="660066"/>
                <w:kern w:val="0"/>
                <w:sz w:val="20"/>
                <w:szCs w:val="20"/>
              </w:rPr>
              <w:t>1.33%</w:t>
            </w:r>
          </w:p>
        </w:tc>
      </w:tr>
      <w:tr w:rsidR="001E0F4A" w:rsidRPr="00F365C6" w14:paraId="524DF76C" w14:textId="77777777" w:rsidTr="001E0F4A">
        <w:tc>
          <w:tcPr>
            <w:tcW w:w="1951" w:type="dxa"/>
          </w:tcPr>
          <w:p w14:paraId="7B2B7803" w14:textId="77777777" w:rsidR="00F365C6" w:rsidRPr="001E0F4A" w:rsidRDefault="00F365C6">
            <w:pPr>
              <w:rPr>
                <w:sz w:val="20"/>
                <w:szCs w:val="20"/>
              </w:rPr>
            </w:pPr>
          </w:p>
        </w:tc>
        <w:tc>
          <w:tcPr>
            <w:tcW w:w="3260" w:type="dxa"/>
          </w:tcPr>
          <w:p w14:paraId="4DA80167" w14:textId="77777777" w:rsidR="00F365C6" w:rsidRPr="001E0F4A" w:rsidRDefault="00F365C6">
            <w:pPr>
              <w:rPr>
                <w:sz w:val="20"/>
                <w:szCs w:val="20"/>
              </w:rPr>
            </w:pPr>
          </w:p>
        </w:tc>
        <w:tc>
          <w:tcPr>
            <w:tcW w:w="1701" w:type="dxa"/>
          </w:tcPr>
          <w:p w14:paraId="414A9F10" w14:textId="77777777" w:rsidR="00F365C6" w:rsidRPr="001E0F4A" w:rsidRDefault="00F365C6">
            <w:pPr>
              <w:rPr>
                <w:sz w:val="20"/>
                <w:szCs w:val="20"/>
              </w:rPr>
            </w:pPr>
          </w:p>
        </w:tc>
        <w:tc>
          <w:tcPr>
            <w:tcW w:w="709" w:type="dxa"/>
          </w:tcPr>
          <w:p w14:paraId="66C51010" w14:textId="77777777" w:rsidR="00F365C6" w:rsidRPr="001E0F4A" w:rsidRDefault="00F365C6">
            <w:pPr>
              <w:rPr>
                <w:sz w:val="20"/>
                <w:szCs w:val="20"/>
              </w:rPr>
            </w:pPr>
          </w:p>
        </w:tc>
        <w:tc>
          <w:tcPr>
            <w:tcW w:w="895" w:type="dxa"/>
          </w:tcPr>
          <w:p w14:paraId="31061B31" w14:textId="77777777" w:rsidR="00F365C6" w:rsidRPr="001E0F4A" w:rsidRDefault="00F365C6">
            <w:pPr>
              <w:rPr>
                <w:sz w:val="20"/>
                <w:szCs w:val="20"/>
              </w:rPr>
            </w:pPr>
          </w:p>
        </w:tc>
      </w:tr>
      <w:tr w:rsidR="001E0F4A" w:rsidRPr="00F365C6" w14:paraId="2260D758" w14:textId="77777777" w:rsidTr="001E0F4A">
        <w:tc>
          <w:tcPr>
            <w:tcW w:w="5211" w:type="dxa"/>
            <w:gridSpan w:val="2"/>
          </w:tcPr>
          <w:p w14:paraId="1419D529" w14:textId="77777777" w:rsidR="001E0F4A" w:rsidRPr="001E0F4A" w:rsidRDefault="001E0F4A">
            <w:pPr>
              <w:rPr>
                <w:sz w:val="20"/>
                <w:szCs w:val="20"/>
              </w:rPr>
            </w:pPr>
            <w:r w:rsidRPr="001E0F4A">
              <w:rPr>
                <w:rFonts w:ascii="宋体" w:eastAsia="宋体" w:hAnsi="宋体" w:cs="Times New Roman" w:hint="eastAsia"/>
                <w:color w:val="000000"/>
                <w:kern w:val="0"/>
                <w:sz w:val="20"/>
                <w:szCs w:val="20"/>
              </w:rPr>
              <w:t>viewDidLoad</w:t>
            </w:r>
          </w:p>
        </w:tc>
        <w:tc>
          <w:tcPr>
            <w:tcW w:w="1701" w:type="dxa"/>
          </w:tcPr>
          <w:p w14:paraId="3E134117" w14:textId="77777777" w:rsidR="001E0F4A" w:rsidRPr="001E0F4A" w:rsidRDefault="001E0F4A">
            <w:pPr>
              <w:rPr>
                <w:sz w:val="20"/>
                <w:szCs w:val="20"/>
              </w:rPr>
            </w:pPr>
          </w:p>
        </w:tc>
        <w:tc>
          <w:tcPr>
            <w:tcW w:w="709" w:type="dxa"/>
          </w:tcPr>
          <w:p w14:paraId="03B4D5DE" w14:textId="77777777" w:rsidR="001E0F4A" w:rsidRPr="001E0F4A" w:rsidRDefault="001E0F4A">
            <w:pPr>
              <w:rPr>
                <w:sz w:val="20"/>
                <w:szCs w:val="20"/>
              </w:rPr>
            </w:pPr>
          </w:p>
        </w:tc>
        <w:tc>
          <w:tcPr>
            <w:tcW w:w="895" w:type="dxa"/>
          </w:tcPr>
          <w:p w14:paraId="4B7D5634" w14:textId="77777777" w:rsidR="001E0F4A" w:rsidRPr="001E0F4A" w:rsidRDefault="001E0F4A">
            <w:pPr>
              <w:rPr>
                <w:sz w:val="20"/>
                <w:szCs w:val="20"/>
              </w:rPr>
            </w:pPr>
          </w:p>
        </w:tc>
      </w:tr>
      <w:tr w:rsidR="001E0F4A" w:rsidRPr="00F365C6" w14:paraId="7DA2554E" w14:textId="77777777" w:rsidTr="001E0F4A">
        <w:tc>
          <w:tcPr>
            <w:tcW w:w="1951" w:type="dxa"/>
          </w:tcPr>
          <w:p w14:paraId="78320543" w14:textId="77777777" w:rsidR="001E0F4A" w:rsidRPr="001E0F4A" w:rsidRDefault="001E0F4A">
            <w:pPr>
              <w:rPr>
                <w:sz w:val="20"/>
                <w:szCs w:val="20"/>
              </w:rPr>
            </w:pPr>
          </w:p>
        </w:tc>
        <w:tc>
          <w:tcPr>
            <w:tcW w:w="3260" w:type="dxa"/>
          </w:tcPr>
          <w:p w14:paraId="3200C152" w14:textId="77777777" w:rsidR="001E0F4A" w:rsidRPr="001E0F4A" w:rsidRDefault="001E0F4A" w:rsidP="001E0F4A">
            <w:pPr>
              <w:widowControl/>
              <w:rPr>
                <w:rFonts w:ascii="宋体" w:eastAsia="宋体" w:hAnsi="宋体" w:cs="Times New Roman"/>
                <w:color w:val="000000"/>
                <w:kern w:val="0"/>
                <w:sz w:val="20"/>
                <w:szCs w:val="20"/>
              </w:rPr>
            </w:pPr>
            <w:r w:rsidRPr="001E0F4A">
              <w:rPr>
                <w:rFonts w:ascii="宋体" w:eastAsia="宋体" w:hAnsi="宋体" w:cs="Times New Roman" w:hint="eastAsia"/>
                <w:color w:val="000000"/>
                <w:kern w:val="0"/>
                <w:sz w:val="20"/>
                <w:szCs w:val="20"/>
              </w:rPr>
              <w:t>create3DMapView</w:t>
            </w:r>
          </w:p>
        </w:tc>
        <w:tc>
          <w:tcPr>
            <w:tcW w:w="1701" w:type="dxa"/>
          </w:tcPr>
          <w:p w14:paraId="62052281" w14:textId="77777777" w:rsidR="001E0F4A" w:rsidRPr="001E0F4A" w:rsidRDefault="001E0F4A" w:rsidP="001E0F4A">
            <w:pPr>
              <w:widowControl/>
              <w:rPr>
                <w:rFonts w:ascii="宋体" w:eastAsia="宋体" w:hAnsi="宋体" w:cs="Times New Roman"/>
                <w:kern w:val="0"/>
                <w:sz w:val="20"/>
                <w:szCs w:val="20"/>
              </w:rPr>
            </w:pPr>
            <w:r w:rsidRPr="001E0F4A">
              <w:rPr>
                <w:rFonts w:ascii="宋体" w:eastAsia="宋体" w:hAnsi="宋体" w:cs="Times New Roman" w:hint="eastAsia"/>
                <w:kern w:val="0"/>
                <w:sz w:val="20"/>
                <w:szCs w:val="20"/>
              </w:rPr>
              <w:t>创建地图</w:t>
            </w:r>
          </w:p>
        </w:tc>
        <w:tc>
          <w:tcPr>
            <w:tcW w:w="709" w:type="dxa"/>
          </w:tcPr>
          <w:p w14:paraId="7A09A625" w14:textId="77777777" w:rsidR="001E0F4A" w:rsidRPr="001E0F4A" w:rsidRDefault="001E0F4A" w:rsidP="001E0F4A">
            <w:pPr>
              <w:widowControl/>
              <w:rPr>
                <w:rFonts w:ascii="宋体" w:eastAsia="宋体" w:hAnsi="宋体" w:cs="Times New Roman"/>
                <w:color w:val="660066"/>
                <w:kern w:val="0"/>
                <w:sz w:val="20"/>
                <w:szCs w:val="20"/>
              </w:rPr>
            </w:pPr>
            <w:r w:rsidRPr="001E0F4A">
              <w:rPr>
                <w:rFonts w:ascii="宋体" w:eastAsia="宋体" w:hAnsi="宋体" w:cs="Times New Roman" w:hint="eastAsia"/>
                <w:color w:val="660066"/>
                <w:kern w:val="0"/>
                <w:sz w:val="20"/>
                <w:szCs w:val="20"/>
              </w:rPr>
              <w:t xml:space="preserve">1.45 </w:t>
            </w:r>
          </w:p>
        </w:tc>
        <w:tc>
          <w:tcPr>
            <w:tcW w:w="895" w:type="dxa"/>
          </w:tcPr>
          <w:p w14:paraId="5F37E03C" w14:textId="77777777" w:rsidR="001E0F4A" w:rsidRPr="001E0F4A" w:rsidRDefault="001E0F4A" w:rsidP="001E0F4A">
            <w:pPr>
              <w:widowControl/>
              <w:rPr>
                <w:rFonts w:ascii="宋体" w:eastAsia="宋体" w:hAnsi="宋体" w:cs="Times New Roman"/>
                <w:color w:val="660066"/>
                <w:kern w:val="0"/>
                <w:sz w:val="20"/>
                <w:szCs w:val="20"/>
              </w:rPr>
            </w:pPr>
            <w:r w:rsidRPr="001E0F4A">
              <w:rPr>
                <w:rFonts w:ascii="宋体" w:eastAsia="宋体" w:hAnsi="宋体" w:cs="Times New Roman" w:hint="eastAsia"/>
                <w:color w:val="660066"/>
                <w:kern w:val="0"/>
                <w:sz w:val="20"/>
                <w:szCs w:val="20"/>
              </w:rPr>
              <w:t>12.64%</w:t>
            </w:r>
          </w:p>
        </w:tc>
      </w:tr>
      <w:tr w:rsidR="001E0F4A" w:rsidRPr="00F365C6" w14:paraId="7AE8D310" w14:textId="77777777" w:rsidTr="001E0F4A">
        <w:tc>
          <w:tcPr>
            <w:tcW w:w="1951" w:type="dxa"/>
          </w:tcPr>
          <w:p w14:paraId="57AF86AC" w14:textId="77777777" w:rsidR="001E0F4A" w:rsidRPr="001E0F4A" w:rsidRDefault="001E0F4A">
            <w:pPr>
              <w:rPr>
                <w:sz w:val="20"/>
                <w:szCs w:val="20"/>
              </w:rPr>
            </w:pPr>
          </w:p>
        </w:tc>
        <w:tc>
          <w:tcPr>
            <w:tcW w:w="3260" w:type="dxa"/>
          </w:tcPr>
          <w:p w14:paraId="03CE5FB6" w14:textId="77777777" w:rsidR="001E0F4A" w:rsidRPr="001E0F4A" w:rsidRDefault="001E0F4A" w:rsidP="001E0F4A">
            <w:pPr>
              <w:widowControl/>
              <w:rPr>
                <w:rFonts w:ascii="宋体" w:eastAsia="宋体" w:hAnsi="宋体" w:cs="Times New Roman"/>
                <w:color w:val="000000"/>
                <w:kern w:val="0"/>
                <w:sz w:val="20"/>
                <w:szCs w:val="20"/>
              </w:rPr>
            </w:pPr>
            <w:r w:rsidRPr="001E0F4A">
              <w:rPr>
                <w:rFonts w:ascii="宋体" w:eastAsia="宋体" w:hAnsi="宋体" w:cs="Times New Roman" w:hint="eastAsia"/>
                <w:color w:val="000000"/>
                <w:kern w:val="0"/>
                <w:sz w:val="20"/>
                <w:szCs w:val="20"/>
              </w:rPr>
              <w:t>initNaviManager</w:t>
            </w:r>
          </w:p>
        </w:tc>
        <w:tc>
          <w:tcPr>
            <w:tcW w:w="1701" w:type="dxa"/>
          </w:tcPr>
          <w:p w14:paraId="1F3A79D3" w14:textId="77777777" w:rsidR="001E0F4A" w:rsidRPr="001E0F4A" w:rsidRDefault="001E0F4A" w:rsidP="001E0F4A">
            <w:pPr>
              <w:widowControl/>
              <w:rPr>
                <w:rFonts w:ascii="宋体" w:eastAsia="宋体" w:hAnsi="宋体" w:cs="Times New Roman"/>
                <w:kern w:val="0"/>
                <w:sz w:val="20"/>
                <w:szCs w:val="20"/>
              </w:rPr>
            </w:pPr>
            <w:r w:rsidRPr="001E0F4A">
              <w:rPr>
                <w:rFonts w:ascii="宋体" w:eastAsia="宋体" w:hAnsi="宋体" w:cs="Times New Roman" w:hint="eastAsia"/>
                <w:kern w:val="0"/>
                <w:sz w:val="20"/>
                <w:szCs w:val="20"/>
              </w:rPr>
              <w:t>初始化导航</w:t>
            </w:r>
          </w:p>
        </w:tc>
        <w:tc>
          <w:tcPr>
            <w:tcW w:w="709" w:type="dxa"/>
          </w:tcPr>
          <w:p w14:paraId="216049AE" w14:textId="77777777" w:rsidR="001E0F4A" w:rsidRPr="001E0F4A" w:rsidRDefault="001E0F4A" w:rsidP="001E0F4A">
            <w:pPr>
              <w:widowControl/>
              <w:rPr>
                <w:rFonts w:ascii="宋体" w:eastAsia="宋体" w:hAnsi="宋体" w:cs="Times New Roman"/>
                <w:color w:val="660066"/>
                <w:kern w:val="0"/>
                <w:sz w:val="20"/>
                <w:szCs w:val="20"/>
              </w:rPr>
            </w:pPr>
            <w:r w:rsidRPr="001E0F4A">
              <w:rPr>
                <w:rFonts w:ascii="宋体" w:eastAsia="宋体" w:hAnsi="宋体" w:cs="Times New Roman" w:hint="eastAsia"/>
                <w:color w:val="660066"/>
                <w:kern w:val="0"/>
                <w:sz w:val="20"/>
                <w:szCs w:val="20"/>
              </w:rPr>
              <w:t xml:space="preserve">1.62 </w:t>
            </w:r>
          </w:p>
        </w:tc>
        <w:tc>
          <w:tcPr>
            <w:tcW w:w="895" w:type="dxa"/>
          </w:tcPr>
          <w:p w14:paraId="05F74A44" w14:textId="77777777" w:rsidR="001E0F4A" w:rsidRPr="001E0F4A" w:rsidRDefault="001E0F4A" w:rsidP="001E0F4A">
            <w:pPr>
              <w:widowControl/>
              <w:rPr>
                <w:rFonts w:ascii="宋体" w:eastAsia="宋体" w:hAnsi="宋体" w:cs="Times New Roman"/>
                <w:color w:val="660066"/>
                <w:kern w:val="0"/>
                <w:sz w:val="20"/>
                <w:szCs w:val="20"/>
              </w:rPr>
            </w:pPr>
            <w:r w:rsidRPr="001E0F4A">
              <w:rPr>
                <w:rFonts w:ascii="宋体" w:eastAsia="宋体" w:hAnsi="宋体" w:cs="Times New Roman" w:hint="eastAsia"/>
                <w:color w:val="660066"/>
                <w:kern w:val="0"/>
                <w:sz w:val="20"/>
                <w:szCs w:val="20"/>
              </w:rPr>
              <w:t>14.12%</w:t>
            </w:r>
          </w:p>
        </w:tc>
      </w:tr>
      <w:tr w:rsidR="001E0F4A" w:rsidRPr="00F365C6" w14:paraId="2AAC8C0B" w14:textId="77777777" w:rsidTr="001E0F4A">
        <w:tc>
          <w:tcPr>
            <w:tcW w:w="1951" w:type="dxa"/>
          </w:tcPr>
          <w:p w14:paraId="50F60E23" w14:textId="77777777" w:rsidR="001E0F4A" w:rsidRPr="001E0F4A" w:rsidRDefault="001E0F4A">
            <w:pPr>
              <w:rPr>
                <w:sz w:val="20"/>
                <w:szCs w:val="20"/>
              </w:rPr>
            </w:pPr>
          </w:p>
        </w:tc>
        <w:tc>
          <w:tcPr>
            <w:tcW w:w="3260" w:type="dxa"/>
          </w:tcPr>
          <w:p w14:paraId="0A894257" w14:textId="77777777" w:rsidR="001E0F4A" w:rsidRPr="001E0F4A" w:rsidRDefault="001E0F4A" w:rsidP="001E0F4A">
            <w:pPr>
              <w:widowControl/>
              <w:rPr>
                <w:rFonts w:ascii="宋体" w:eastAsia="宋体" w:hAnsi="宋体" w:cs="Times New Roman"/>
                <w:color w:val="000000"/>
                <w:kern w:val="0"/>
                <w:sz w:val="20"/>
                <w:szCs w:val="20"/>
              </w:rPr>
            </w:pPr>
            <w:r w:rsidRPr="001E0F4A">
              <w:rPr>
                <w:rFonts w:ascii="宋体" w:eastAsia="宋体" w:hAnsi="宋体" w:cs="Times New Roman" w:hint="eastAsia"/>
                <w:color w:val="000000"/>
                <w:kern w:val="0"/>
                <w:sz w:val="20"/>
                <w:szCs w:val="20"/>
              </w:rPr>
              <w:t>initLayerIconTexture</w:t>
            </w:r>
          </w:p>
        </w:tc>
        <w:tc>
          <w:tcPr>
            <w:tcW w:w="1701" w:type="dxa"/>
          </w:tcPr>
          <w:p w14:paraId="4EC2AD1D" w14:textId="77777777" w:rsidR="001E0F4A" w:rsidRPr="001E0F4A" w:rsidRDefault="001E0F4A" w:rsidP="001E0F4A">
            <w:pPr>
              <w:widowControl/>
              <w:rPr>
                <w:rFonts w:ascii="宋体" w:eastAsia="宋体" w:hAnsi="宋体" w:cs="Times New Roman"/>
                <w:kern w:val="0"/>
                <w:sz w:val="20"/>
                <w:szCs w:val="20"/>
              </w:rPr>
            </w:pPr>
            <w:r w:rsidRPr="001E0F4A">
              <w:rPr>
                <w:rFonts w:ascii="宋体" w:eastAsia="宋体" w:hAnsi="宋体" w:cs="Times New Roman" w:hint="eastAsia"/>
                <w:kern w:val="0"/>
                <w:sz w:val="20"/>
                <w:szCs w:val="20"/>
              </w:rPr>
              <w:t>初始化路线纹理</w:t>
            </w:r>
          </w:p>
        </w:tc>
        <w:tc>
          <w:tcPr>
            <w:tcW w:w="709" w:type="dxa"/>
          </w:tcPr>
          <w:p w14:paraId="1D782381" w14:textId="77777777" w:rsidR="001E0F4A" w:rsidRPr="001E0F4A" w:rsidRDefault="001E0F4A" w:rsidP="001E0F4A">
            <w:pPr>
              <w:widowControl/>
              <w:rPr>
                <w:rFonts w:ascii="宋体" w:eastAsia="宋体" w:hAnsi="宋体" w:cs="Times New Roman"/>
                <w:color w:val="660066"/>
                <w:kern w:val="0"/>
                <w:sz w:val="20"/>
                <w:szCs w:val="20"/>
              </w:rPr>
            </w:pPr>
            <w:r w:rsidRPr="001E0F4A">
              <w:rPr>
                <w:rFonts w:ascii="宋体" w:eastAsia="宋体" w:hAnsi="宋体" w:cs="Times New Roman" w:hint="eastAsia"/>
                <w:color w:val="660066"/>
                <w:kern w:val="0"/>
                <w:sz w:val="20"/>
                <w:szCs w:val="20"/>
              </w:rPr>
              <w:t xml:space="preserve">0.21 </w:t>
            </w:r>
          </w:p>
        </w:tc>
        <w:tc>
          <w:tcPr>
            <w:tcW w:w="895" w:type="dxa"/>
          </w:tcPr>
          <w:p w14:paraId="24F6C9E8" w14:textId="77777777" w:rsidR="001E0F4A" w:rsidRPr="001E0F4A" w:rsidRDefault="001E0F4A" w:rsidP="001E0F4A">
            <w:pPr>
              <w:widowControl/>
              <w:rPr>
                <w:rFonts w:ascii="宋体" w:eastAsia="宋体" w:hAnsi="宋体" w:cs="Times New Roman"/>
                <w:color w:val="660066"/>
                <w:kern w:val="0"/>
                <w:sz w:val="20"/>
                <w:szCs w:val="20"/>
              </w:rPr>
            </w:pPr>
            <w:r w:rsidRPr="001E0F4A">
              <w:rPr>
                <w:rFonts w:ascii="宋体" w:eastAsia="宋体" w:hAnsi="宋体" w:cs="Times New Roman" w:hint="eastAsia"/>
                <w:color w:val="660066"/>
                <w:kern w:val="0"/>
                <w:sz w:val="20"/>
                <w:szCs w:val="20"/>
              </w:rPr>
              <w:t>1.83%</w:t>
            </w:r>
          </w:p>
        </w:tc>
      </w:tr>
      <w:tr w:rsidR="001E0F4A" w:rsidRPr="00F365C6" w14:paraId="795ED691" w14:textId="77777777" w:rsidTr="001E0F4A">
        <w:tc>
          <w:tcPr>
            <w:tcW w:w="1951" w:type="dxa"/>
          </w:tcPr>
          <w:p w14:paraId="388555C4" w14:textId="77777777" w:rsidR="001E0F4A" w:rsidRPr="001E0F4A" w:rsidRDefault="001E0F4A">
            <w:pPr>
              <w:rPr>
                <w:sz w:val="20"/>
                <w:szCs w:val="20"/>
              </w:rPr>
            </w:pPr>
          </w:p>
        </w:tc>
        <w:tc>
          <w:tcPr>
            <w:tcW w:w="3260" w:type="dxa"/>
          </w:tcPr>
          <w:p w14:paraId="6E381CE3" w14:textId="77777777" w:rsidR="001E0F4A" w:rsidRPr="001E0F4A" w:rsidRDefault="001E0F4A">
            <w:pPr>
              <w:rPr>
                <w:sz w:val="20"/>
                <w:szCs w:val="20"/>
              </w:rPr>
            </w:pPr>
          </w:p>
        </w:tc>
        <w:tc>
          <w:tcPr>
            <w:tcW w:w="1701" w:type="dxa"/>
          </w:tcPr>
          <w:p w14:paraId="79B924C0" w14:textId="77777777" w:rsidR="001E0F4A" w:rsidRPr="001E0F4A" w:rsidRDefault="001E0F4A">
            <w:pPr>
              <w:rPr>
                <w:sz w:val="20"/>
                <w:szCs w:val="20"/>
              </w:rPr>
            </w:pPr>
          </w:p>
        </w:tc>
        <w:tc>
          <w:tcPr>
            <w:tcW w:w="709" w:type="dxa"/>
          </w:tcPr>
          <w:p w14:paraId="4EC3D65B" w14:textId="77777777" w:rsidR="001E0F4A" w:rsidRPr="001E0F4A" w:rsidRDefault="001E0F4A">
            <w:pPr>
              <w:rPr>
                <w:sz w:val="20"/>
                <w:szCs w:val="20"/>
              </w:rPr>
            </w:pPr>
          </w:p>
        </w:tc>
        <w:tc>
          <w:tcPr>
            <w:tcW w:w="895" w:type="dxa"/>
          </w:tcPr>
          <w:p w14:paraId="4A033D98" w14:textId="77777777" w:rsidR="001E0F4A" w:rsidRPr="001E0F4A" w:rsidRDefault="001E0F4A">
            <w:pPr>
              <w:rPr>
                <w:sz w:val="20"/>
                <w:szCs w:val="20"/>
              </w:rPr>
            </w:pPr>
          </w:p>
        </w:tc>
      </w:tr>
      <w:tr w:rsidR="002021C4" w:rsidRPr="00F365C6" w14:paraId="39B3FE78" w14:textId="77777777" w:rsidTr="003B1584">
        <w:tc>
          <w:tcPr>
            <w:tcW w:w="5211" w:type="dxa"/>
            <w:gridSpan w:val="2"/>
          </w:tcPr>
          <w:p w14:paraId="465A7D86" w14:textId="6DA844D4" w:rsidR="002021C4" w:rsidRPr="002021C4" w:rsidRDefault="00B45F92">
            <w:pPr>
              <w:rPr>
                <w:sz w:val="20"/>
                <w:szCs w:val="20"/>
              </w:rPr>
            </w:pPr>
            <w:r w:rsidRPr="002021C4">
              <w:rPr>
                <w:rFonts w:ascii="宋体" w:eastAsia="宋体" w:hAnsi="宋体" w:cs="Times New Roman" w:hint="eastAsia"/>
                <w:color w:val="000000"/>
                <w:kern w:val="0"/>
                <w:sz w:val="20"/>
                <w:szCs w:val="20"/>
              </w:rPr>
              <w:t>viewwillAppear</w:t>
            </w:r>
          </w:p>
        </w:tc>
        <w:tc>
          <w:tcPr>
            <w:tcW w:w="1701" w:type="dxa"/>
          </w:tcPr>
          <w:p w14:paraId="188E5978" w14:textId="77777777" w:rsidR="002021C4" w:rsidRPr="002021C4" w:rsidRDefault="002021C4">
            <w:pPr>
              <w:rPr>
                <w:sz w:val="20"/>
                <w:szCs w:val="20"/>
              </w:rPr>
            </w:pPr>
          </w:p>
        </w:tc>
        <w:tc>
          <w:tcPr>
            <w:tcW w:w="709" w:type="dxa"/>
          </w:tcPr>
          <w:p w14:paraId="280B17A1" w14:textId="77777777" w:rsidR="002021C4" w:rsidRPr="002021C4" w:rsidRDefault="002021C4">
            <w:pPr>
              <w:rPr>
                <w:sz w:val="20"/>
                <w:szCs w:val="20"/>
              </w:rPr>
            </w:pPr>
          </w:p>
        </w:tc>
        <w:tc>
          <w:tcPr>
            <w:tcW w:w="895" w:type="dxa"/>
          </w:tcPr>
          <w:p w14:paraId="4C963675" w14:textId="77777777" w:rsidR="002021C4" w:rsidRPr="002021C4" w:rsidRDefault="002021C4">
            <w:pPr>
              <w:rPr>
                <w:sz w:val="20"/>
                <w:szCs w:val="20"/>
              </w:rPr>
            </w:pPr>
          </w:p>
        </w:tc>
      </w:tr>
      <w:tr w:rsidR="001E0F4A" w:rsidRPr="00F365C6" w14:paraId="575FCD0D" w14:textId="77777777" w:rsidTr="001E0F4A">
        <w:tc>
          <w:tcPr>
            <w:tcW w:w="1951" w:type="dxa"/>
          </w:tcPr>
          <w:p w14:paraId="493624E0" w14:textId="77777777" w:rsidR="001E0F4A" w:rsidRPr="002021C4" w:rsidRDefault="001E0F4A">
            <w:pPr>
              <w:rPr>
                <w:sz w:val="20"/>
                <w:szCs w:val="20"/>
              </w:rPr>
            </w:pPr>
          </w:p>
        </w:tc>
        <w:tc>
          <w:tcPr>
            <w:tcW w:w="3260" w:type="dxa"/>
          </w:tcPr>
          <w:p w14:paraId="3D3172B4" w14:textId="77777777" w:rsidR="001E0F4A" w:rsidRPr="002021C4" w:rsidRDefault="002021C4" w:rsidP="002021C4">
            <w:pPr>
              <w:widowControl/>
              <w:rPr>
                <w:rFonts w:ascii="宋体" w:eastAsia="宋体" w:hAnsi="宋体" w:cs="Times New Roman"/>
                <w:color w:val="000000"/>
                <w:kern w:val="0"/>
                <w:sz w:val="20"/>
                <w:szCs w:val="20"/>
              </w:rPr>
            </w:pPr>
            <w:r w:rsidRPr="002021C4">
              <w:rPr>
                <w:rFonts w:ascii="宋体" w:eastAsia="宋体" w:hAnsi="宋体" w:cs="Times New Roman" w:hint="eastAsia"/>
                <w:color w:val="000000"/>
                <w:kern w:val="0"/>
                <w:sz w:val="20"/>
                <w:szCs w:val="20"/>
              </w:rPr>
              <w:t>initMainControllers</w:t>
            </w:r>
          </w:p>
        </w:tc>
        <w:tc>
          <w:tcPr>
            <w:tcW w:w="1701" w:type="dxa"/>
          </w:tcPr>
          <w:p w14:paraId="2D0A2840" w14:textId="77777777" w:rsidR="001E0F4A" w:rsidRPr="002021C4" w:rsidRDefault="002021C4" w:rsidP="002021C4">
            <w:pPr>
              <w:widowControl/>
              <w:rPr>
                <w:rFonts w:ascii="宋体" w:eastAsia="宋体" w:hAnsi="宋体" w:cs="Times New Roman"/>
                <w:kern w:val="0"/>
                <w:sz w:val="20"/>
                <w:szCs w:val="20"/>
              </w:rPr>
            </w:pPr>
            <w:r w:rsidRPr="002021C4">
              <w:rPr>
                <w:rFonts w:ascii="宋体" w:eastAsia="宋体" w:hAnsi="宋体" w:cs="Times New Roman" w:hint="eastAsia"/>
                <w:kern w:val="0"/>
                <w:sz w:val="20"/>
                <w:szCs w:val="20"/>
              </w:rPr>
              <w:t>初始化主界面控件</w:t>
            </w:r>
          </w:p>
        </w:tc>
        <w:tc>
          <w:tcPr>
            <w:tcW w:w="709" w:type="dxa"/>
          </w:tcPr>
          <w:p w14:paraId="79B6F650" w14:textId="77777777" w:rsidR="001E0F4A" w:rsidRPr="002021C4" w:rsidRDefault="002021C4" w:rsidP="002021C4">
            <w:pPr>
              <w:widowControl/>
              <w:rPr>
                <w:rFonts w:ascii="宋体" w:eastAsia="宋体" w:hAnsi="宋体" w:cs="Times New Roman"/>
                <w:color w:val="660066"/>
                <w:kern w:val="0"/>
                <w:sz w:val="20"/>
                <w:szCs w:val="20"/>
              </w:rPr>
            </w:pPr>
            <w:r w:rsidRPr="002021C4">
              <w:rPr>
                <w:rFonts w:ascii="宋体" w:eastAsia="宋体" w:hAnsi="宋体" w:cs="Times New Roman" w:hint="eastAsia"/>
                <w:color w:val="660066"/>
                <w:kern w:val="0"/>
                <w:sz w:val="20"/>
                <w:szCs w:val="20"/>
              </w:rPr>
              <w:t xml:space="preserve">0.63 </w:t>
            </w:r>
          </w:p>
        </w:tc>
        <w:tc>
          <w:tcPr>
            <w:tcW w:w="895" w:type="dxa"/>
          </w:tcPr>
          <w:p w14:paraId="7B145DCF" w14:textId="77777777" w:rsidR="001E0F4A" w:rsidRPr="002021C4" w:rsidRDefault="002021C4" w:rsidP="002021C4">
            <w:pPr>
              <w:widowControl/>
              <w:rPr>
                <w:rFonts w:ascii="宋体" w:eastAsia="宋体" w:hAnsi="宋体" w:cs="Times New Roman"/>
                <w:color w:val="660066"/>
                <w:kern w:val="0"/>
                <w:sz w:val="20"/>
                <w:szCs w:val="20"/>
              </w:rPr>
            </w:pPr>
            <w:r w:rsidRPr="002021C4">
              <w:rPr>
                <w:rFonts w:ascii="宋体" w:eastAsia="宋体" w:hAnsi="宋体" w:cs="Times New Roman" w:hint="eastAsia"/>
                <w:color w:val="660066"/>
                <w:kern w:val="0"/>
                <w:sz w:val="20"/>
                <w:szCs w:val="20"/>
              </w:rPr>
              <w:t>5.45%</w:t>
            </w:r>
          </w:p>
        </w:tc>
      </w:tr>
      <w:tr w:rsidR="001E0F4A" w:rsidRPr="00F365C6" w14:paraId="6A9C0A52" w14:textId="77777777" w:rsidTr="001E0F4A">
        <w:tc>
          <w:tcPr>
            <w:tcW w:w="1951" w:type="dxa"/>
          </w:tcPr>
          <w:p w14:paraId="114A597F" w14:textId="77777777" w:rsidR="001E0F4A" w:rsidRPr="002021C4" w:rsidRDefault="001E0F4A">
            <w:pPr>
              <w:rPr>
                <w:sz w:val="20"/>
                <w:szCs w:val="20"/>
              </w:rPr>
            </w:pPr>
          </w:p>
        </w:tc>
        <w:tc>
          <w:tcPr>
            <w:tcW w:w="3260" w:type="dxa"/>
          </w:tcPr>
          <w:p w14:paraId="6C581495" w14:textId="77777777" w:rsidR="001E0F4A" w:rsidRPr="002021C4" w:rsidRDefault="001E0F4A">
            <w:pPr>
              <w:rPr>
                <w:sz w:val="20"/>
                <w:szCs w:val="20"/>
              </w:rPr>
            </w:pPr>
          </w:p>
        </w:tc>
        <w:tc>
          <w:tcPr>
            <w:tcW w:w="1701" w:type="dxa"/>
          </w:tcPr>
          <w:p w14:paraId="0A1A81DB" w14:textId="77777777" w:rsidR="001E0F4A" w:rsidRPr="002021C4" w:rsidRDefault="001E0F4A">
            <w:pPr>
              <w:rPr>
                <w:sz w:val="20"/>
                <w:szCs w:val="20"/>
              </w:rPr>
            </w:pPr>
          </w:p>
        </w:tc>
        <w:tc>
          <w:tcPr>
            <w:tcW w:w="709" w:type="dxa"/>
          </w:tcPr>
          <w:p w14:paraId="35F46D6D" w14:textId="77777777" w:rsidR="001E0F4A" w:rsidRPr="002021C4" w:rsidRDefault="001E0F4A">
            <w:pPr>
              <w:rPr>
                <w:sz w:val="20"/>
                <w:szCs w:val="20"/>
              </w:rPr>
            </w:pPr>
          </w:p>
        </w:tc>
        <w:tc>
          <w:tcPr>
            <w:tcW w:w="895" w:type="dxa"/>
          </w:tcPr>
          <w:p w14:paraId="7D16B148" w14:textId="77777777" w:rsidR="001E0F4A" w:rsidRPr="002021C4" w:rsidRDefault="001E0F4A">
            <w:pPr>
              <w:rPr>
                <w:sz w:val="20"/>
                <w:szCs w:val="20"/>
              </w:rPr>
            </w:pPr>
          </w:p>
        </w:tc>
      </w:tr>
      <w:tr w:rsidR="002021C4" w:rsidRPr="00F365C6" w14:paraId="3EAC82D3" w14:textId="77777777" w:rsidTr="003B1584">
        <w:tc>
          <w:tcPr>
            <w:tcW w:w="5211" w:type="dxa"/>
            <w:gridSpan w:val="2"/>
          </w:tcPr>
          <w:p w14:paraId="7F44CCAB" w14:textId="77777777" w:rsidR="002021C4" w:rsidRPr="002021C4" w:rsidRDefault="002021C4" w:rsidP="002021C4">
            <w:pPr>
              <w:widowControl/>
              <w:rPr>
                <w:rFonts w:ascii="宋体" w:eastAsia="宋体" w:hAnsi="宋体" w:cs="Times New Roman"/>
                <w:color w:val="000000"/>
                <w:kern w:val="0"/>
                <w:sz w:val="20"/>
                <w:szCs w:val="20"/>
              </w:rPr>
            </w:pPr>
            <w:r w:rsidRPr="002021C4">
              <w:rPr>
                <w:rFonts w:ascii="宋体" w:eastAsia="宋体" w:hAnsi="宋体" w:cs="Times New Roman" w:hint="eastAsia"/>
                <w:color w:val="000000"/>
                <w:kern w:val="0"/>
                <w:sz w:val="20"/>
                <w:szCs w:val="20"/>
              </w:rPr>
              <w:t>applicationDidBecomeActive</w:t>
            </w:r>
          </w:p>
        </w:tc>
        <w:tc>
          <w:tcPr>
            <w:tcW w:w="1701" w:type="dxa"/>
          </w:tcPr>
          <w:p w14:paraId="0D6CB702" w14:textId="77777777" w:rsidR="002021C4" w:rsidRPr="002021C4" w:rsidRDefault="002021C4">
            <w:pPr>
              <w:rPr>
                <w:sz w:val="20"/>
                <w:szCs w:val="20"/>
              </w:rPr>
            </w:pPr>
          </w:p>
        </w:tc>
        <w:tc>
          <w:tcPr>
            <w:tcW w:w="709" w:type="dxa"/>
          </w:tcPr>
          <w:p w14:paraId="1EB57702" w14:textId="77777777" w:rsidR="002021C4" w:rsidRPr="002021C4" w:rsidRDefault="002021C4">
            <w:pPr>
              <w:rPr>
                <w:sz w:val="20"/>
                <w:szCs w:val="20"/>
              </w:rPr>
            </w:pPr>
          </w:p>
        </w:tc>
        <w:tc>
          <w:tcPr>
            <w:tcW w:w="895" w:type="dxa"/>
          </w:tcPr>
          <w:p w14:paraId="32A352CE" w14:textId="77777777" w:rsidR="002021C4" w:rsidRPr="002021C4" w:rsidRDefault="002021C4">
            <w:pPr>
              <w:rPr>
                <w:sz w:val="20"/>
                <w:szCs w:val="20"/>
              </w:rPr>
            </w:pPr>
          </w:p>
        </w:tc>
      </w:tr>
      <w:tr w:rsidR="002021C4" w:rsidRPr="00F365C6" w14:paraId="2E2F2BA7" w14:textId="77777777" w:rsidTr="001E0F4A">
        <w:tc>
          <w:tcPr>
            <w:tcW w:w="1951" w:type="dxa"/>
          </w:tcPr>
          <w:p w14:paraId="7B23B842" w14:textId="77777777" w:rsidR="002021C4" w:rsidRPr="002021C4" w:rsidRDefault="002021C4">
            <w:pPr>
              <w:rPr>
                <w:sz w:val="20"/>
                <w:szCs w:val="20"/>
              </w:rPr>
            </w:pPr>
          </w:p>
        </w:tc>
        <w:tc>
          <w:tcPr>
            <w:tcW w:w="3260" w:type="dxa"/>
          </w:tcPr>
          <w:p w14:paraId="2460B37D" w14:textId="77777777" w:rsidR="002021C4" w:rsidRPr="002021C4" w:rsidRDefault="002021C4" w:rsidP="002021C4">
            <w:pPr>
              <w:widowControl/>
              <w:rPr>
                <w:rFonts w:ascii="宋体" w:eastAsia="宋体" w:hAnsi="宋体" w:cs="Times New Roman"/>
                <w:color w:val="000000"/>
                <w:kern w:val="0"/>
                <w:sz w:val="20"/>
                <w:szCs w:val="20"/>
              </w:rPr>
            </w:pPr>
            <w:r w:rsidRPr="002021C4">
              <w:rPr>
                <w:rFonts w:ascii="宋体" w:eastAsia="宋体" w:hAnsi="宋体" w:cs="Times New Roman" w:hint="eastAsia"/>
                <w:color w:val="000000"/>
                <w:kern w:val="0"/>
                <w:sz w:val="20"/>
                <w:szCs w:val="20"/>
              </w:rPr>
              <w:t>loginChecking</w:t>
            </w:r>
          </w:p>
        </w:tc>
        <w:tc>
          <w:tcPr>
            <w:tcW w:w="1701" w:type="dxa"/>
          </w:tcPr>
          <w:p w14:paraId="2CD29176" w14:textId="77777777" w:rsidR="002021C4" w:rsidRPr="002021C4" w:rsidRDefault="002021C4" w:rsidP="002021C4">
            <w:pPr>
              <w:widowControl/>
              <w:rPr>
                <w:rFonts w:ascii="宋体" w:eastAsia="宋体" w:hAnsi="宋体" w:cs="Times New Roman"/>
                <w:kern w:val="0"/>
                <w:sz w:val="20"/>
                <w:szCs w:val="20"/>
              </w:rPr>
            </w:pPr>
            <w:r w:rsidRPr="002021C4">
              <w:rPr>
                <w:rFonts w:ascii="宋体" w:eastAsia="宋体" w:hAnsi="宋体" w:cs="Times New Roman" w:hint="eastAsia"/>
                <w:kern w:val="0"/>
                <w:sz w:val="20"/>
                <w:szCs w:val="20"/>
              </w:rPr>
              <w:t>应用初始化请求</w:t>
            </w:r>
          </w:p>
        </w:tc>
        <w:tc>
          <w:tcPr>
            <w:tcW w:w="709" w:type="dxa"/>
          </w:tcPr>
          <w:p w14:paraId="2523278C" w14:textId="77777777" w:rsidR="002021C4" w:rsidRPr="002021C4" w:rsidRDefault="002021C4" w:rsidP="002021C4">
            <w:pPr>
              <w:widowControl/>
              <w:rPr>
                <w:rFonts w:ascii="宋体" w:eastAsia="宋体" w:hAnsi="宋体" w:cs="Times New Roman"/>
                <w:color w:val="660066"/>
                <w:kern w:val="0"/>
                <w:sz w:val="20"/>
                <w:szCs w:val="20"/>
              </w:rPr>
            </w:pPr>
            <w:r w:rsidRPr="002021C4">
              <w:rPr>
                <w:rFonts w:ascii="宋体" w:eastAsia="宋体" w:hAnsi="宋体" w:cs="Times New Roman" w:hint="eastAsia"/>
                <w:color w:val="660066"/>
                <w:kern w:val="0"/>
                <w:sz w:val="20"/>
                <w:szCs w:val="20"/>
              </w:rPr>
              <w:t xml:space="preserve">0.36 </w:t>
            </w:r>
          </w:p>
        </w:tc>
        <w:tc>
          <w:tcPr>
            <w:tcW w:w="895" w:type="dxa"/>
          </w:tcPr>
          <w:p w14:paraId="50B0EADE" w14:textId="77777777" w:rsidR="002021C4" w:rsidRPr="002021C4" w:rsidRDefault="002021C4" w:rsidP="002021C4">
            <w:pPr>
              <w:widowControl/>
              <w:rPr>
                <w:rFonts w:ascii="宋体" w:eastAsia="宋体" w:hAnsi="宋体" w:cs="Times New Roman"/>
                <w:color w:val="660066"/>
                <w:kern w:val="0"/>
                <w:sz w:val="20"/>
                <w:szCs w:val="20"/>
              </w:rPr>
            </w:pPr>
            <w:r w:rsidRPr="002021C4">
              <w:rPr>
                <w:rFonts w:ascii="宋体" w:eastAsia="宋体" w:hAnsi="宋体" w:cs="Times New Roman" w:hint="eastAsia"/>
                <w:color w:val="660066"/>
                <w:kern w:val="0"/>
                <w:sz w:val="20"/>
                <w:szCs w:val="20"/>
              </w:rPr>
              <w:t>3.10%</w:t>
            </w:r>
          </w:p>
        </w:tc>
      </w:tr>
      <w:tr w:rsidR="002021C4" w:rsidRPr="00F365C6" w14:paraId="18D79B78" w14:textId="77777777" w:rsidTr="001E0F4A">
        <w:tc>
          <w:tcPr>
            <w:tcW w:w="1951" w:type="dxa"/>
          </w:tcPr>
          <w:p w14:paraId="62AA79D0" w14:textId="77777777" w:rsidR="002021C4" w:rsidRPr="002021C4" w:rsidRDefault="002021C4">
            <w:pPr>
              <w:rPr>
                <w:sz w:val="20"/>
                <w:szCs w:val="20"/>
              </w:rPr>
            </w:pPr>
          </w:p>
        </w:tc>
        <w:tc>
          <w:tcPr>
            <w:tcW w:w="3260" w:type="dxa"/>
          </w:tcPr>
          <w:p w14:paraId="410FF9BA" w14:textId="77777777" w:rsidR="002021C4" w:rsidRPr="002021C4" w:rsidRDefault="002021C4" w:rsidP="002021C4">
            <w:pPr>
              <w:widowControl/>
              <w:rPr>
                <w:rFonts w:ascii="宋体" w:eastAsia="宋体" w:hAnsi="宋体" w:cs="Times New Roman"/>
                <w:color w:val="000000"/>
                <w:kern w:val="0"/>
                <w:sz w:val="20"/>
                <w:szCs w:val="20"/>
              </w:rPr>
            </w:pPr>
            <w:r w:rsidRPr="002021C4">
              <w:rPr>
                <w:rFonts w:ascii="宋体" w:eastAsia="宋体" w:hAnsi="宋体" w:cs="Times New Roman" w:hint="eastAsia"/>
                <w:color w:val="000000"/>
                <w:kern w:val="0"/>
                <w:sz w:val="20"/>
                <w:szCs w:val="20"/>
              </w:rPr>
              <w:t>checkUpdateWebPoiDetailTemplateFile</w:t>
            </w:r>
          </w:p>
        </w:tc>
        <w:tc>
          <w:tcPr>
            <w:tcW w:w="1701" w:type="dxa"/>
          </w:tcPr>
          <w:p w14:paraId="1CEC3442" w14:textId="77777777" w:rsidR="002021C4" w:rsidRPr="002021C4" w:rsidRDefault="002021C4" w:rsidP="002021C4">
            <w:pPr>
              <w:widowControl/>
              <w:rPr>
                <w:rFonts w:ascii="宋体" w:eastAsia="宋体" w:hAnsi="宋体" w:cs="Times New Roman"/>
                <w:kern w:val="0"/>
                <w:sz w:val="20"/>
                <w:szCs w:val="20"/>
              </w:rPr>
            </w:pPr>
            <w:r w:rsidRPr="002021C4">
              <w:rPr>
                <w:rFonts w:ascii="宋体" w:eastAsia="宋体" w:hAnsi="宋体" w:cs="Times New Roman" w:hint="eastAsia"/>
                <w:kern w:val="0"/>
                <w:sz w:val="20"/>
                <w:szCs w:val="20"/>
              </w:rPr>
              <w:t>检查模版更新</w:t>
            </w:r>
          </w:p>
        </w:tc>
        <w:tc>
          <w:tcPr>
            <w:tcW w:w="709" w:type="dxa"/>
          </w:tcPr>
          <w:p w14:paraId="2C9D79BB" w14:textId="77777777" w:rsidR="002021C4" w:rsidRPr="002021C4" w:rsidRDefault="002021C4" w:rsidP="002021C4">
            <w:pPr>
              <w:widowControl/>
              <w:rPr>
                <w:rFonts w:ascii="宋体" w:eastAsia="宋体" w:hAnsi="宋体" w:cs="Times New Roman"/>
                <w:color w:val="660066"/>
                <w:kern w:val="0"/>
                <w:sz w:val="20"/>
                <w:szCs w:val="20"/>
              </w:rPr>
            </w:pPr>
            <w:r w:rsidRPr="002021C4">
              <w:rPr>
                <w:rFonts w:ascii="宋体" w:eastAsia="宋体" w:hAnsi="宋体" w:cs="Times New Roman" w:hint="eastAsia"/>
                <w:color w:val="660066"/>
                <w:kern w:val="0"/>
                <w:sz w:val="20"/>
                <w:szCs w:val="20"/>
              </w:rPr>
              <w:t xml:space="preserve">0.17 </w:t>
            </w:r>
          </w:p>
        </w:tc>
        <w:tc>
          <w:tcPr>
            <w:tcW w:w="895" w:type="dxa"/>
          </w:tcPr>
          <w:p w14:paraId="3053C5CA" w14:textId="77777777" w:rsidR="002021C4" w:rsidRPr="002021C4" w:rsidRDefault="002021C4" w:rsidP="002021C4">
            <w:pPr>
              <w:widowControl/>
              <w:rPr>
                <w:rFonts w:ascii="宋体" w:eastAsia="宋体" w:hAnsi="宋体" w:cs="Times New Roman"/>
                <w:color w:val="660066"/>
                <w:kern w:val="0"/>
                <w:sz w:val="20"/>
                <w:szCs w:val="20"/>
              </w:rPr>
            </w:pPr>
            <w:r w:rsidRPr="002021C4">
              <w:rPr>
                <w:rFonts w:ascii="宋体" w:eastAsia="宋体" w:hAnsi="宋体" w:cs="Times New Roman" w:hint="eastAsia"/>
                <w:color w:val="660066"/>
                <w:kern w:val="0"/>
                <w:sz w:val="20"/>
                <w:szCs w:val="20"/>
              </w:rPr>
              <w:t>1.48%</w:t>
            </w:r>
          </w:p>
        </w:tc>
      </w:tr>
      <w:tr w:rsidR="002021C4" w:rsidRPr="00F365C6" w14:paraId="243AA31B" w14:textId="77777777" w:rsidTr="001E0F4A">
        <w:tc>
          <w:tcPr>
            <w:tcW w:w="1951" w:type="dxa"/>
          </w:tcPr>
          <w:p w14:paraId="22741034" w14:textId="77777777" w:rsidR="002021C4" w:rsidRPr="002021C4" w:rsidRDefault="002021C4">
            <w:pPr>
              <w:rPr>
                <w:sz w:val="20"/>
                <w:szCs w:val="20"/>
              </w:rPr>
            </w:pPr>
          </w:p>
        </w:tc>
        <w:tc>
          <w:tcPr>
            <w:tcW w:w="3260" w:type="dxa"/>
          </w:tcPr>
          <w:p w14:paraId="599E6AEA" w14:textId="77777777" w:rsidR="002021C4" w:rsidRPr="002021C4" w:rsidRDefault="002021C4">
            <w:pPr>
              <w:rPr>
                <w:sz w:val="20"/>
                <w:szCs w:val="20"/>
              </w:rPr>
            </w:pPr>
          </w:p>
        </w:tc>
        <w:tc>
          <w:tcPr>
            <w:tcW w:w="1701" w:type="dxa"/>
          </w:tcPr>
          <w:p w14:paraId="2D786C8C" w14:textId="77777777" w:rsidR="002021C4" w:rsidRPr="002021C4" w:rsidRDefault="002021C4">
            <w:pPr>
              <w:rPr>
                <w:sz w:val="20"/>
                <w:szCs w:val="20"/>
              </w:rPr>
            </w:pPr>
          </w:p>
        </w:tc>
        <w:tc>
          <w:tcPr>
            <w:tcW w:w="709" w:type="dxa"/>
          </w:tcPr>
          <w:p w14:paraId="7FE91305" w14:textId="77777777" w:rsidR="002021C4" w:rsidRPr="002021C4" w:rsidRDefault="002021C4">
            <w:pPr>
              <w:rPr>
                <w:sz w:val="20"/>
                <w:szCs w:val="20"/>
              </w:rPr>
            </w:pPr>
          </w:p>
        </w:tc>
        <w:tc>
          <w:tcPr>
            <w:tcW w:w="895" w:type="dxa"/>
          </w:tcPr>
          <w:p w14:paraId="2B8B90B1" w14:textId="77777777" w:rsidR="002021C4" w:rsidRPr="002021C4" w:rsidRDefault="002021C4">
            <w:pPr>
              <w:rPr>
                <w:sz w:val="20"/>
                <w:szCs w:val="20"/>
              </w:rPr>
            </w:pPr>
          </w:p>
        </w:tc>
      </w:tr>
      <w:tr w:rsidR="00B45F92" w:rsidRPr="00F365C6" w14:paraId="72913116" w14:textId="77777777" w:rsidTr="003B1584">
        <w:tc>
          <w:tcPr>
            <w:tcW w:w="5211" w:type="dxa"/>
            <w:gridSpan w:val="2"/>
          </w:tcPr>
          <w:p w14:paraId="46F3742A" w14:textId="794677C8" w:rsidR="00B45F92" w:rsidRPr="002021C4" w:rsidRDefault="00B45F92">
            <w:pPr>
              <w:rPr>
                <w:sz w:val="20"/>
                <w:szCs w:val="20"/>
              </w:rPr>
            </w:pPr>
            <w:r w:rsidRPr="002021C4">
              <w:rPr>
                <w:rFonts w:ascii="宋体" w:eastAsia="宋体" w:hAnsi="宋体" w:cs="Times New Roman" w:hint="eastAsia"/>
                <w:color w:val="000000"/>
                <w:kern w:val="0"/>
                <w:sz w:val="20"/>
                <w:szCs w:val="20"/>
              </w:rPr>
              <w:t>viewDidAppear</w:t>
            </w:r>
          </w:p>
        </w:tc>
        <w:tc>
          <w:tcPr>
            <w:tcW w:w="1701" w:type="dxa"/>
          </w:tcPr>
          <w:p w14:paraId="04BC491A" w14:textId="77777777" w:rsidR="00B45F92" w:rsidRPr="002021C4" w:rsidRDefault="00B45F92">
            <w:pPr>
              <w:rPr>
                <w:sz w:val="20"/>
                <w:szCs w:val="20"/>
              </w:rPr>
            </w:pPr>
          </w:p>
        </w:tc>
        <w:tc>
          <w:tcPr>
            <w:tcW w:w="709" w:type="dxa"/>
          </w:tcPr>
          <w:p w14:paraId="464D15C1" w14:textId="77777777" w:rsidR="00B45F92" w:rsidRPr="002021C4" w:rsidRDefault="00B45F92">
            <w:pPr>
              <w:rPr>
                <w:sz w:val="20"/>
                <w:szCs w:val="20"/>
              </w:rPr>
            </w:pPr>
          </w:p>
        </w:tc>
        <w:tc>
          <w:tcPr>
            <w:tcW w:w="895" w:type="dxa"/>
          </w:tcPr>
          <w:p w14:paraId="16486681" w14:textId="77777777" w:rsidR="00B45F92" w:rsidRPr="002021C4" w:rsidRDefault="00B45F92">
            <w:pPr>
              <w:rPr>
                <w:sz w:val="20"/>
                <w:szCs w:val="20"/>
              </w:rPr>
            </w:pPr>
          </w:p>
        </w:tc>
      </w:tr>
      <w:tr w:rsidR="002021C4" w:rsidRPr="00F365C6" w14:paraId="57E8B540" w14:textId="77777777" w:rsidTr="001E0F4A">
        <w:tc>
          <w:tcPr>
            <w:tcW w:w="1951" w:type="dxa"/>
          </w:tcPr>
          <w:p w14:paraId="47150B1C" w14:textId="77777777" w:rsidR="002021C4" w:rsidRPr="002021C4" w:rsidRDefault="002021C4" w:rsidP="002021C4">
            <w:pPr>
              <w:widowControl/>
              <w:rPr>
                <w:rFonts w:ascii="宋体" w:eastAsia="宋体" w:hAnsi="宋体" w:cs="Times New Roman"/>
                <w:color w:val="000000"/>
                <w:kern w:val="0"/>
                <w:sz w:val="20"/>
                <w:szCs w:val="20"/>
              </w:rPr>
            </w:pPr>
          </w:p>
        </w:tc>
        <w:tc>
          <w:tcPr>
            <w:tcW w:w="3260" w:type="dxa"/>
          </w:tcPr>
          <w:p w14:paraId="0D57FD3A" w14:textId="77777777" w:rsidR="002021C4" w:rsidRPr="002021C4" w:rsidRDefault="002021C4" w:rsidP="002021C4">
            <w:pPr>
              <w:widowControl/>
              <w:rPr>
                <w:rFonts w:ascii="宋体" w:eastAsia="宋体" w:hAnsi="宋体" w:cs="Times New Roman"/>
                <w:color w:val="000000"/>
                <w:kern w:val="0"/>
                <w:sz w:val="20"/>
                <w:szCs w:val="20"/>
              </w:rPr>
            </w:pPr>
            <w:r w:rsidRPr="002021C4">
              <w:rPr>
                <w:rFonts w:ascii="宋体" w:eastAsia="宋体" w:hAnsi="宋体" w:cs="Times New Roman" w:hint="eastAsia"/>
                <w:color w:val="000000"/>
                <w:kern w:val="0"/>
                <w:sz w:val="20"/>
                <w:szCs w:val="20"/>
              </w:rPr>
              <w:t>setURLAdditionParameters</w:t>
            </w:r>
          </w:p>
        </w:tc>
        <w:tc>
          <w:tcPr>
            <w:tcW w:w="1701" w:type="dxa"/>
          </w:tcPr>
          <w:p w14:paraId="039A5B90" w14:textId="77777777" w:rsidR="002021C4" w:rsidRPr="002021C4" w:rsidRDefault="002021C4" w:rsidP="002021C4">
            <w:pPr>
              <w:widowControl/>
              <w:rPr>
                <w:rFonts w:ascii="宋体" w:eastAsia="宋体" w:hAnsi="宋体" w:cs="Times New Roman"/>
                <w:kern w:val="0"/>
                <w:sz w:val="20"/>
                <w:szCs w:val="20"/>
              </w:rPr>
            </w:pPr>
            <w:r w:rsidRPr="002021C4">
              <w:rPr>
                <w:rFonts w:ascii="宋体" w:eastAsia="宋体" w:hAnsi="宋体" w:cs="Times New Roman" w:hint="eastAsia"/>
                <w:kern w:val="0"/>
                <w:sz w:val="20"/>
                <w:szCs w:val="20"/>
              </w:rPr>
              <w:t>设置地图请求参数</w:t>
            </w:r>
          </w:p>
        </w:tc>
        <w:tc>
          <w:tcPr>
            <w:tcW w:w="709" w:type="dxa"/>
          </w:tcPr>
          <w:p w14:paraId="53B74D59" w14:textId="77777777" w:rsidR="002021C4" w:rsidRPr="002021C4" w:rsidRDefault="002021C4" w:rsidP="002021C4">
            <w:pPr>
              <w:widowControl/>
              <w:rPr>
                <w:rFonts w:ascii="宋体" w:eastAsia="宋体" w:hAnsi="宋体" w:cs="Times New Roman"/>
                <w:color w:val="660066"/>
                <w:kern w:val="0"/>
                <w:sz w:val="20"/>
                <w:szCs w:val="20"/>
              </w:rPr>
            </w:pPr>
            <w:r w:rsidRPr="002021C4">
              <w:rPr>
                <w:rFonts w:ascii="宋体" w:eastAsia="宋体" w:hAnsi="宋体" w:cs="Times New Roman" w:hint="eastAsia"/>
                <w:color w:val="660066"/>
                <w:kern w:val="0"/>
                <w:sz w:val="20"/>
                <w:szCs w:val="20"/>
              </w:rPr>
              <w:t xml:space="preserve">0.21 </w:t>
            </w:r>
          </w:p>
        </w:tc>
        <w:tc>
          <w:tcPr>
            <w:tcW w:w="895" w:type="dxa"/>
          </w:tcPr>
          <w:p w14:paraId="3A1F255A" w14:textId="77777777" w:rsidR="002021C4" w:rsidRPr="002021C4" w:rsidRDefault="002021C4" w:rsidP="002021C4">
            <w:pPr>
              <w:widowControl/>
              <w:rPr>
                <w:rFonts w:ascii="宋体" w:eastAsia="宋体" w:hAnsi="宋体" w:cs="Times New Roman"/>
                <w:color w:val="660066"/>
                <w:kern w:val="0"/>
                <w:sz w:val="20"/>
                <w:szCs w:val="20"/>
              </w:rPr>
            </w:pPr>
            <w:r w:rsidRPr="002021C4">
              <w:rPr>
                <w:rFonts w:ascii="宋体" w:eastAsia="宋体" w:hAnsi="宋体" w:cs="Times New Roman" w:hint="eastAsia"/>
                <w:color w:val="660066"/>
                <w:kern w:val="0"/>
                <w:sz w:val="20"/>
                <w:szCs w:val="20"/>
              </w:rPr>
              <w:t>1.83%</w:t>
            </w:r>
          </w:p>
        </w:tc>
      </w:tr>
      <w:tr w:rsidR="002021C4" w:rsidRPr="00F365C6" w14:paraId="6A13AEEF" w14:textId="77777777" w:rsidTr="001E0F4A">
        <w:tc>
          <w:tcPr>
            <w:tcW w:w="1951" w:type="dxa"/>
          </w:tcPr>
          <w:p w14:paraId="157E4400" w14:textId="77777777" w:rsidR="002021C4" w:rsidRPr="002021C4" w:rsidRDefault="002021C4" w:rsidP="002021C4">
            <w:pPr>
              <w:widowControl/>
              <w:rPr>
                <w:rFonts w:ascii="宋体" w:eastAsia="宋体" w:hAnsi="宋体" w:cs="Times New Roman"/>
                <w:color w:val="000000"/>
                <w:kern w:val="0"/>
                <w:sz w:val="20"/>
                <w:szCs w:val="20"/>
              </w:rPr>
            </w:pPr>
          </w:p>
        </w:tc>
        <w:tc>
          <w:tcPr>
            <w:tcW w:w="3260" w:type="dxa"/>
          </w:tcPr>
          <w:p w14:paraId="28036F1F" w14:textId="77777777" w:rsidR="002021C4" w:rsidRPr="002021C4" w:rsidRDefault="002021C4" w:rsidP="002021C4">
            <w:pPr>
              <w:widowControl/>
              <w:rPr>
                <w:rFonts w:ascii="宋体" w:eastAsia="宋体" w:hAnsi="宋体" w:cs="Times New Roman"/>
                <w:color w:val="000000"/>
                <w:kern w:val="0"/>
                <w:sz w:val="20"/>
                <w:szCs w:val="20"/>
              </w:rPr>
            </w:pPr>
            <w:r w:rsidRPr="002021C4">
              <w:rPr>
                <w:rFonts w:ascii="宋体" w:eastAsia="宋体" w:hAnsi="宋体" w:cs="Times New Roman" w:hint="eastAsia"/>
                <w:color w:val="000000"/>
                <w:kern w:val="0"/>
                <w:sz w:val="20"/>
                <w:szCs w:val="20"/>
              </w:rPr>
              <w:t>AMAPLayermanager initlayerTexture</w:t>
            </w:r>
          </w:p>
        </w:tc>
        <w:tc>
          <w:tcPr>
            <w:tcW w:w="1701" w:type="dxa"/>
          </w:tcPr>
          <w:p w14:paraId="26CAB7CE" w14:textId="77777777" w:rsidR="002021C4" w:rsidRPr="002021C4" w:rsidRDefault="002021C4" w:rsidP="002021C4">
            <w:pPr>
              <w:widowControl/>
              <w:rPr>
                <w:rFonts w:ascii="宋体" w:eastAsia="宋体" w:hAnsi="宋体" w:cs="Times New Roman"/>
                <w:kern w:val="0"/>
                <w:sz w:val="20"/>
                <w:szCs w:val="20"/>
              </w:rPr>
            </w:pPr>
            <w:r w:rsidRPr="002021C4">
              <w:rPr>
                <w:rFonts w:ascii="宋体" w:eastAsia="宋体" w:hAnsi="宋体" w:cs="Times New Roman" w:hint="eastAsia"/>
                <w:kern w:val="0"/>
                <w:sz w:val="20"/>
                <w:szCs w:val="20"/>
              </w:rPr>
              <w:t>初始化纹理</w:t>
            </w:r>
          </w:p>
        </w:tc>
        <w:tc>
          <w:tcPr>
            <w:tcW w:w="709" w:type="dxa"/>
          </w:tcPr>
          <w:p w14:paraId="49FA0E83" w14:textId="77777777" w:rsidR="002021C4" w:rsidRPr="002021C4" w:rsidRDefault="002021C4" w:rsidP="002021C4">
            <w:pPr>
              <w:widowControl/>
              <w:rPr>
                <w:rFonts w:ascii="宋体" w:eastAsia="宋体" w:hAnsi="宋体" w:cs="Times New Roman"/>
                <w:color w:val="660066"/>
                <w:kern w:val="0"/>
                <w:sz w:val="20"/>
                <w:szCs w:val="20"/>
              </w:rPr>
            </w:pPr>
            <w:r w:rsidRPr="002021C4">
              <w:rPr>
                <w:rFonts w:ascii="宋体" w:eastAsia="宋体" w:hAnsi="宋体" w:cs="Times New Roman" w:hint="eastAsia"/>
                <w:color w:val="660066"/>
                <w:kern w:val="0"/>
                <w:sz w:val="20"/>
                <w:szCs w:val="20"/>
              </w:rPr>
              <w:t xml:space="preserve">1.17 </w:t>
            </w:r>
          </w:p>
        </w:tc>
        <w:tc>
          <w:tcPr>
            <w:tcW w:w="895" w:type="dxa"/>
          </w:tcPr>
          <w:p w14:paraId="190B85AB" w14:textId="77777777" w:rsidR="002021C4" w:rsidRPr="002021C4" w:rsidRDefault="002021C4" w:rsidP="002021C4">
            <w:pPr>
              <w:widowControl/>
              <w:rPr>
                <w:rFonts w:ascii="宋体" w:eastAsia="宋体" w:hAnsi="宋体" w:cs="Times New Roman"/>
                <w:color w:val="660066"/>
                <w:kern w:val="0"/>
                <w:sz w:val="20"/>
                <w:szCs w:val="20"/>
              </w:rPr>
            </w:pPr>
            <w:r w:rsidRPr="002021C4">
              <w:rPr>
                <w:rFonts w:ascii="宋体" w:eastAsia="宋体" w:hAnsi="宋体" w:cs="Times New Roman" w:hint="eastAsia"/>
                <w:color w:val="660066"/>
                <w:kern w:val="0"/>
                <w:sz w:val="20"/>
                <w:szCs w:val="20"/>
              </w:rPr>
              <w:t>10.14%</w:t>
            </w:r>
          </w:p>
        </w:tc>
      </w:tr>
      <w:tr w:rsidR="002021C4" w:rsidRPr="00F365C6" w14:paraId="46270081" w14:textId="77777777" w:rsidTr="001E0F4A">
        <w:tc>
          <w:tcPr>
            <w:tcW w:w="1951" w:type="dxa"/>
          </w:tcPr>
          <w:p w14:paraId="102B0169" w14:textId="77777777" w:rsidR="002021C4" w:rsidRPr="002021C4" w:rsidRDefault="002021C4" w:rsidP="002021C4">
            <w:pPr>
              <w:widowControl/>
              <w:rPr>
                <w:rFonts w:ascii="宋体" w:eastAsia="宋体" w:hAnsi="宋体" w:cs="Times New Roman"/>
                <w:color w:val="000000"/>
                <w:kern w:val="0"/>
                <w:sz w:val="20"/>
                <w:szCs w:val="20"/>
              </w:rPr>
            </w:pPr>
          </w:p>
        </w:tc>
        <w:tc>
          <w:tcPr>
            <w:tcW w:w="3260" w:type="dxa"/>
          </w:tcPr>
          <w:p w14:paraId="5CE1D2EA" w14:textId="77777777" w:rsidR="002021C4" w:rsidRPr="002021C4" w:rsidRDefault="002021C4">
            <w:pPr>
              <w:rPr>
                <w:sz w:val="20"/>
                <w:szCs w:val="20"/>
              </w:rPr>
            </w:pPr>
          </w:p>
        </w:tc>
        <w:tc>
          <w:tcPr>
            <w:tcW w:w="1701" w:type="dxa"/>
          </w:tcPr>
          <w:p w14:paraId="5E653692" w14:textId="77777777" w:rsidR="002021C4" w:rsidRPr="002021C4" w:rsidRDefault="002021C4">
            <w:pPr>
              <w:rPr>
                <w:sz w:val="20"/>
                <w:szCs w:val="20"/>
              </w:rPr>
            </w:pPr>
          </w:p>
        </w:tc>
        <w:tc>
          <w:tcPr>
            <w:tcW w:w="709" w:type="dxa"/>
          </w:tcPr>
          <w:p w14:paraId="6BEB5787" w14:textId="77777777" w:rsidR="002021C4" w:rsidRPr="002021C4" w:rsidRDefault="002021C4">
            <w:pPr>
              <w:rPr>
                <w:sz w:val="20"/>
                <w:szCs w:val="20"/>
              </w:rPr>
            </w:pPr>
          </w:p>
        </w:tc>
        <w:tc>
          <w:tcPr>
            <w:tcW w:w="895" w:type="dxa"/>
          </w:tcPr>
          <w:p w14:paraId="3E89C3BD" w14:textId="77777777" w:rsidR="002021C4" w:rsidRPr="002021C4" w:rsidRDefault="002021C4">
            <w:pPr>
              <w:rPr>
                <w:sz w:val="20"/>
                <w:szCs w:val="20"/>
              </w:rPr>
            </w:pPr>
          </w:p>
        </w:tc>
      </w:tr>
    </w:tbl>
    <w:p w14:paraId="2AC4F1FC" w14:textId="77777777" w:rsidR="00F365C6" w:rsidRPr="00F365C6" w:rsidRDefault="00F365C6"/>
    <w:p w14:paraId="60841002" w14:textId="77777777" w:rsidR="00F365C6" w:rsidRDefault="00F365C6" w:rsidP="00F365C6">
      <w:pPr>
        <w:pStyle w:val="1"/>
      </w:pPr>
      <w:r>
        <w:rPr>
          <w:rFonts w:hint="eastAsia"/>
        </w:rPr>
        <w:t xml:space="preserve">3 </w:t>
      </w:r>
      <w:r>
        <w:rPr>
          <w:rFonts w:hint="eastAsia"/>
        </w:rPr>
        <w:t>优化方案</w:t>
      </w:r>
    </w:p>
    <w:p w14:paraId="45671729" w14:textId="77777777" w:rsidR="00F365C6" w:rsidRDefault="00C42904" w:rsidP="00C42904">
      <w:pPr>
        <w:pStyle w:val="2"/>
      </w:pPr>
      <w:r>
        <w:rPr>
          <w:rFonts w:hint="eastAsia"/>
        </w:rPr>
        <w:t xml:space="preserve">3.1 </w:t>
      </w:r>
      <w:r>
        <w:rPr>
          <w:rFonts w:hint="eastAsia"/>
        </w:rPr>
        <w:t>优化原则</w:t>
      </w:r>
    </w:p>
    <w:p w14:paraId="1EF05218" w14:textId="7A4AE0FB" w:rsidR="00C42904" w:rsidRPr="00B45F92" w:rsidRDefault="00B45F92" w:rsidP="00B45F92">
      <w:pPr>
        <w:ind w:firstLine="420"/>
        <w:rPr>
          <w:rFonts w:ascii="宋体" w:eastAsia="宋体" w:hAnsi="宋体" w:cs="Times New Roman"/>
          <w:color w:val="000000"/>
          <w:kern w:val="0"/>
        </w:rPr>
      </w:pPr>
      <w:r>
        <w:rPr>
          <w:rFonts w:hint="eastAsia"/>
        </w:rPr>
        <w:t>应用启动的时间主要</w:t>
      </w:r>
      <w:r w:rsidRPr="00B45F92">
        <w:rPr>
          <w:rFonts w:hint="eastAsia"/>
        </w:rPr>
        <w:t>取决于</w:t>
      </w:r>
      <w:r w:rsidRPr="00B45F92">
        <w:rPr>
          <w:rFonts w:ascii="宋体" w:eastAsia="宋体" w:hAnsi="宋体" w:cs="Times New Roman" w:hint="eastAsia"/>
          <w:color w:val="000000"/>
          <w:kern w:val="0"/>
        </w:rPr>
        <w:t>didFinishLaunchingWithOptions、viewDidLoad、</w:t>
      </w:r>
      <w:r w:rsidRPr="002021C4">
        <w:rPr>
          <w:rFonts w:ascii="宋体" w:eastAsia="宋体" w:hAnsi="宋体" w:cs="Times New Roman" w:hint="eastAsia"/>
          <w:color w:val="000000"/>
          <w:kern w:val="0"/>
        </w:rPr>
        <w:t>viewwillAppear</w:t>
      </w:r>
      <w:r w:rsidRPr="00B45F92">
        <w:rPr>
          <w:rFonts w:ascii="宋体" w:eastAsia="宋体" w:hAnsi="宋体" w:cs="Times New Roman" w:hint="eastAsia"/>
          <w:color w:val="000000"/>
          <w:kern w:val="0"/>
        </w:rPr>
        <w:t>、</w:t>
      </w:r>
      <w:r w:rsidRPr="002021C4">
        <w:rPr>
          <w:rFonts w:ascii="宋体" w:eastAsia="宋体" w:hAnsi="宋体" w:cs="Times New Roman" w:hint="eastAsia"/>
          <w:color w:val="000000"/>
          <w:kern w:val="0"/>
        </w:rPr>
        <w:t>applicationDidBecomeActive</w:t>
      </w:r>
      <w:r w:rsidRPr="00B45F92">
        <w:rPr>
          <w:rFonts w:ascii="宋体" w:eastAsia="宋体" w:hAnsi="宋体" w:cs="Times New Roman" w:hint="eastAsia"/>
          <w:color w:val="000000"/>
          <w:kern w:val="0"/>
        </w:rPr>
        <w:t>、</w:t>
      </w:r>
      <w:r w:rsidRPr="002021C4">
        <w:rPr>
          <w:rFonts w:ascii="宋体" w:eastAsia="宋体" w:hAnsi="宋体" w:cs="Times New Roman" w:hint="eastAsia"/>
          <w:color w:val="000000"/>
          <w:kern w:val="0"/>
        </w:rPr>
        <w:t>viewDidAppear</w:t>
      </w:r>
      <w:r w:rsidRPr="00B45F92">
        <w:rPr>
          <w:rFonts w:ascii="宋体" w:eastAsia="宋体" w:hAnsi="宋体" w:cs="Times New Roman" w:hint="eastAsia"/>
          <w:color w:val="000000"/>
          <w:kern w:val="0"/>
        </w:rPr>
        <w:t>等方法的执行时间。</w:t>
      </w:r>
    </w:p>
    <w:p w14:paraId="25A5EC87" w14:textId="3B049789" w:rsidR="00B45F92" w:rsidRPr="00B45F92" w:rsidRDefault="00B45F92" w:rsidP="00B45F92">
      <w:pPr>
        <w:ind w:firstLine="420"/>
      </w:pPr>
      <w:r w:rsidRPr="00B45F92">
        <w:rPr>
          <w:rFonts w:ascii="宋体" w:eastAsia="宋体" w:hAnsi="宋体" w:cs="Times New Roman" w:hint="eastAsia"/>
          <w:color w:val="000000"/>
          <w:kern w:val="0"/>
        </w:rPr>
        <w:t>优化的原则是把不必要的初始化操作放</w:t>
      </w:r>
      <w:r>
        <w:rPr>
          <w:rFonts w:ascii="宋体" w:eastAsia="宋体" w:hAnsi="宋体" w:cs="Times New Roman" w:hint="eastAsia"/>
          <w:color w:val="000000"/>
          <w:kern w:val="0"/>
        </w:rPr>
        <w:t>推迟到真正</w:t>
      </w:r>
      <w:r w:rsidRPr="00B45F92">
        <w:rPr>
          <w:rFonts w:ascii="宋体" w:eastAsia="宋体" w:hAnsi="宋体" w:cs="Times New Roman" w:hint="eastAsia"/>
          <w:color w:val="000000"/>
          <w:kern w:val="0"/>
        </w:rPr>
        <w:t>需要</w:t>
      </w:r>
      <w:r>
        <w:rPr>
          <w:rFonts w:ascii="宋体" w:eastAsia="宋体" w:hAnsi="宋体" w:cs="Times New Roman" w:hint="eastAsia"/>
          <w:color w:val="000000"/>
          <w:kern w:val="0"/>
        </w:rPr>
        <w:t>时，把可能的网络请求放到子线程中执行。</w:t>
      </w:r>
    </w:p>
    <w:p w14:paraId="048A202A" w14:textId="77777777" w:rsidR="00C42904" w:rsidRDefault="00C42904" w:rsidP="00C42904">
      <w:pPr>
        <w:pStyle w:val="2"/>
      </w:pPr>
      <w:r>
        <w:rPr>
          <w:rFonts w:hint="eastAsia"/>
        </w:rPr>
        <w:t xml:space="preserve">3.2 </w:t>
      </w:r>
      <w:r>
        <w:rPr>
          <w:rFonts w:hint="eastAsia"/>
        </w:rPr>
        <w:t>具体方案</w:t>
      </w:r>
    </w:p>
    <w:p w14:paraId="42009CA3" w14:textId="77777777" w:rsidR="00C42904" w:rsidRDefault="00C42904"/>
    <w:tbl>
      <w:tblPr>
        <w:tblStyle w:val="a4"/>
        <w:tblW w:w="8613" w:type="dxa"/>
        <w:tblLayout w:type="fixed"/>
        <w:tblLook w:val="04A0" w:firstRow="1" w:lastRow="0" w:firstColumn="1" w:lastColumn="0" w:noHBand="0" w:noVBand="1"/>
      </w:tblPr>
      <w:tblGrid>
        <w:gridCol w:w="959"/>
        <w:gridCol w:w="2126"/>
        <w:gridCol w:w="1701"/>
        <w:gridCol w:w="851"/>
        <w:gridCol w:w="992"/>
        <w:gridCol w:w="1984"/>
      </w:tblGrid>
      <w:tr w:rsidR="003E46BE" w:rsidRPr="00F365C6" w14:paraId="70AF5960" w14:textId="64B5C7FB" w:rsidTr="003E46BE">
        <w:tc>
          <w:tcPr>
            <w:tcW w:w="959" w:type="dxa"/>
          </w:tcPr>
          <w:p w14:paraId="30FB9495" w14:textId="77777777" w:rsidR="003B1584" w:rsidRPr="00F365C6" w:rsidRDefault="003B1584" w:rsidP="003B1584">
            <w:pPr>
              <w:rPr>
                <w:sz w:val="22"/>
                <w:szCs w:val="22"/>
              </w:rPr>
            </w:pPr>
            <w:r w:rsidRPr="00F365C6">
              <w:rPr>
                <w:rFonts w:hint="eastAsia"/>
                <w:sz w:val="22"/>
                <w:szCs w:val="22"/>
              </w:rPr>
              <w:t>流程</w:t>
            </w:r>
          </w:p>
        </w:tc>
        <w:tc>
          <w:tcPr>
            <w:tcW w:w="2126" w:type="dxa"/>
          </w:tcPr>
          <w:p w14:paraId="3E7FF8B6" w14:textId="77777777" w:rsidR="003B1584" w:rsidRPr="00F365C6" w:rsidRDefault="003B1584" w:rsidP="003B1584">
            <w:pPr>
              <w:rPr>
                <w:sz w:val="22"/>
                <w:szCs w:val="22"/>
              </w:rPr>
            </w:pPr>
            <w:r w:rsidRPr="00F365C6">
              <w:rPr>
                <w:rFonts w:hint="eastAsia"/>
                <w:sz w:val="22"/>
                <w:szCs w:val="22"/>
              </w:rPr>
              <w:t>方法</w:t>
            </w:r>
          </w:p>
        </w:tc>
        <w:tc>
          <w:tcPr>
            <w:tcW w:w="1701" w:type="dxa"/>
          </w:tcPr>
          <w:p w14:paraId="4E753D20" w14:textId="77777777" w:rsidR="003B1584" w:rsidRPr="00F365C6" w:rsidRDefault="003B1584" w:rsidP="003B1584">
            <w:pPr>
              <w:rPr>
                <w:sz w:val="22"/>
                <w:szCs w:val="22"/>
              </w:rPr>
            </w:pPr>
            <w:r w:rsidRPr="00F365C6">
              <w:rPr>
                <w:rFonts w:hint="eastAsia"/>
                <w:sz w:val="22"/>
                <w:szCs w:val="22"/>
              </w:rPr>
              <w:t>功能</w:t>
            </w:r>
          </w:p>
        </w:tc>
        <w:tc>
          <w:tcPr>
            <w:tcW w:w="851" w:type="dxa"/>
          </w:tcPr>
          <w:p w14:paraId="02B6DAC2" w14:textId="77777777" w:rsidR="003B1584" w:rsidRPr="00F365C6" w:rsidRDefault="003B1584" w:rsidP="003B1584">
            <w:pPr>
              <w:rPr>
                <w:sz w:val="22"/>
                <w:szCs w:val="22"/>
              </w:rPr>
            </w:pPr>
            <w:r w:rsidRPr="00F365C6">
              <w:rPr>
                <w:rFonts w:hint="eastAsia"/>
                <w:sz w:val="22"/>
                <w:szCs w:val="22"/>
              </w:rPr>
              <w:t>时间</w:t>
            </w:r>
          </w:p>
        </w:tc>
        <w:tc>
          <w:tcPr>
            <w:tcW w:w="992" w:type="dxa"/>
          </w:tcPr>
          <w:p w14:paraId="3BF2E7B2" w14:textId="77777777" w:rsidR="003B1584" w:rsidRPr="00F365C6" w:rsidRDefault="003B1584" w:rsidP="003B1584">
            <w:pPr>
              <w:rPr>
                <w:sz w:val="22"/>
                <w:szCs w:val="22"/>
              </w:rPr>
            </w:pPr>
            <w:r w:rsidRPr="00F365C6">
              <w:rPr>
                <w:rFonts w:hint="eastAsia"/>
                <w:sz w:val="22"/>
                <w:szCs w:val="22"/>
              </w:rPr>
              <w:t>百分比</w:t>
            </w:r>
          </w:p>
        </w:tc>
        <w:tc>
          <w:tcPr>
            <w:tcW w:w="1984" w:type="dxa"/>
          </w:tcPr>
          <w:p w14:paraId="2CC5D6A1" w14:textId="32F59823" w:rsidR="003B1584" w:rsidRPr="00F365C6" w:rsidRDefault="003E46BE" w:rsidP="003B1584">
            <w:pPr>
              <w:rPr>
                <w:sz w:val="22"/>
                <w:szCs w:val="22"/>
              </w:rPr>
            </w:pPr>
            <w:r>
              <w:rPr>
                <w:rFonts w:hint="eastAsia"/>
                <w:sz w:val="22"/>
                <w:szCs w:val="22"/>
              </w:rPr>
              <w:t>优化方案</w:t>
            </w:r>
          </w:p>
        </w:tc>
      </w:tr>
      <w:tr w:rsidR="003E46BE" w:rsidRPr="00F365C6" w14:paraId="535F340A" w14:textId="3CC7AE4A" w:rsidTr="003E46BE">
        <w:tc>
          <w:tcPr>
            <w:tcW w:w="3085" w:type="dxa"/>
            <w:gridSpan w:val="2"/>
          </w:tcPr>
          <w:p w14:paraId="1204B42F" w14:textId="77777777" w:rsidR="003E46BE" w:rsidRPr="001E0F4A" w:rsidRDefault="003E46BE" w:rsidP="003B1584">
            <w:pPr>
              <w:widowControl/>
              <w:rPr>
                <w:rFonts w:ascii="宋体" w:eastAsia="宋体" w:hAnsi="宋体" w:cs="Times New Roman"/>
                <w:color w:val="000000"/>
                <w:kern w:val="0"/>
                <w:sz w:val="20"/>
                <w:szCs w:val="20"/>
              </w:rPr>
            </w:pPr>
            <w:r w:rsidRPr="001E0F4A">
              <w:rPr>
                <w:rFonts w:ascii="宋体" w:eastAsia="宋体" w:hAnsi="宋体" w:cs="Times New Roman" w:hint="eastAsia"/>
                <w:color w:val="000000"/>
                <w:kern w:val="0"/>
                <w:sz w:val="20"/>
                <w:szCs w:val="20"/>
              </w:rPr>
              <w:t>didFinishLaunchingWithOptions</w:t>
            </w:r>
          </w:p>
        </w:tc>
        <w:tc>
          <w:tcPr>
            <w:tcW w:w="1701" w:type="dxa"/>
          </w:tcPr>
          <w:p w14:paraId="59812FBC" w14:textId="77777777" w:rsidR="003E46BE" w:rsidRPr="001E0F4A" w:rsidRDefault="003E46BE" w:rsidP="003B1584">
            <w:pPr>
              <w:rPr>
                <w:sz w:val="20"/>
                <w:szCs w:val="20"/>
              </w:rPr>
            </w:pPr>
          </w:p>
        </w:tc>
        <w:tc>
          <w:tcPr>
            <w:tcW w:w="851" w:type="dxa"/>
          </w:tcPr>
          <w:p w14:paraId="4C113622" w14:textId="77777777" w:rsidR="003E46BE" w:rsidRPr="001E0F4A" w:rsidRDefault="003E46BE" w:rsidP="003B1584">
            <w:pPr>
              <w:rPr>
                <w:sz w:val="20"/>
                <w:szCs w:val="20"/>
              </w:rPr>
            </w:pPr>
          </w:p>
        </w:tc>
        <w:tc>
          <w:tcPr>
            <w:tcW w:w="992" w:type="dxa"/>
          </w:tcPr>
          <w:p w14:paraId="4B569356" w14:textId="77777777" w:rsidR="003E46BE" w:rsidRPr="001E0F4A" w:rsidRDefault="003E46BE" w:rsidP="003B1584">
            <w:pPr>
              <w:rPr>
                <w:sz w:val="20"/>
                <w:szCs w:val="20"/>
              </w:rPr>
            </w:pPr>
          </w:p>
        </w:tc>
        <w:tc>
          <w:tcPr>
            <w:tcW w:w="1984" w:type="dxa"/>
          </w:tcPr>
          <w:p w14:paraId="53761184" w14:textId="77777777" w:rsidR="003E46BE" w:rsidRPr="001E0F4A" w:rsidRDefault="003E46BE" w:rsidP="003B1584">
            <w:pPr>
              <w:rPr>
                <w:sz w:val="20"/>
                <w:szCs w:val="20"/>
              </w:rPr>
            </w:pPr>
          </w:p>
        </w:tc>
      </w:tr>
      <w:tr w:rsidR="003E46BE" w:rsidRPr="00F365C6" w14:paraId="009B7F33" w14:textId="315F7A12" w:rsidTr="003E46BE">
        <w:tc>
          <w:tcPr>
            <w:tcW w:w="959" w:type="dxa"/>
          </w:tcPr>
          <w:p w14:paraId="065C4FC2" w14:textId="77777777" w:rsidR="003B1584" w:rsidRPr="001E0F4A" w:rsidRDefault="003B1584" w:rsidP="003B1584">
            <w:pPr>
              <w:rPr>
                <w:sz w:val="20"/>
                <w:szCs w:val="20"/>
              </w:rPr>
            </w:pPr>
          </w:p>
        </w:tc>
        <w:tc>
          <w:tcPr>
            <w:tcW w:w="2126" w:type="dxa"/>
          </w:tcPr>
          <w:p w14:paraId="1E6C7D13" w14:textId="77777777" w:rsidR="003B1584" w:rsidRPr="001E0F4A" w:rsidRDefault="003B1584" w:rsidP="003B1584">
            <w:pPr>
              <w:widowControl/>
              <w:rPr>
                <w:rFonts w:ascii="宋体" w:eastAsia="宋体" w:hAnsi="宋体" w:cs="Times New Roman"/>
                <w:color w:val="000000"/>
                <w:kern w:val="0"/>
                <w:sz w:val="20"/>
                <w:szCs w:val="20"/>
              </w:rPr>
            </w:pPr>
            <w:r w:rsidRPr="001E0F4A">
              <w:rPr>
                <w:rFonts w:ascii="宋体" w:eastAsia="宋体" w:hAnsi="宋体" w:cs="Times New Roman" w:hint="eastAsia"/>
                <w:color w:val="000000"/>
                <w:kern w:val="0"/>
                <w:sz w:val="20"/>
                <w:szCs w:val="20"/>
              </w:rPr>
              <w:t>WSPX start</w:t>
            </w:r>
          </w:p>
        </w:tc>
        <w:tc>
          <w:tcPr>
            <w:tcW w:w="1701" w:type="dxa"/>
          </w:tcPr>
          <w:p w14:paraId="43071333" w14:textId="77777777" w:rsidR="003B1584" w:rsidRPr="001E0F4A" w:rsidRDefault="003B1584" w:rsidP="003B1584">
            <w:pPr>
              <w:widowControl/>
              <w:rPr>
                <w:rFonts w:ascii="宋体" w:eastAsia="宋体" w:hAnsi="宋体" w:cs="Times New Roman"/>
                <w:kern w:val="0"/>
                <w:sz w:val="20"/>
                <w:szCs w:val="20"/>
              </w:rPr>
            </w:pPr>
            <w:r w:rsidRPr="001E0F4A">
              <w:rPr>
                <w:rFonts w:ascii="宋体" w:eastAsia="宋体" w:hAnsi="宋体" w:cs="Times New Roman" w:hint="eastAsia"/>
                <w:kern w:val="0"/>
                <w:sz w:val="20"/>
                <w:szCs w:val="20"/>
              </w:rPr>
              <w:t>网宿初始化</w:t>
            </w:r>
          </w:p>
        </w:tc>
        <w:tc>
          <w:tcPr>
            <w:tcW w:w="851" w:type="dxa"/>
          </w:tcPr>
          <w:p w14:paraId="01786871" w14:textId="77777777" w:rsidR="003B1584" w:rsidRPr="001E0F4A" w:rsidRDefault="003B1584" w:rsidP="003B1584">
            <w:pPr>
              <w:widowControl/>
              <w:rPr>
                <w:rFonts w:ascii="宋体" w:eastAsia="宋体" w:hAnsi="宋体" w:cs="Times New Roman"/>
                <w:color w:val="660066"/>
                <w:kern w:val="0"/>
                <w:sz w:val="20"/>
                <w:szCs w:val="20"/>
              </w:rPr>
            </w:pPr>
            <w:r w:rsidRPr="001E0F4A">
              <w:rPr>
                <w:rFonts w:ascii="宋体" w:eastAsia="宋体" w:hAnsi="宋体" w:cs="Times New Roman" w:hint="eastAsia"/>
                <w:color w:val="660066"/>
                <w:kern w:val="0"/>
                <w:sz w:val="20"/>
                <w:szCs w:val="20"/>
              </w:rPr>
              <w:t xml:space="preserve">0.61 </w:t>
            </w:r>
          </w:p>
        </w:tc>
        <w:tc>
          <w:tcPr>
            <w:tcW w:w="992" w:type="dxa"/>
          </w:tcPr>
          <w:p w14:paraId="034B7386" w14:textId="77777777" w:rsidR="003B1584" w:rsidRPr="001E0F4A" w:rsidRDefault="003B1584" w:rsidP="003B1584">
            <w:pPr>
              <w:widowControl/>
              <w:rPr>
                <w:rFonts w:ascii="宋体" w:eastAsia="宋体" w:hAnsi="宋体" w:cs="Times New Roman"/>
                <w:color w:val="660066"/>
                <w:kern w:val="0"/>
                <w:sz w:val="20"/>
                <w:szCs w:val="20"/>
              </w:rPr>
            </w:pPr>
            <w:r w:rsidRPr="001E0F4A">
              <w:rPr>
                <w:rFonts w:ascii="宋体" w:eastAsia="宋体" w:hAnsi="宋体" w:cs="Times New Roman" w:hint="eastAsia"/>
                <w:color w:val="660066"/>
                <w:kern w:val="0"/>
                <w:sz w:val="20"/>
                <w:szCs w:val="20"/>
              </w:rPr>
              <w:t>5.33%</w:t>
            </w:r>
          </w:p>
        </w:tc>
        <w:tc>
          <w:tcPr>
            <w:tcW w:w="1984" w:type="dxa"/>
          </w:tcPr>
          <w:p w14:paraId="36DADBFB" w14:textId="12DA38A8" w:rsidR="003B1584" w:rsidRPr="001E0F4A" w:rsidRDefault="003B1584" w:rsidP="003B1584">
            <w:pPr>
              <w:widowControl/>
              <w:rPr>
                <w:rFonts w:ascii="宋体" w:eastAsia="宋体" w:hAnsi="宋体" w:cs="Times New Roman"/>
                <w:color w:val="660066"/>
                <w:kern w:val="0"/>
                <w:sz w:val="20"/>
                <w:szCs w:val="20"/>
              </w:rPr>
            </w:pPr>
          </w:p>
        </w:tc>
      </w:tr>
      <w:tr w:rsidR="003E46BE" w:rsidRPr="00F365C6" w14:paraId="06CF582C" w14:textId="0536050D" w:rsidTr="003E46BE">
        <w:tc>
          <w:tcPr>
            <w:tcW w:w="959" w:type="dxa"/>
          </w:tcPr>
          <w:p w14:paraId="686B8A3F" w14:textId="77777777" w:rsidR="003B1584" w:rsidRPr="001E0F4A" w:rsidRDefault="003B1584" w:rsidP="003B1584">
            <w:pPr>
              <w:rPr>
                <w:sz w:val="20"/>
                <w:szCs w:val="20"/>
              </w:rPr>
            </w:pPr>
          </w:p>
        </w:tc>
        <w:tc>
          <w:tcPr>
            <w:tcW w:w="2126" w:type="dxa"/>
          </w:tcPr>
          <w:p w14:paraId="00A385BA" w14:textId="77777777" w:rsidR="003B1584" w:rsidRPr="001E0F4A" w:rsidRDefault="003B1584" w:rsidP="003B1584">
            <w:pPr>
              <w:widowControl/>
              <w:rPr>
                <w:rFonts w:ascii="宋体" w:eastAsia="宋体" w:hAnsi="宋体" w:cs="Times New Roman"/>
                <w:color w:val="000000"/>
                <w:kern w:val="0"/>
                <w:sz w:val="20"/>
                <w:szCs w:val="20"/>
              </w:rPr>
            </w:pPr>
            <w:r w:rsidRPr="001E0F4A">
              <w:rPr>
                <w:rFonts w:ascii="宋体" w:eastAsia="宋体" w:hAnsi="宋体" w:cs="Times New Roman" w:hint="eastAsia"/>
                <w:color w:val="000000"/>
                <w:kern w:val="0"/>
                <w:sz w:val="20"/>
                <w:szCs w:val="20"/>
              </w:rPr>
              <w:t>NMBehaviorManager behaviorInit</w:t>
            </w:r>
          </w:p>
        </w:tc>
        <w:tc>
          <w:tcPr>
            <w:tcW w:w="1701" w:type="dxa"/>
          </w:tcPr>
          <w:p w14:paraId="1C4DE2A0" w14:textId="77777777" w:rsidR="003B1584" w:rsidRPr="001E0F4A" w:rsidRDefault="003B1584" w:rsidP="003B1584">
            <w:pPr>
              <w:widowControl/>
              <w:rPr>
                <w:rFonts w:ascii="宋体" w:eastAsia="宋体" w:hAnsi="宋体" w:cs="Times New Roman"/>
                <w:kern w:val="0"/>
                <w:sz w:val="20"/>
                <w:szCs w:val="20"/>
              </w:rPr>
            </w:pPr>
            <w:r w:rsidRPr="001E0F4A">
              <w:rPr>
                <w:rFonts w:ascii="宋体" w:eastAsia="宋体" w:hAnsi="宋体" w:cs="Times New Roman" w:hint="eastAsia"/>
                <w:kern w:val="0"/>
                <w:sz w:val="20"/>
                <w:szCs w:val="20"/>
              </w:rPr>
              <w:t>友盟日志初始化</w:t>
            </w:r>
          </w:p>
        </w:tc>
        <w:tc>
          <w:tcPr>
            <w:tcW w:w="851" w:type="dxa"/>
          </w:tcPr>
          <w:p w14:paraId="72FBD47D" w14:textId="77777777" w:rsidR="003B1584" w:rsidRPr="001E0F4A" w:rsidRDefault="003B1584" w:rsidP="003B1584">
            <w:pPr>
              <w:widowControl/>
              <w:rPr>
                <w:rFonts w:ascii="宋体" w:eastAsia="宋体" w:hAnsi="宋体" w:cs="Times New Roman"/>
                <w:color w:val="660066"/>
                <w:kern w:val="0"/>
                <w:sz w:val="20"/>
                <w:szCs w:val="20"/>
              </w:rPr>
            </w:pPr>
            <w:r w:rsidRPr="001E0F4A">
              <w:rPr>
                <w:rFonts w:ascii="宋体" w:eastAsia="宋体" w:hAnsi="宋体" w:cs="Times New Roman" w:hint="eastAsia"/>
                <w:color w:val="660066"/>
                <w:kern w:val="0"/>
                <w:sz w:val="20"/>
                <w:szCs w:val="20"/>
              </w:rPr>
              <w:t xml:space="preserve">0.23 </w:t>
            </w:r>
          </w:p>
        </w:tc>
        <w:tc>
          <w:tcPr>
            <w:tcW w:w="992" w:type="dxa"/>
          </w:tcPr>
          <w:p w14:paraId="4213A5E0" w14:textId="77777777" w:rsidR="003B1584" w:rsidRPr="001E0F4A" w:rsidRDefault="003B1584" w:rsidP="003B1584">
            <w:pPr>
              <w:widowControl/>
              <w:rPr>
                <w:rFonts w:ascii="宋体" w:eastAsia="宋体" w:hAnsi="宋体" w:cs="Times New Roman"/>
                <w:color w:val="660066"/>
                <w:kern w:val="0"/>
                <w:sz w:val="20"/>
                <w:szCs w:val="20"/>
              </w:rPr>
            </w:pPr>
            <w:r w:rsidRPr="001E0F4A">
              <w:rPr>
                <w:rFonts w:ascii="宋体" w:eastAsia="宋体" w:hAnsi="宋体" w:cs="Times New Roman" w:hint="eastAsia"/>
                <w:color w:val="660066"/>
                <w:kern w:val="0"/>
                <w:sz w:val="20"/>
                <w:szCs w:val="20"/>
              </w:rPr>
              <w:t>1.97%</w:t>
            </w:r>
          </w:p>
        </w:tc>
        <w:tc>
          <w:tcPr>
            <w:tcW w:w="1984" w:type="dxa"/>
          </w:tcPr>
          <w:p w14:paraId="046C8789" w14:textId="6832D5EB" w:rsidR="003B1584" w:rsidRPr="001E0F4A" w:rsidRDefault="00953AB5" w:rsidP="003B1584">
            <w:pPr>
              <w:widowControl/>
              <w:rPr>
                <w:rFonts w:ascii="宋体" w:eastAsia="宋体" w:hAnsi="宋体" w:cs="Times New Roman"/>
                <w:color w:val="660066"/>
                <w:kern w:val="0"/>
                <w:sz w:val="20"/>
                <w:szCs w:val="20"/>
              </w:rPr>
            </w:pPr>
            <w:r>
              <w:rPr>
                <w:rFonts w:ascii="宋体" w:eastAsia="宋体" w:hAnsi="宋体" w:cs="Times New Roman" w:hint="eastAsia"/>
                <w:color w:val="660066"/>
                <w:kern w:val="0"/>
                <w:sz w:val="20"/>
                <w:szCs w:val="20"/>
              </w:rPr>
              <w:t>推迟，放到后台线程</w:t>
            </w:r>
          </w:p>
        </w:tc>
      </w:tr>
      <w:tr w:rsidR="003E46BE" w:rsidRPr="00F365C6" w14:paraId="17323148" w14:textId="52985501" w:rsidTr="003E46BE">
        <w:tc>
          <w:tcPr>
            <w:tcW w:w="959" w:type="dxa"/>
          </w:tcPr>
          <w:p w14:paraId="5B7642A2" w14:textId="77777777" w:rsidR="003B1584" w:rsidRPr="001E0F4A" w:rsidRDefault="003B1584" w:rsidP="003B1584">
            <w:pPr>
              <w:rPr>
                <w:sz w:val="20"/>
                <w:szCs w:val="20"/>
              </w:rPr>
            </w:pPr>
          </w:p>
        </w:tc>
        <w:tc>
          <w:tcPr>
            <w:tcW w:w="2126" w:type="dxa"/>
          </w:tcPr>
          <w:p w14:paraId="62E738F6" w14:textId="77777777" w:rsidR="003B1584" w:rsidRPr="001E0F4A" w:rsidRDefault="003B1584" w:rsidP="003B1584">
            <w:pPr>
              <w:widowControl/>
              <w:rPr>
                <w:rFonts w:ascii="宋体" w:eastAsia="宋体" w:hAnsi="宋体" w:cs="Times New Roman"/>
                <w:color w:val="000000"/>
                <w:kern w:val="0"/>
                <w:sz w:val="20"/>
                <w:szCs w:val="20"/>
              </w:rPr>
            </w:pPr>
            <w:r w:rsidRPr="001E0F4A">
              <w:rPr>
                <w:rFonts w:ascii="宋体" w:eastAsia="宋体" w:hAnsi="宋体" w:cs="Times New Roman" w:hint="eastAsia"/>
                <w:color w:val="000000"/>
                <w:kern w:val="0"/>
                <w:sz w:val="20"/>
                <w:szCs w:val="20"/>
              </w:rPr>
              <w:t>NMShareManager shareInit</w:t>
            </w:r>
          </w:p>
        </w:tc>
        <w:tc>
          <w:tcPr>
            <w:tcW w:w="1701" w:type="dxa"/>
          </w:tcPr>
          <w:p w14:paraId="5B8115B9" w14:textId="77777777" w:rsidR="003B1584" w:rsidRPr="001E0F4A" w:rsidRDefault="003B1584" w:rsidP="003B1584">
            <w:pPr>
              <w:widowControl/>
              <w:rPr>
                <w:rFonts w:ascii="宋体" w:eastAsia="宋体" w:hAnsi="宋体" w:cs="Times New Roman"/>
                <w:kern w:val="0"/>
                <w:sz w:val="20"/>
                <w:szCs w:val="20"/>
              </w:rPr>
            </w:pPr>
            <w:r w:rsidRPr="001E0F4A">
              <w:rPr>
                <w:rFonts w:ascii="宋体" w:eastAsia="宋体" w:hAnsi="宋体" w:cs="Times New Roman" w:hint="eastAsia"/>
                <w:kern w:val="0"/>
                <w:sz w:val="20"/>
                <w:szCs w:val="20"/>
              </w:rPr>
              <w:t>友盟分享初始化</w:t>
            </w:r>
          </w:p>
        </w:tc>
        <w:tc>
          <w:tcPr>
            <w:tcW w:w="851" w:type="dxa"/>
          </w:tcPr>
          <w:p w14:paraId="022B4AAE" w14:textId="77777777" w:rsidR="003B1584" w:rsidRPr="001E0F4A" w:rsidRDefault="003B1584" w:rsidP="003B1584">
            <w:pPr>
              <w:widowControl/>
              <w:rPr>
                <w:rFonts w:ascii="宋体" w:eastAsia="宋体" w:hAnsi="宋体" w:cs="Times New Roman"/>
                <w:color w:val="660066"/>
                <w:kern w:val="0"/>
                <w:sz w:val="20"/>
                <w:szCs w:val="20"/>
              </w:rPr>
            </w:pPr>
            <w:r w:rsidRPr="001E0F4A">
              <w:rPr>
                <w:rFonts w:ascii="宋体" w:eastAsia="宋体" w:hAnsi="宋体" w:cs="Times New Roman" w:hint="eastAsia"/>
                <w:color w:val="660066"/>
                <w:kern w:val="0"/>
                <w:sz w:val="20"/>
                <w:szCs w:val="20"/>
              </w:rPr>
              <w:t xml:space="preserve">0.31 </w:t>
            </w:r>
          </w:p>
        </w:tc>
        <w:tc>
          <w:tcPr>
            <w:tcW w:w="992" w:type="dxa"/>
          </w:tcPr>
          <w:p w14:paraId="51DC9AF9" w14:textId="77777777" w:rsidR="003B1584" w:rsidRPr="001E0F4A" w:rsidRDefault="003B1584" w:rsidP="003B1584">
            <w:pPr>
              <w:widowControl/>
              <w:rPr>
                <w:rFonts w:ascii="宋体" w:eastAsia="宋体" w:hAnsi="宋体" w:cs="Times New Roman"/>
                <w:color w:val="660066"/>
                <w:kern w:val="0"/>
                <w:sz w:val="20"/>
                <w:szCs w:val="20"/>
              </w:rPr>
            </w:pPr>
            <w:r w:rsidRPr="001E0F4A">
              <w:rPr>
                <w:rFonts w:ascii="宋体" w:eastAsia="宋体" w:hAnsi="宋体" w:cs="Times New Roman" w:hint="eastAsia"/>
                <w:color w:val="660066"/>
                <w:kern w:val="0"/>
                <w:sz w:val="20"/>
                <w:szCs w:val="20"/>
              </w:rPr>
              <w:t>2.72%</w:t>
            </w:r>
          </w:p>
        </w:tc>
        <w:tc>
          <w:tcPr>
            <w:tcW w:w="1984" w:type="dxa"/>
          </w:tcPr>
          <w:p w14:paraId="3901F715" w14:textId="46EAAF3F" w:rsidR="003B1584" w:rsidRPr="001E0F4A" w:rsidRDefault="003E46BE" w:rsidP="003B1584">
            <w:pPr>
              <w:widowControl/>
              <w:rPr>
                <w:rFonts w:ascii="宋体" w:eastAsia="宋体" w:hAnsi="宋体" w:cs="Times New Roman"/>
                <w:color w:val="660066"/>
                <w:kern w:val="0"/>
                <w:sz w:val="20"/>
                <w:szCs w:val="20"/>
              </w:rPr>
            </w:pPr>
            <w:r>
              <w:rPr>
                <w:rFonts w:ascii="宋体" w:eastAsia="宋体" w:hAnsi="宋体" w:cs="Times New Roman" w:hint="eastAsia"/>
                <w:color w:val="660066"/>
                <w:kern w:val="0"/>
                <w:sz w:val="20"/>
                <w:szCs w:val="20"/>
              </w:rPr>
              <w:t>推迟</w:t>
            </w:r>
          </w:p>
        </w:tc>
      </w:tr>
      <w:tr w:rsidR="00E8105D" w:rsidRPr="00F365C6" w14:paraId="371FC0A4" w14:textId="77777777" w:rsidTr="003E46BE">
        <w:tc>
          <w:tcPr>
            <w:tcW w:w="959" w:type="dxa"/>
          </w:tcPr>
          <w:p w14:paraId="181BB8A1" w14:textId="77777777" w:rsidR="00E8105D" w:rsidRPr="001E0F4A" w:rsidRDefault="00E8105D" w:rsidP="003B1584">
            <w:pPr>
              <w:rPr>
                <w:sz w:val="20"/>
                <w:szCs w:val="20"/>
              </w:rPr>
            </w:pPr>
          </w:p>
        </w:tc>
        <w:tc>
          <w:tcPr>
            <w:tcW w:w="2126" w:type="dxa"/>
          </w:tcPr>
          <w:p w14:paraId="7A86B733" w14:textId="10A30299" w:rsidR="00E8105D" w:rsidRPr="001E0F4A" w:rsidRDefault="00E8105D" w:rsidP="003B1584">
            <w:pPr>
              <w:widowControl/>
              <w:rPr>
                <w:rFonts w:ascii="宋体" w:eastAsia="宋体" w:hAnsi="宋体" w:cs="Times New Roman" w:hint="eastAsia"/>
                <w:color w:val="000000"/>
                <w:kern w:val="0"/>
                <w:sz w:val="20"/>
                <w:szCs w:val="20"/>
              </w:rPr>
            </w:pPr>
            <w:r w:rsidRPr="00E8105D">
              <w:rPr>
                <w:rFonts w:ascii="宋体" w:eastAsia="宋体" w:hAnsi="宋体" w:cs="Times New Roman" w:hint="eastAsia"/>
                <w:color w:val="000000"/>
                <w:kern w:val="0"/>
                <w:sz w:val="20"/>
                <w:szCs w:val="20"/>
              </w:rPr>
              <w:t>msgboxmgr requestMsgPull</w:t>
            </w:r>
          </w:p>
        </w:tc>
        <w:tc>
          <w:tcPr>
            <w:tcW w:w="1701" w:type="dxa"/>
          </w:tcPr>
          <w:p w14:paraId="1D2F2102" w14:textId="58A75BF5" w:rsidR="00E8105D" w:rsidRPr="001E0F4A" w:rsidRDefault="00E8105D" w:rsidP="003B1584">
            <w:pPr>
              <w:widowControl/>
              <w:rPr>
                <w:rFonts w:ascii="宋体" w:eastAsia="宋体" w:hAnsi="宋体" w:cs="Times New Roman" w:hint="eastAsia"/>
                <w:kern w:val="0"/>
                <w:sz w:val="20"/>
                <w:szCs w:val="20"/>
              </w:rPr>
            </w:pPr>
            <w:r w:rsidRPr="00E8105D">
              <w:rPr>
                <w:rFonts w:ascii="宋体" w:eastAsia="宋体" w:hAnsi="宋体" w:cs="Times New Roman" w:hint="eastAsia"/>
                <w:kern w:val="0"/>
                <w:sz w:val="20"/>
                <w:szCs w:val="20"/>
              </w:rPr>
              <w:t>请求消息</w:t>
            </w:r>
          </w:p>
        </w:tc>
        <w:tc>
          <w:tcPr>
            <w:tcW w:w="851" w:type="dxa"/>
          </w:tcPr>
          <w:p w14:paraId="3411F868" w14:textId="277F9E92" w:rsidR="00E8105D" w:rsidRPr="001E0F4A" w:rsidRDefault="00E8105D" w:rsidP="003B1584">
            <w:pPr>
              <w:widowControl/>
              <w:rPr>
                <w:rFonts w:ascii="宋体" w:eastAsia="宋体" w:hAnsi="宋体" w:cs="Times New Roman" w:hint="eastAsia"/>
                <w:color w:val="660066"/>
                <w:kern w:val="0"/>
                <w:sz w:val="20"/>
                <w:szCs w:val="20"/>
              </w:rPr>
            </w:pPr>
            <w:r w:rsidRPr="00E8105D">
              <w:rPr>
                <w:rFonts w:ascii="宋体" w:eastAsia="宋体" w:hAnsi="宋体" w:cs="Times New Roman" w:hint="eastAsia"/>
                <w:color w:val="660066"/>
                <w:kern w:val="0"/>
                <w:sz w:val="20"/>
                <w:szCs w:val="20"/>
              </w:rPr>
              <w:t xml:space="preserve">0.15 </w:t>
            </w:r>
          </w:p>
        </w:tc>
        <w:tc>
          <w:tcPr>
            <w:tcW w:w="992" w:type="dxa"/>
          </w:tcPr>
          <w:p w14:paraId="30738DD7" w14:textId="65F31556" w:rsidR="00E8105D" w:rsidRPr="001E0F4A" w:rsidRDefault="00E8105D" w:rsidP="003B1584">
            <w:pPr>
              <w:widowControl/>
              <w:rPr>
                <w:rFonts w:ascii="宋体" w:eastAsia="宋体" w:hAnsi="宋体" w:cs="Times New Roman" w:hint="eastAsia"/>
                <w:color w:val="660066"/>
                <w:kern w:val="0"/>
                <w:sz w:val="20"/>
                <w:szCs w:val="20"/>
              </w:rPr>
            </w:pPr>
            <w:r w:rsidRPr="00E8105D">
              <w:rPr>
                <w:rFonts w:ascii="宋体" w:eastAsia="宋体" w:hAnsi="宋体" w:cs="Times New Roman" w:hint="eastAsia"/>
                <w:color w:val="660066"/>
                <w:kern w:val="0"/>
                <w:sz w:val="20"/>
                <w:szCs w:val="20"/>
              </w:rPr>
              <w:t>1.33%</w:t>
            </w:r>
          </w:p>
        </w:tc>
        <w:tc>
          <w:tcPr>
            <w:tcW w:w="1984" w:type="dxa"/>
          </w:tcPr>
          <w:p w14:paraId="5C1545B3" w14:textId="6C4DF035" w:rsidR="00E8105D" w:rsidRDefault="00F84594" w:rsidP="003B1584">
            <w:pPr>
              <w:widowControl/>
              <w:rPr>
                <w:rFonts w:ascii="宋体" w:eastAsia="宋体" w:hAnsi="宋体" w:cs="Times New Roman" w:hint="eastAsia"/>
                <w:color w:val="660066"/>
                <w:kern w:val="0"/>
                <w:sz w:val="20"/>
                <w:szCs w:val="20"/>
              </w:rPr>
            </w:pPr>
            <w:r>
              <w:rPr>
                <w:rFonts w:ascii="宋体" w:eastAsia="宋体" w:hAnsi="宋体" w:cs="Times New Roman" w:hint="eastAsia"/>
                <w:color w:val="660066"/>
                <w:kern w:val="0"/>
                <w:sz w:val="20"/>
                <w:szCs w:val="20"/>
              </w:rPr>
              <w:t>推迟，放到后台</w:t>
            </w:r>
            <w:r w:rsidR="00E8105D">
              <w:rPr>
                <w:rFonts w:ascii="宋体" w:eastAsia="宋体" w:hAnsi="宋体" w:cs="Times New Roman" w:hint="eastAsia"/>
                <w:color w:val="660066"/>
                <w:kern w:val="0"/>
                <w:sz w:val="20"/>
                <w:szCs w:val="20"/>
              </w:rPr>
              <w:t>线程</w:t>
            </w:r>
          </w:p>
        </w:tc>
      </w:tr>
      <w:tr w:rsidR="003E46BE" w:rsidRPr="00F365C6" w14:paraId="5B85F331" w14:textId="1B70B3CD" w:rsidTr="003E46BE">
        <w:tc>
          <w:tcPr>
            <w:tcW w:w="959" w:type="dxa"/>
          </w:tcPr>
          <w:p w14:paraId="7B995412" w14:textId="77777777" w:rsidR="003B1584" w:rsidRPr="001E0F4A" w:rsidRDefault="003B1584" w:rsidP="003B1584">
            <w:pPr>
              <w:rPr>
                <w:sz w:val="20"/>
                <w:szCs w:val="20"/>
              </w:rPr>
            </w:pPr>
          </w:p>
        </w:tc>
        <w:tc>
          <w:tcPr>
            <w:tcW w:w="2126" w:type="dxa"/>
          </w:tcPr>
          <w:p w14:paraId="443B2A3A" w14:textId="77777777" w:rsidR="003B1584" w:rsidRPr="001E0F4A" w:rsidRDefault="003B1584" w:rsidP="003B1584">
            <w:pPr>
              <w:rPr>
                <w:sz w:val="20"/>
                <w:szCs w:val="20"/>
              </w:rPr>
            </w:pPr>
          </w:p>
        </w:tc>
        <w:tc>
          <w:tcPr>
            <w:tcW w:w="1701" w:type="dxa"/>
          </w:tcPr>
          <w:p w14:paraId="2CCFDE4B" w14:textId="77777777" w:rsidR="003B1584" w:rsidRPr="001E0F4A" w:rsidRDefault="003B1584" w:rsidP="003B1584">
            <w:pPr>
              <w:rPr>
                <w:sz w:val="20"/>
                <w:szCs w:val="20"/>
              </w:rPr>
            </w:pPr>
          </w:p>
        </w:tc>
        <w:tc>
          <w:tcPr>
            <w:tcW w:w="851" w:type="dxa"/>
          </w:tcPr>
          <w:p w14:paraId="3D8FBA50" w14:textId="77777777" w:rsidR="003B1584" w:rsidRPr="001E0F4A" w:rsidRDefault="003B1584" w:rsidP="003B1584">
            <w:pPr>
              <w:rPr>
                <w:sz w:val="20"/>
                <w:szCs w:val="20"/>
              </w:rPr>
            </w:pPr>
          </w:p>
        </w:tc>
        <w:tc>
          <w:tcPr>
            <w:tcW w:w="992" w:type="dxa"/>
          </w:tcPr>
          <w:p w14:paraId="4DEB6B73" w14:textId="77777777" w:rsidR="003B1584" w:rsidRPr="001E0F4A" w:rsidRDefault="003B1584" w:rsidP="003B1584">
            <w:pPr>
              <w:rPr>
                <w:sz w:val="20"/>
                <w:szCs w:val="20"/>
              </w:rPr>
            </w:pPr>
          </w:p>
        </w:tc>
        <w:tc>
          <w:tcPr>
            <w:tcW w:w="1984" w:type="dxa"/>
          </w:tcPr>
          <w:p w14:paraId="4DAE8AC6" w14:textId="77777777" w:rsidR="003B1584" w:rsidRPr="001E0F4A" w:rsidRDefault="003B1584" w:rsidP="003B1584">
            <w:pPr>
              <w:rPr>
                <w:sz w:val="20"/>
                <w:szCs w:val="20"/>
              </w:rPr>
            </w:pPr>
          </w:p>
        </w:tc>
      </w:tr>
      <w:tr w:rsidR="003E46BE" w:rsidRPr="00F365C6" w14:paraId="79D08A6C" w14:textId="3C0EBCD3" w:rsidTr="003E46BE">
        <w:tc>
          <w:tcPr>
            <w:tcW w:w="3085" w:type="dxa"/>
            <w:gridSpan w:val="2"/>
          </w:tcPr>
          <w:p w14:paraId="3CCF8587" w14:textId="77777777" w:rsidR="003E46BE" w:rsidRPr="001E0F4A" w:rsidRDefault="003E46BE" w:rsidP="003B1584">
            <w:pPr>
              <w:rPr>
                <w:sz w:val="20"/>
                <w:szCs w:val="20"/>
              </w:rPr>
            </w:pPr>
            <w:r w:rsidRPr="001E0F4A">
              <w:rPr>
                <w:rFonts w:ascii="宋体" w:eastAsia="宋体" w:hAnsi="宋体" w:cs="Times New Roman" w:hint="eastAsia"/>
                <w:color w:val="000000"/>
                <w:kern w:val="0"/>
                <w:sz w:val="20"/>
                <w:szCs w:val="20"/>
              </w:rPr>
              <w:t>viewDidLoad</w:t>
            </w:r>
          </w:p>
        </w:tc>
        <w:tc>
          <w:tcPr>
            <w:tcW w:w="1701" w:type="dxa"/>
          </w:tcPr>
          <w:p w14:paraId="00426703" w14:textId="77777777" w:rsidR="003E46BE" w:rsidRPr="001E0F4A" w:rsidRDefault="003E46BE" w:rsidP="003B1584">
            <w:pPr>
              <w:rPr>
                <w:sz w:val="20"/>
                <w:szCs w:val="20"/>
              </w:rPr>
            </w:pPr>
          </w:p>
        </w:tc>
        <w:tc>
          <w:tcPr>
            <w:tcW w:w="851" w:type="dxa"/>
          </w:tcPr>
          <w:p w14:paraId="0E767ED6" w14:textId="77777777" w:rsidR="003E46BE" w:rsidRPr="001E0F4A" w:rsidRDefault="003E46BE" w:rsidP="003B1584">
            <w:pPr>
              <w:rPr>
                <w:sz w:val="20"/>
                <w:szCs w:val="20"/>
              </w:rPr>
            </w:pPr>
          </w:p>
        </w:tc>
        <w:tc>
          <w:tcPr>
            <w:tcW w:w="992" w:type="dxa"/>
          </w:tcPr>
          <w:p w14:paraId="72EC99AE" w14:textId="77777777" w:rsidR="003E46BE" w:rsidRPr="001E0F4A" w:rsidRDefault="003E46BE" w:rsidP="003B1584">
            <w:pPr>
              <w:rPr>
                <w:sz w:val="20"/>
                <w:szCs w:val="20"/>
              </w:rPr>
            </w:pPr>
          </w:p>
        </w:tc>
        <w:tc>
          <w:tcPr>
            <w:tcW w:w="1984" w:type="dxa"/>
          </w:tcPr>
          <w:p w14:paraId="1C6EBDE6" w14:textId="77777777" w:rsidR="003E46BE" w:rsidRPr="001E0F4A" w:rsidRDefault="003E46BE" w:rsidP="003B1584">
            <w:pPr>
              <w:rPr>
                <w:sz w:val="20"/>
                <w:szCs w:val="20"/>
              </w:rPr>
            </w:pPr>
          </w:p>
        </w:tc>
      </w:tr>
      <w:tr w:rsidR="003E46BE" w:rsidRPr="00F365C6" w14:paraId="7AA494DE" w14:textId="17AB736E" w:rsidTr="003E46BE">
        <w:tc>
          <w:tcPr>
            <w:tcW w:w="959" w:type="dxa"/>
          </w:tcPr>
          <w:p w14:paraId="505B37F6" w14:textId="77777777" w:rsidR="003B1584" w:rsidRPr="001E0F4A" w:rsidRDefault="003B1584" w:rsidP="003B1584">
            <w:pPr>
              <w:rPr>
                <w:sz w:val="20"/>
                <w:szCs w:val="20"/>
              </w:rPr>
            </w:pPr>
          </w:p>
        </w:tc>
        <w:tc>
          <w:tcPr>
            <w:tcW w:w="2126" w:type="dxa"/>
          </w:tcPr>
          <w:p w14:paraId="567EB367" w14:textId="77777777" w:rsidR="003B1584" w:rsidRPr="001E0F4A" w:rsidRDefault="003B1584" w:rsidP="003B1584">
            <w:pPr>
              <w:widowControl/>
              <w:rPr>
                <w:rFonts w:ascii="宋体" w:eastAsia="宋体" w:hAnsi="宋体" w:cs="Times New Roman"/>
                <w:color w:val="000000"/>
                <w:kern w:val="0"/>
                <w:sz w:val="20"/>
                <w:szCs w:val="20"/>
              </w:rPr>
            </w:pPr>
            <w:r w:rsidRPr="001E0F4A">
              <w:rPr>
                <w:rFonts w:ascii="宋体" w:eastAsia="宋体" w:hAnsi="宋体" w:cs="Times New Roman" w:hint="eastAsia"/>
                <w:color w:val="000000"/>
                <w:kern w:val="0"/>
                <w:sz w:val="20"/>
                <w:szCs w:val="20"/>
              </w:rPr>
              <w:t>create3DMapView</w:t>
            </w:r>
          </w:p>
        </w:tc>
        <w:tc>
          <w:tcPr>
            <w:tcW w:w="1701" w:type="dxa"/>
          </w:tcPr>
          <w:p w14:paraId="55B56ADB" w14:textId="77777777" w:rsidR="003B1584" w:rsidRPr="001E0F4A" w:rsidRDefault="003B1584" w:rsidP="003B1584">
            <w:pPr>
              <w:widowControl/>
              <w:rPr>
                <w:rFonts w:ascii="宋体" w:eastAsia="宋体" w:hAnsi="宋体" w:cs="Times New Roman"/>
                <w:kern w:val="0"/>
                <w:sz w:val="20"/>
                <w:szCs w:val="20"/>
              </w:rPr>
            </w:pPr>
            <w:r w:rsidRPr="001E0F4A">
              <w:rPr>
                <w:rFonts w:ascii="宋体" w:eastAsia="宋体" w:hAnsi="宋体" w:cs="Times New Roman" w:hint="eastAsia"/>
                <w:kern w:val="0"/>
                <w:sz w:val="20"/>
                <w:szCs w:val="20"/>
              </w:rPr>
              <w:t>创建地图</w:t>
            </w:r>
          </w:p>
        </w:tc>
        <w:tc>
          <w:tcPr>
            <w:tcW w:w="851" w:type="dxa"/>
          </w:tcPr>
          <w:p w14:paraId="2BD137BD" w14:textId="77777777" w:rsidR="003B1584" w:rsidRPr="001E0F4A" w:rsidRDefault="003B1584" w:rsidP="003B1584">
            <w:pPr>
              <w:widowControl/>
              <w:rPr>
                <w:rFonts w:ascii="宋体" w:eastAsia="宋体" w:hAnsi="宋体" w:cs="Times New Roman"/>
                <w:color w:val="660066"/>
                <w:kern w:val="0"/>
                <w:sz w:val="20"/>
                <w:szCs w:val="20"/>
              </w:rPr>
            </w:pPr>
            <w:r w:rsidRPr="001E0F4A">
              <w:rPr>
                <w:rFonts w:ascii="宋体" w:eastAsia="宋体" w:hAnsi="宋体" w:cs="Times New Roman" w:hint="eastAsia"/>
                <w:color w:val="660066"/>
                <w:kern w:val="0"/>
                <w:sz w:val="20"/>
                <w:szCs w:val="20"/>
              </w:rPr>
              <w:t xml:space="preserve">1.45 </w:t>
            </w:r>
          </w:p>
        </w:tc>
        <w:tc>
          <w:tcPr>
            <w:tcW w:w="992" w:type="dxa"/>
          </w:tcPr>
          <w:p w14:paraId="145421E2" w14:textId="77777777" w:rsidR="003B1584" w:rsidRPr="001E0F4A" w:rsidRDefault="003B1584" w:rsidP="003B1584">
            <w:pPr>
              <w:widowControl/>
              <w:rPr>
                <w:rFonts w:ascii="宋体" w:eastAsia="宋体" w:hAnsi="宋体" w:cs="Times New Roman"/>
                <w:color w:val="660066"/>
                <w:kern w:val="0"/>
                <w:sz w:val="20"/>
                <w:szCs w:val="20"/>
              </w:rPr>
            </w:pPr>
            <w:r w:rsidRPr="001E0F4A">
              <w:rPr>
                <w:rFonts w:ascii="宋体" w:eastAsia="宋体" w:hAnsi="宋体" w:cs="Times New Roman" w:hint="eastAsia"/>
                <w:color w:val="660066"/>
                <w:kern w:val="0"/>
                <w:sz w:val="20"/>
                <w:szCs w:val="20"/>
              </w:rPr>
              <w:t>12.64%</w:t>
            </w:r>
          </w:p>
        </w:tc>
        <w:tc>
          <w:tcPr>
            <w:tcW w:w="1984" w:type="dxa"/>
          </w:tcPr>
          <w:p w14:paraId="2777F038" w14:textId="4B5229FE" w:rsidR="003B1584" w:rsidRPr="001E0F4A" w:rsidRDefault="003B1584" w:rsidP="003B1584">
            <w:pPr>
              <w:widowControl/>
              <w:rPr>
                <w:rFonts w:ascii="宋体" w:eastAsia="宋体" w:hAnsi="宋体" w:cs="Times New Roman"/>
                <w:color w:val="660066"/>
                <w:kern w:val="0"/>
                <w:sz w:val="20"/>
                <w:szCs w:val="20"/>
              </w:rPr>
            </w:pPr>
          </w:p>
        </w:tc>
      </w:tr>
      <w:tr w:rsidR="003E46BE" w:rsidRPr="00F365C6" w14:paraId="4CB1F069" w14:textId="3F476318" w:rsidTr="003E46BE">
        <w:tc>
          <w:tcPr>
            <w:tcW w:w="959" w:type="dxa"/>
          </w:tcPr>
          <w:p w14:paraId="16F00A94" w14:textId="77777777" w:rsidR="003B1584" w:rsidRPr="001E0F4A" w:rsidRDefault="003B1584" w:rsidP="003B1584">
            <w:pPr>
              <w:rPr>
                <w:sz w:val="20"/>
                <w:szCs w:val="20"/>
              </w:rPr>
            </w:pPr>
          </w:p>
        </w:tc>
        <w:tc>
          <w:tcPr>
            <w:tcW w:w="2126" w:type="dxa"/>
          </w:tcPr>
          <w:p w14:paraId="11D2820C" w14:textId="77777777" w:rsidR="003B1584" w:rsidRPr="001E0F4A" w:rsidRDefault="003B1584" w:rsidP="003B1584">
            <w:pPr>
              <w:widowControl/>
              <w:rPr>
                <w:rFonts w:ascii="宋体" w:eastAsia="宋体" w:hAnsi="宋体" w:cs="Times New Roman"/>
                <w:color w:val="000000"/>
                <w:kern w:val="0"/>
                <w:sz w:val="20"/>
                <w:szCs w:val="20"/>
              </w:rPr>
            </w:pPr>
            <w:r w:rsidRPr="001E0F4A">
              <w:rPr>
                <w:rFonts w:ascii="宋体" w:eastAsia="宋体" w:hAnsi="宋体" w:cs="Times New Roman" w:hint="eastAsia"/>
                <w:color w:val="000000"/>
                <w:kern w:val="0"/>
                <w:sz w:val="20"/>
                <w:szCs w:val="20"/>
              </w:rPr>
              <w:t>initNaviManager</w:t>
            </w:r>
          </w:p>
        </w:tc>
        <w:tc>
          <w:tcPr>
            <w:tcW w:w="1701" w:type="dxa"/>
          </w:tcPr>
          <w:p w14:paraId="53D3B543" w14:textId="77777777" w:rsidR="003B1584" w:rsidRPr="001E0F4A" w:rsidRDefault="003B1584" w:rsidP="003B1584">
            <w:pPr>
              <w:widowControl/>
              <w:rPr>
                <w:rFonts w:ascii="宋体" w:eastAsia="宋体" w:hAnsi="宋体" w:cs="Times New Roman"/>
                <w:kern w:val="0"/>
                <w:sz w:val="20"/>
                <w:szCs w:val="20"/>
              </w:rPr>
            </w:pPr>
            <w:r w:rsidRPr="001E0F4A">
              <w:rPr>
                <w:rFonts w:ascii="宋体" w:eastAsia="宋体" w:hAnsi="宋体" w:cs="Times New Roman" w:hint="eastAsia"/>
                <w:kern w:val="0"/>
                <w:sz w:val="20"/>
                <w:szCs w:val="20"/>
              </w:rPr>
              <w:t>初始化导航</w:t>
            </w:r>
          </w:p>
        </w:tc>
        <w:tc>
          <w:tcPr>
            <w:tcW w:w="851" w:type="dxa"/>
          </w:tcPr>
          <w:p w14:paraId="7BDDC04D" w14:textId="77777777" w:rsidR="003B1584" w:rsidRPr="001E0F4A" w:rsidRDefault="003B1584" w:rsidP="003B1584">
            <w:pPr>
              <w:widowControl/>
              <w:rPr>
                <w:rFonts w:ascii="宋体" w:eastAsia="宋体" w:hAnsi="宋体" w:cs="Times New Roman"/>
                <w:color w:val="660066"/>
                <w:kern w:val="0"/>
                <w:sz w:val="20"/>
                <w:szCs w:val="20"/>
              </w:rPr>
            </w:pPr>
            <w:r w:rsidRPr="001E0F4A">
              <w:rPr>
                <w:rFonts w:ascii="宋体" w:eastAsia="宋体" w:hAnsi="宋体" w:cs="Times New Roman" w:hint="eastAsia"/>
                <w:color w:val="660066"/>
                <w:kern w:val="0"/>
                <w:sz w:val="20"/>
                <w:szCs w:val="20"/>
              </w:rPr>
              <w:t xml:space="preserve">1.62 </w:t>
            </w:r>
          </w:p>
        </w:tc>
        <w:tc>
          <w:tcPr>
            <w:tcW w:w="992" w:type="dxa"/>
          </w:tcPr>
          <w:p w14:paraId="05273892" w14:textId="77777777" w:rsidR="003B1584" w:rsidRPr="001E0F4A" w:rsidRDefault="003B1584" w:rsidP="003B1584">
            <w:pPr>
              <w:widowControl/>
              <w:rPr>
                <w:rFonts w:ascii="宋体" w:eastAsia="宋体" w:hAnsi="宋体" w:cs="Times New Roman"/>
                <w:color w:val="660066"/>
                <w:kern w:val="0"/>
                <w:sz w:val="20"/>
                <w:szCs w:val="20"/>
              </w:rPr>
            </w:pPr>
            <w:r w:rsidRPr="001E0F4A">
              <w:rPr>
                <w:rFonts w:ascii="宋体" w:eastAsia="宋体" w:hAnsi="宋体" w:cs="Times New Roman" w:hint="eastAsia"/>
                <w:color w:val="660066"/>
                <w:kern w:val="0"/>
                <w:sz w:val="20"/>
                <w:szCs w:val="20"/>
              </w:rPr>
              <w:t>14.12%</w:t>
            </w:r>
          </w:p>
        </w:tc>
        <w:tc>
          <w:tcPr>
            <w:tcW w:w="1984" w:type="dxa"/>
          </w:tcPr>
          <w:p w14:paraId="30B165E3" w14:textId="0782D4D8" w:rsidR="003B1584" w:rsidRPr="001E0F4A" w:rsidRDefault="003E46BE" w:rsidP="003B1584">
            <w:pPr>
              <w:widowControl/>
              <w:rPr>
                <w:rFonts w:ascii="宋体" w:eastAsia="宋体" w:hAnsi="宋体" w:cs="Times New Roman"/>
                <w:color w:val="660066"/>
                <w:kern w:val="0"/>
                <w:sz w:val="20"/>
                <w:szCs w:val="20"/>
              </w:rPr>
            </w:pPr>
            <w:r>
              <w:rPr>
                <w:rFonts w:ascii="宋体" w:eastAsia="宋体" w:hAnsi="宋体" w:cs="Times New Roman" w:hint="eastAsia"/>
                <w:color w:val="660066"/>
                <w:kern w:val="0"/>
                <w:sz w:val="20"/>
                <w:szCs w:val="20"/>
              </w:rPr>
              <w:t>推迟到viewDidLoad</w:t>
            </w:r>
          </w:p>
        </w:tc>
      </w:tr>
      <w:tr w:rsidR="003E46BE" w:rsidRPr="00F365C6" w14:paraId="4A29692B" w14:textId="209E8AF6" w:rsidTr="003E46BE">
        <w:tc>
          <w:tcPr>
            <w:tcW w:w="959" w:type="dxa"/>
          </w:tcPr>
          <w:p w14:paraId="6160CEE6" w14:textId="77777777" w:rsidR="003B1584" w:rsidRPr="001E0F4A" w:rsidRDefault="003B1584" w:rsidP="003B1584">
            <w:pPr>
              <w:rPr>
                <w:sz w:val="20"/>
                <w:szCs w:val="20"/>
              </w:rPr>
            </w:pPr>
          </w:p>
        </w:tc>
        <w:tc>
          <w:tcPr>
            <w:tcW w:w="2126" w:type="dxa"/>
          </w:tcPr>
          <w:p w14:paraId="59EE36D4" w14:textId="77777777" w:rsidR="003B1584" w:rsidRPr="001E0F4A" w:rsidRDefault="003B1584" w:rsidP="003B1584">
            <w:pPr>
              <w:widowControl/>
              <w:rPr>
                <w:rFonts w:ascii="宋体" w:eastAsia="宋体" w:hAnsi="宋体" w:cs="Times New Roman"/>
                <w:color w:val="000000"/>
                <w:kern w:val="0"/>
                <w:sz w:val="20"/>
                <w:szCs w:val="20"/>
              </w:rPr>
            </w:pPr>
            <w:r w:rsidRPr="001E0F4A">
              <w:rPr>
                <w:rFonts w:ascii="宋体" w:eastAsia="宋体" w:hAnsi="宋体" w:cs="Times New Roman" w:hint="eastAsia"/>
                <w:color w:val="000000"/>
                <w:kern w:val="0"/>
                <w:sz w:val="20"/>
                <w:szCs w:val="20"/>
              </w:rPr>
              <w:t>initLayerIconTexture</w:t>
            </w:r>
          </w:p>
        </w:tc>
        <w:tc>
          <w:tcPr>
            <w:tcW w:w="1701" w:type="dxa"/>
          </w:tcPr>
          <w:p w14:paraId="22BA44B9" w14:textId="77777777" w:rsidR="003B1584" w:rsidRPr="001E0F4A" w:rsidRDefault="003B1584" w:rsidP="003B1584">
            <w:pPr>
              <w:widowControl/>
              <w:rPr>
                <w:rFonts w:ascii="宋体" w:eastAsia="宋体" w:hAnsi="宋体" w:cs="Times New Roman"/>
                <w:kern w:val="0"/>
                <w:sz w:val="20"/>
                <w:szCs w:val="20"/>
              </w:rPr>
            </w:pPr>
            <w:r w:rsidRPr="001E0F4A">
              <w:rPr>
                <w:rFonts w:ascii="宋体" w:eastAsia="宋体" w:hAnsi="宋体" w:cs="Times New Roman" w:hint="eastAsia"/>
                <w:kern w:val="0"/>
                <w:sz w:val="20"/>
                <w:szCs w:val="20"/>
              </w:rPr>
              <w:t>初始化路线纹理</w:t>
            </w:r>
          </w:p>
        </w:tc>
        <w:tc>
          <w:tcPr>
            <w:tcW w:w="851" w:type="dxa"/>
          </w:tcPr>
          <w:p w14:paraId="5EEB41A6" w14:textId="77777777" w:rsidR="003B1584" w:rsidRPr="001E0F4A" w:rsidRDefault="003B1584" w:rsidP="003B1584">
            <w:pPr>
              <w:widowControl/>
              <w:rPr>
                <w:rFonts w:ascii="宋体" w:eastAsia="宋体" w:hAnsi="宋体" w:cs="Times New Roman"/>
                <w:color w:val="660066"/>
                <w:kern w:val="0"/>
                <w:sz w:val="20"/>
                <w:szCs w:val="20"/>
              </w:rPr>
            </w:pPr>
            <w:r w:rsidRPr="001E0F4A">
              <w:rPr>
                <w:rFonts w:ascii="宋体" w:eastAsia="宋体" w:hAnsi="宋体" w:cs="Times New Roman" w:hint="eastAsia"/>
                <w:color w:val="660066"/>
                <w:kern w:val="0"/>
                <w:sz w:val="20"/>
                <w:szCs w:val="20"/>
              </w:rPr>
              <w:t xml:space="preserve">0.21 </w:t>
            </w:r>
          </w:p>
        </w:tc>
        <w:tc>
          <w:tcPr>
            <w:tcW w:w="992" w:type="dxa"/>
          </w:tcPr>
          <w:p w14:paraId="02427259" w14:textId="77777777" w:rsidR="003B1584" w:rsidRPr="001E0F4A" w:rsidRDefault="003B1584" w:rsidP="003B1584">
            <w:pPr>
              <w:widowControl/>
              <w:rPr>
                <w:rFonts w:ascii="宋体" w:eastAsia="宋体" w:hAnsi="宋体" w:cs="Times New Roman"/>
                <w:color w:val="660066"/>
                <w:kern w:val="0"/>
                <w:sz w:val="20"/>
                <w:szCs w:val="20"/>
              </w:rPr>
            </w:pPr>
            <w:r w:rsidRPr="001E0F4A">
              <w:rPr>
                <w:rFonts w:ascii="宋体" w:eastAsia="宋体" w:hAnsi="宋体" w:cs="Times New Roman" w:hint="eastAsia"/>
                <w:color w:val="660066"/>
                <w:kern w:val="0"/>
                <w:sz w:val="20"/>
                <w:szCs w:val="20"/>
              </w:rPr>
              <w:t>1.83%</w:t>
            </w:r>
          </w:p>
        </w:tc>
        <w:tc>
          <w:tcPr>
            <w:tcW w:w="1984" w:type="dxa"/>
          </w:tcPr>
          <w:p w14:paraId="7D45BC81" w14:textId="5F3262CF" w:rsidR="003B1584" w:rsidRPr="001E0F4A" w:rsidRDefault="003E46BE" w:rsidP="003B1584">
            <w:pPr>
              <w:widowControl/>
              <w:rPr>
                <w:rFonts w:ascii="宋体" w:eastAsia="宋体" w:hAnsi="宋体" w:cs="Times New Roman"/>
                <w:color w:val="660066"/>
                <w:kern w:val="0"/>
                <w:sz w:val="20"/>
                <w:szCs w:val="20"/>
              </w:rPr>
            </w:pPr>
            <w:r>
              <w:rPr>
                <w:rFonts w:ascii="宋体" w:eastAsia="宋体" w:hAnsi="宋体" w:cs="Times New Roman" w:hint="eastAsia"/>
                <w:color w:val="660066"/>
                <w:kern w:val="0"/>
                <w:sz w:val="20"/>
                <w:szCs w:val="20"/>
              </w:rPr>
              <w:t>部分推迟到AMApLyerManager初始化</w:t>
            </w:r>
          </w:p>
        </w:tc>
      </w:tr>
      <w:tr w:rsidR="003E46BE" w:rsidRPr="00F365C6" w14:paraId="5228B8B4" w14:textId="775DA974" w:rsidTr="003E46BE">
        <w:tc>
          <w:tcPr>
            <w:tcW w:w="959" w:type="dxa"/>
          </w:tcPr>
          <w:p w14:paraId="31B4703D" w14:textId="77777777" w:rsidR="003B1584" w:rsidRPr="001E0F4A" w:rsidRDefault="003B1584" w:rsidP="003B1584">
            <w:pPr>
              <w:rPr>
                <w:sz w:val="20"/>
                <w:szCs w:val="20"/>
              </w:rPr>
            </w:pPr>
          </w:p>
        </w:tc>
        <w:tc>
          <w:tcPr>
            <w:tcW w:w="2126" w:type="dxa"/>
          </w:tcPr>
          <w:p w14:paraId="7242A7ED" w14:textId="77777777" w:rsidR="003B1584" w:rsidRPr="001E0F4A" w:rsidRDefault="003B1584" w:rsidP="003B1584">
            <w:pPr>
              <w:rPr>
                <w:sz w:val="20"/>
                <w:szCs w:val="20"/>
              </w:rPr>
            </w:pPr>
          </w:p>
        </w:tc>
        <w:tc>
          <w:tcPr>
            <w:tcW w:w="1701" w:type="dxa"/>
          </w:tcPr>
          <w:p w14:paraId="02313227" w14:textId="77777777" w:rsidR="003B1584" w:rsidRPr="001E0F4A" w:rsidRDefault="003B1584" w:rsidP="003B1584">
            <w:pPr>
              <w:rPr>
                <w:sz w:val="20"/>
                <w:szCs w:val="20"/>
              </w:rPr>
            </w:pPr>
          </w:p>
        </w:tc>
        <w:tc>
          <w:tcPr>
            <w:tcW w:w="851" w:type="dxa"/>
          </w:tcPr>
          <w:p w14:paraId="345DA9CE" w14:textId="77777777" w:rsidR="003B1584" w:rsidRPr="001E0F4A" w:rsidRDefault="003B1584" w:rsidP="003B1584">
            <w:pPr>
              <w:rPr>
                <w:sz w:val="20"/>
                <w:szCs w:val="20"/>
              </w:rPr>
            </w:pPr>
          </w:p>
        </w:tc>
        <w:tc>
          <w:tcPr>
            <w:tcW w:w="992" w:type="dxa"/>
          </w:tcPr>
          <w:p w14:paraId="0848210E" w14:textId="77777777" w:rsidR="003B1584" w:rsidRPr="001E0F4A" w:rsidRDefault="003B1584" w:rsidP="003B1584">
            <w:pPr>
              <w:rPr>
                <w:sz w:val="20"/>
                <w:szCs w:val="20"/>
              </w:rPr>
            </w:pPr>
          </w:p>
        </w:tc>
        <w:tc>
          <w:tcPr>
            <w:tcW w:w="1984" w:type="dxa"/>
          </w:tcPr>
          <w:p w14:paraId="5F3ACC70" w14:textId="77777777" w:rsidR="003B1584" w:rsidRPr="001E0F4A" w:rsidRDefault="003B1584" w:rsidP="003B1584">
            <w:pPr>
              <w:rPr>
                <w:sz w:val="20"/>
                <w:szCs w:val="20"/>
              </w:rPr>
            </w:pPr>
          </w:p>
        </w:tc>
      </w:tr>
      <w:tr w:rsidR="003E46BE" w:rsidRPr="00F365C6" w14:paraId="4F23815E" w14:textId="6DC1C3EB" w:rsidTr="003E46BE">
        <w:tc>
          <w:tcPr>
            <w:tcW w:w="3085" w:type="dxa"/>
            <w:gridSpan w:val="2"/>
          </w:tcPr>
          <w:p w14:paraId="7F42A814" w14:textId="77777777" w:rsidR="003E46BE" w:rsidRPr="002021C4" w:rsidRDefault="003E46BE" w:rsidP="003B1584">
            <w:pPr>
              <w:rPr>
                <w:sz w:val="20"/>
                <w:szCs w:val="20"/>
              </w:rPr>
            </w:pPr>
            <w:r w:rsidRPr="002021C4">
              <w:rPr>
                <w:rFonts w:ascii="宋体" w:eastAsia="宋体" w:hAnsi="宋体" w:cs="Times New Roman" w:hint="eastAsia"/>
                <w:color w:val="000000"/>
                <w:kern w:val="0"/>
                <w:sz w:val="20"/>
                <w:szCs w:val="20"/>
              </w:rPr>
              <w:t>viewwillAppear</w:t>
            </w:r>
          </w:p>
        </w:tc>
        <w:tc>
          <w:tcPr>
            <w:tcW w:w="1701" w:type="dxa"/>
          </w:tcPr>
          <w:p w14:paraId="3B370D8A" w14:textId="77777777" w:rsidR="003E46BE" w:rsidRPr="002021C4" w:rsidRDefault="003E46BE" w:rsidP="003B1584">
            <w:pPr>
              <w:rPr>
                <w:sz w:val="20"/>
                <w:szCs w:val="20"/>
              </w:rPr>
            </w:pPr>
          </w:p>
        </w:tc>
        <w:tc>
          <w:tcPr>
            <w:tcW w:w="851" w:type="dxa"/>
          </w:tcPr>
          <w:p w14:paraId="4A0F2DCA" w14:textId="77777777" w:rsidR="003E46BE" w:rsidRPr="002021C4" w:rsidRDefault="003E46BE" w:rsidP="003B1584">
            <w:pPr>
              <w:rPr>
                <w:sz w:val="20"/>
                <w:szCs w:val="20"/>
              </w:rPr>
            </w:pPr>
          </w:p>
        </w:tc>
        <w:tc>
          <w:tcPr>
            <w:tcW w:w="992" w:type="dxa"/>
          </w:tcPr>
          <w:p w14:paraId="435C833D" w14:textId="77777777" w:rsidR="003E46BE" w:rsidRPr="002021C4" w:rsidRDefault="003E46BE" w:rsidP="003B1584">
            <w:pPr>
              <w:rPr>
                <w:sz w:val="20"/>
                <w:szCs w:val="20"/>
              </w:rPr>
            </w:pPr>
          </w:p>
        </w:tc>
        <w:tc>
          <w:tcPr>
            <w:tcW w:w="1984" w:type="dxa"/>
          </w:tcPr>
          <w:p w14:paraId="3D860967" w14:textId="77777777" w:rsidR="003E46BE" w:rsidRPr="002021C4" w:rsidRDefault="003E46BE" w:rsidP="003B1584">
            <w:pPr>
              <w:rPr>
                <w:sz w:val="20"/>
                <w:szCs w:val="20"/>
              </w:rPr>
            </w:pPr>
          </w:p>
        </w:tc>
      </w:tr>
      <w:tr w:rsidR="003E46BE" w:rsidRPr="00F365C6" w14:paraId="411FECC7" w14:textId="2290BA94" w:rsidTr="003E46BE">
        <w:tc>
          <w:tcPr>
            <w:tcW w:w="959" w:type="dxa"/>
          </w:tcPr>
          <w:p w14:paraId="2026D48F" w14:textId="77777777" w:rsidR="003B1584" w:rsidRPr="002021C4" w:rsidRDefault="003B1584" w:rsidP="003B1584">
            <w:pPr>
              <w:rPr>
                <w:sz w:val="20"/>
                <w:szCs w:val="20"/>
              </w:rPr>
            </w:pPr>
          </w:p>
        </w:tc>
        <w:tc>
          <w:tcPr>
            <w:tcW w:w="2126" w:type="dxa"/>
          </w:tcPr>
          <w:p w14:paraId="0CB52A86" w14:textId="77777777" w:rsidR="003B1584" w:rsidRPr="002021C4" w:rsidRDefault="003B1584" w:rsidP="003B1584">
            <w:pPr>
              <w:widowControl/>
              <w:rPr>
                <w:rFonts w:ascii="宋体" w:eastAsia="宋体" w:hAnsi="宋体" w:cs="Times New Roman"/>
                <w:color w:val="000000"/>
                <w:kern w:val="0"/>
                <w:sz w:val="20"/>
                <w:szCs w:val="20"/>
              </w:rPr>
            </w:pPr>
            <w:r w:rsidRPr="002021C4">
              <w:rPr>
                <w:rFonts w:ascii="宋体" w:eastAsia="宋体" w:hAnsi="宋体" w:cs="Times New Roman" w:hint="eastAsia"/>
                <w:color w:val="000000"/>
                <w:kern w:val="0"/>
                <w:sz w:val="20"/>
                <w:szCs w:val="20"/>
              </w:rPr>
              <w:t>initMainControllers</w:t>
            </w:r>
          </w:p>
        </w:tc>
        <w:tc>
          <w:tcPr>
            <w:tcW w:w="1701" w:type="dxa"/>
          </w:tcPr>
          <w:p w14:paraId="1D2D0F7A" w14:textId="77777777" w:rsidR="003B1584" w:rsidRPr="002021C4" w:rsidRDefault="003B1584" w:rsidP="003B1584">
            <w:pPr>
              <w:widowControl/>
              <w:rPr>
                <w:rFonts w:ascii="宋体" w:eastAsia="宋体" w:hAnsi="宋体" w:cs="Times New Roman"/>
                <w:kern w:val="0"/>
                <w:sz w:val="20"/>
                <w:szCs w:val="20"/>
              </w:rPr>
            </w:pPr>
            <w:r w:rsidRPr="002021C4">
              <w:rPr>
                <w:rFonts w:ascii="宋体" w:eastAsia="宋体" w:hAnsi="宋体" w:cs="Times New Roman" w:hint="eastAsia"/>
                <w:kern w:val="0"/>
                <w:sz w:val="20"/>
                <w:szCs w:val="20"/>
              </w:rPr>
              <w:t>初始化主界面控件</w:t>
            </w:r>
          </w:p>
        </w:tc>
        <w:tc>
          <w:tcPr>
            <w:tcW w:w="851" w:type="dxa"/>
          </w:tcPr>
          <w:p w14:paraId="64B78905" w14:textId="77777777" w:rsidR="003B1584" w:rsidRPr="002021C4" w:rsidRDefault="003B1584" w:rsidP="003B1584">
            <w:pPr>
              <w:widowControl/>
              <w:rPr>
                <w:rFonts w:ascii="宋体" w:eastAsia="宋体" w:hAnsi="宋体" w:cs="Times New Roman"/>
                <w:color w:val="660066"/>
                <w:kern w:val="0"/>
                <w:sz w:val="20"/>
                <w:szCs w:val="20"/>
              </w:rPr>
            </w:pPr>
            <w:r w:rsidRPr="002021C4">
              <w:rPr>
                <w:rFonts w:ascii="宋体" w:eastAsia="宋体" w:hAnsi="宋体" w:cs="Times New Roman" w:hint="eastAsia"/>
                <w:color w:val="660066"/>
                <w:kern w:val="0"/>
                <w:sz w:val="20"/>
                <w:szCs w:val="20"/>
              </w:rPr>
              <w:t xml:space="preserve">0.63 </w:t>
            </w:r>
          </w:p>
        </w:tc>
        <w:tc>
          <w:tcPr>
            <w:tcW w:w="992" w:type="dxa"/>
          </w:tcPr>
          <w:p w14:paraId="70106C84" w14:textId="77777777" w:rsidR="003B1584" w:rsidRPr="002021C4" w:rsidRDefault="003B1584" w:rsidP="003B1584">
            <w:pPr>
              <w:widowControl/>
              <w:rPr>
                <w:rFonts w:ascii="宋体" w:eastAsia="宋体" w:hAnsi="宋体" w:cs="Times New Roman"/>
                <w:color w:val="660066"/>
                <w:kern w:val="0"/>
                <w:sz w:val="20"/>
                <w:szCs w:val="20"/>
              </w:rPr>
            </w:pPr>
            <w:r w:rsidRPr="002021C4">
              <w:rPr>
                <w:rFonts w:ascii="宋体" w:eastAsia="宋体" w:hAnsi="宋体" w:cs="Times New Roman" w:hint="eastAsia"/>
                <w:color w:val="660066"/>
                <w:kern w:val="0"/>
                <w:sz w:val="20"/>
                <w:szCs w:val="20"/>
              </w:rPr>
              <w:t>5.45%</w:t>
            </w:r>
          </w:p>
        </w:tc>
        <w:tc>
          <w:tcPr>
            <w:tcW w:w="1984" w:type="dxa"/>
          </w:tcPr>
          <w:p w14:paraId="25529243" w14:textId="7166CEA8" w:rsidR="003B1584" w:rsidRPr="002021C4" w:rsidRDefault="003B1584" w:rsidP="003B1584">
            <w:pPr>
              <w:widowControl/>
              <w:rPr>
                <w:rFonts w:ascii="宋体" w:eastAsia="宋体" w:hAnsi="宋体" w:cs="Times New Roman"/>
                <w:color w:val="660066"/>
                <w:kern w:val="0"/>
                <w:sz w:val="20"/>
                <w:szCs w:val="20"/>
              </w:rPr>
            </w:pPr>
          </w:p>
        </w:tc>
      </w:tr>
      <w:tr w:rsidR="003E46BE" w:rsidRPr="00F365C6" w14:paraId="7A6F114C" w14:textId="6BC1EDA7" w:rsidTr="003E46BE">
        <w:tc>
          <w:tcPr>
            <w:tcW w:w="959" w:type="dxa"/>
          </w:tcPr>
          <w:p w14:paraId="00CB6CA2" w14:textId="77777777" w:rsidR="003B1584" w:rsidRPr="002021C4" w:rsidRDefault="003B1584" w:rsidP="003B1584">
            <w:pPr>
              <w:rPr>
                <w:sz w:val="20"/>
                <w:szCs w:val="20"/>
              </w:rPr>
            </w:pPr>
          </w:p>
        </w:tc>
        <w:tc>
          <w:tcPr>
            <w:tcW w:w="2126" w:type="dxa"/>
          </w:tcPr>
          <w:p w14:paraId="17132A44" w14:textId="77777777" w:rsidR="003B1584" w:rsidRPr="002021C4" w:rsidRDefault="003B1584" w:rsidP="003B1584">
            <w:pPr>
              <w:rPr>
                <w:sz w:val="20"/>
                <w:szCs w:val="20"/>
              </w:rPr>
            </w:pPr>
          </w:p>
        </w:tc>
        <w:tc>
          <w:tcPr>
            <w:tcW w:w="1701" w:type="dxa"/>
          </w:tcPr>
          <w:p w14:paraId="55493B02" w14:textId="77777777" w:rsidR="003B1584" w:rsidRPr="002021C4" w:rsidRDefault="003B1584" w:rsidP="003B1584">
            <w:pPr>
              <w:rPr>
                <w:sz w:val="20"/>
                <w:szCs w:val="20"/>
              </w:rPr>
            </w:pPr>
          </w:p>
        </w:tc>
        <w:tc>
          <w:tcPr>
            <w:tcW w:w="851" w:type="dxa"/>
          </w:tcPr>
          <w:p w14:paraId="7569ABEE" w14:textId="77777777" w:rsidR="003B1584" w:rsidRPr="002021C4" w:rsidRDefault="003B1584" w:rsidP="003B1584">
            <w:pPr>
              <w:rPr>
                <w:sz w:val="20"/>
                <w:szCs w:val="20"/>
              </w:rPr>
            </w:pPr>
          </w:p>
        </w:tc>
        <w:tc>
          <w:tcPr>
            <w:tcW w:w="992" w:type="dxa"/>
          </w:tcPr>
          <w:p w14:paraId="71F5B6B4" w14:textId="77777777" w:rsidR="003B1584" w:rsidRPr="002021C4" w:rsidRDefault="003B1584" w:rsidP="003B1584">
            <w:pPr>
              <w:rPr>
                <w:sz w:val="20"/>
                <w:szCs w:val="20"/>
              </w:rPr>
            </w:pPr>
          </w:p>
        </w:tc>
        <w:tc>
          <w:tcPr>
            <w:tcW w:w="1984" w:type="dxa"/>
          </w:tcPr>
          <w:p w14:paraId="09C70D4B" w14:textId="77777777" w:rsidR="003B1584" w:rsidRPr="002021C4" w:rsidRDefault="003B1584" w:rsidP="003B1584">
            <w:pPr>
              <w:rPr>
                <w:sz w:val="20"/>
                <w:szCs w:val="20"/>
              </w:rPr>
            </w:pPr>
          </w:p>
        </w:tc>
      </w:tr>
      <w:tr w:rsidR="003E46BE" w:rsidRPr="00F365C6" w14:paraId="3537A03B" w14:textId="34559FD5" w:rsidTr="003E46BE">
        <w:tc>
          <w:tcPr>
            <w:tcW w:w="3085" w:type="dxa"/>
            <w:gridSpan w:val="2"/>
          </w:tcPr>
          <w:p w14:paraId="11F77ED5" w14:textId="77777777" w:rsidR="003E46BE" w:rsidRPr="002021C4" w:rsidRDefault="003E46BE" w:rsidP="003B1584">
            <w:pPr>
              <w:widowControl/>
              <w:rPr>
                <w:rFonts w:ascii="宋体" w:eastAsia="宋体" w:hAnsi="宋体" w:cs="Times New Roman"/>
                <w:color w:val="000000"/>
                <w:kern w:val="0"/>
                <w:sz w:val="20"/>
                <w:szCs w:val="20"/>
              </w:rPr>
            </w:pPr>
            <w:r w:rsidRPr="002021C4">
              <w:rPr>
                <w:rFonts w:ascii="宋体" w:eastAsia="宋体" w:hAnsi="宋体" w:cs="Times New Roman" w:hint="eastAsia"/>
                <w:color w:val="000000"/>
                <w:kern w:val="0"/>
                <w:sz w:val="20"/>
                <w:szCs w:val="20"/>
              </w:rPr>
              <w:t>applicationDidBecomeActive</w:t>
            </w:r>
          </w:p>
        </w:tc>
        <w:tc>
          <w:tcPr>
            <w:tcW w:w="1701" w:type="dxa"/>
          </w:tcPr>
          <w:p w14:paraId="5EC96C59" w14:textId="77777777" w:rsidR="003E46BE" w:rsidRPr="002021C4" w:rsidRDefault="003E46BE" w:rsidP="003B1584">
            <w:pPr>
              <w:rPr>
                <w:sz w:val="20"/>
                <w:szCs w:val="20"/>
              </w:rPr>
            </w:pPr>
          </w:p>
        </w:tc>
        <w:tc>
          <w:tcPr>
            <w:tcW w:w="851" w:type="dxa"/>
          </w:tcPr>
          <w:p w14:paraId="704E6A4C" w14:textId="77777777" w:rsidR="003E46BE" w:rsidRPr="002021C4" w:rsidRDefault="003E46BE" w:rsidP="003B1584">
            <w:pPr>
              <w:rPr>
                <w:sz w:val="20"/>
                <w:szCs w:val="20"/>
              </w:rPr>
            </w:pPr>
          </w:p>
        </w:tc>
        <w:tc>
          <w:tcPr>
            <w:tcW w:w="992" w:type="dxa"/>
          </w:tcPr>
          <w:p w14:paraId="0B50C8E5" w14:textId="77777777" w:rsidR="003E46BE" w:rsidRPr="002021C4" w:rsidRDefault="003E46BE" w:rsidP="003B1584">
            <w:pPr>
              <w:rPr>
                <w:sz w:val="20"/>
                <w:szCs w:val="20"/>
              </w:rPr>
            </w:pPr>
          </w:p>
        </w:tc>
        <w:tc>
          <w:tcPr>
            <w:tcW w:w="1984" w:type="dxa"/>
          </w:tcPr>
          <w:p w14:paraId="53E180F3" w14:textId="77777777" w:rsidR="003E46BE" w:rsidRPr="002021C4" w:rsidRDefault="003E46BE" w:rsidP="003B1584">
            <w:pPr>
              <w:rPr>
                <w:sz w:val="20"/>
                <w:szCs w:val="20"/>
              </w:rPr>
            </w:pPr>
          </w:p>
        </w:tc>
      </w:tr>
      <w:tr w:rsidR="003E46BE" w:rsidRPr="00F365C6" w14:paraId="43F03B4E" w14:textId="2493B973" w:rsidTr="003E46BE">
        <w:tc>
          <w:tcPr>
            <w:tcW w:w="959" w:type="dxa"/>
          </w:tcPr>
          <w:p w14:paraId="320AC343" w14:textId="77777777" w:rsidR="003E46BE" w:rsidRPr="002021C4" w:rsidRDefault="003E46BE" w:rsidP="003B1584">
            <w:pPr>
              <w:rPr>
                <w:sz w:val="20"/>
                <w:szCs w:val="20"/>
              </w:rPr>
            </w:pPr>
          </w:p>
        </w:tc>
        <w:tc>
          <w:tcPr>
            <w:tcW w:w="2126" w:type="dxa"/>
          </w:tcPr>
          <w:p w14:paraId="61F1B449" w14:textId="77777777" w:rsidR="003E46BE" w:rsidRPr="002021C4" w:rsidRDefault="003E46BE" w:rsidP="003B1584">
            <w:pPr>
              <w:widowControl/>
              <w:rPr>
                <w:rFonts w:ascii="宋体" w:eastAsia="宋体" w:hAnsi="宋体" w:cs="Times New Roman"/>
                <w:color w:val="000000"/>
                <w:kern w:val="0"/>
                <w:sz w:val="20"/>
                <w:szCs w:val="20"/>
              </w:rPr>
            </w:pPr>
            <w:r w:rsidRPr="002021C4">
              <w:rPr>
                <w:rFonts w:ascii="宋体" w:eastAsia="宋体" w:hAnsi="宋体" w:cs="Times New Roman" w:hint="eastAsia"/>
                <w:color w:val="000000"/>
                <w:kern w:val="0"/>
                <w:sz w:val="20"/>
                <w:szCs w:val="20"/>
              </w:rPr>
              <w:t>loginChecking</w:t>
            </w:r>
          </w:p>
        </w:tc>
        <w:tc>
          <w:tcPr>
            <w:tcW w:w="1701" w:type="dxa"/>
          </w:tcPr>
          <w:p w14:paraId="109E3149" w14:textId="77777777" w:rsidR="003E46BE" w:rsidRPr="002021C4" w:rsidRDefault="003E46BE" w:rsidP="003B1584">
            <w:pPr>
              <w:widowControl/>
              <w:rPr>
                <w:rFonts w:ascii="宋体" w:eastAsia="宋体" w:hAnsi="宋体" w:cs="Times New Roman"/>
                <w:kern w:val="0"/>
                <w:sz w:val="20"/>
                <w:szCs w:val="20"/>
              </w:rPr>
            </w:pPr>
            <w:r w:rsidRPr="002021C4">
              <w:rPr>
                <w:rFonts w:ascii="宋体" w:eastAsia="宋体" w:hAnsi="宋体" w:cs="Times New Roman" w:hint="eastAsia"/>
                <w:kern w:val="0"/>
                <w:sz w:val="20"/>
                <w:szCs w:val="20"/>
              </w:rPr>
              <w:t>应用初始化请求</w:t>
            </w:r>
          </w:p>
        </w:tc>
        <w:tc>
          <w:tcPr>
            <w:tcW w:w="851" w:type="dxa"/>
          </w:tcPr>
          <w:p w14:paraId="1FD56C0D" w14:textId="77777777" w:rsidR="003E46BE" w:rsidRPr="002021C4" w:rsidRDefault="003E46BE" w:rsidP="003B1584">
            <w:pPr>
              <w:widowControl/>
              <w:rPr>
                <w:rFonts w:ascii="宋体" w:eastAsia="宋体" w:hAnsi="宋体" w:cs="Times New Roman"/>
                <w:color w:val="660066"/>
                <w:kern w:val="0"/>
                <w:sz w:val="20"/>
                <w:szCs w:val="20"/>
              </w:rPr>
            </w:pPr>
            <w:r w:rsidRPr="002021C4">
              <w:rPr>
                <w:rFonts w:ascii="宋体" w:eastAsia="宋体" w:hAnsi="宋体" w:cs="Times New Roman" w:hint="eastAsia"/>
                <w:color w:val="660066"/>
                <w:kern w:val="0"/>
                <w:sz w:val="20"/>
                <w:szCs w:val="20"/>
              </w:rPr>
              <w:t xml:space="preserve">0.36 </w:t>
            </w:r>
          </w:p>
        </w:tc>
        <w:tc>
          <w:tcPr>
            <w:tcW w:w="992" w:type="dxa"/>
          </w:tcPr>
          <w:p w14:paraId="599F00D8" w14:textId="77777777" w:rsidR="003E46BE" w:rsidRPr="002021C4" w:rsidRDefault="003E46BE" w:rsidP="003B1584">
            <w:pPr>
              <w:widowControl/>
              <w:rPr>
                <w:rFonts w:ascii="宋体" w:eastAsia="宋体" w:hAnsi="宋体" w:cs="Times New Roman"/>
                <w:color w:val="660066"/>
                <w:kern w:val="0"/>
                <w:sz w:val="20"/>
                <w:szCs w:val="20"/>
              </w:rPr>
            </w:pPr>
            <w:r w:rsidRPr="002021C4">
              <w:rPr>
                <w:rFonts w:ascii="宋体" w:eastAsia="宋体" w:hAnsi="宋体" w:cs="Times New Roman" w:hint="eastAsia"/>
                <w:color w:val="660066"/>
                <w:kern w:val="0"/>
                <w:sz w:val="20"/>
                <w:szCs w:val="20"/>
              </w:rPr>
              <w:t>3.10%</w:t>
            </w:r>
          </w:p>
        </w:tc>
        <w:tc>
          <w:tcPr>
            <w:tcW w:w="1984" w:type="dxa"/>
            <w:vMerge w:val="restart"/>
          </w:tcPr>
          <w:p w14:paraId="523E4106" w14:textId="2E5ED8DF" w:rsidR="003E46BE" w:rsidRPr="002021C4" w:rsidRDefault="003E46BE" w:rsidP="003E46BE">
            <w:pPr>
              <w:widowControl/>
              <w:rPr>
                <w:rFonts w:ascii="宋体" w:eastAsia="宋体" w:hAnsi="宋体" w:cs="Times New Roman"/>
                <w:color w:val="660066"/>
                <w:kern w:val="0"/>
                <w:sz w:val="20"/>
                <w:szCs w:val="20"/>
              </w:rPr>
            </w:pPr>
            <w:r>
              <w:rPr>
                <w:rFonts w:ascii="宋体" w:eastAsia="宋体" w:hAnsi="宋体" w:cs="Times New Roman" w:hint="eastAsia"/>
                <w:color w:val="660066"/>
                <w:kern w:val="0"/>
                <w:sz w:val="20"/>
                <w:szCs w:val="20"/>
              </w:rPr>
              <w:t>放在后台线程中</w:t>
            </w:r>
          </w:p>
        </w:tc>
      </w:tr>
      <w:tr w:rsidR="003E46BE" w:rsidRPr="00F365C6" w14:paraId="6F9E0E57" w14:textId="395171A0" w:rsidTr="003E46BE">
        <w:tc>
          <w:tcPr>
            <w:tcW w:w="959" w:type="dxa"/>
          </w:tcPr>
          <w:p w14:paraId="721FFB32" w14:textId="77777777" w:rsidR="003E46BE" w:rsidRPr="002021C4" w:rsidRDefault="003E46BE" w:rsidP="003B1584">
            <w:pPr>
              <w:rPr>
                <w:sz w:val="20"/>
                <w:szCs w:val="20"/>
              </w:rPr>
            </w:pPr>
          </w:p>
        </w:tc>
        <w:tc>
          <w:tcPr>
            <w:tcW w:w="2126" w:type="dxa"/>
          </w:tcPr>
          <w:p w14:paraId="4FF4A187" w14:textId="77777777" w:rsidR="003E46BE" w:rsidRPr="002021C4" w:rsidRDefault="003E46BE" w:rsidP="003B1584">
            <w:pPr>
              <w:widowControl/>
              <w:rPr>
                <w:rFonts w:ascii="宋体" w:eastAsia="宋体" w:hAnsi="宋体" w:cs="Times New Roman"/>
                <w:color w:val="000000"/>
                <w:kern w:val="0"/>
                <w:sz w:val="20"/>
                <w:szCs w:val="20"/>
              </w:rPr>
            </w:pPr>
            <w:r w:rsidRPr="002021C4">
              <w:rPr>
                <w:rFonts w:ascii="宋体" w:eastAsia="宋体" w:hAnsi="宋体" w:cs="Times New Roman" w:hint="eastAsia"/>
                <w:color w:val="000000"/>
                <w:kern w:val="0"/>
                <w:sz w:val="20"/>
                <w:szCs w:val="20"/>
              </w:rPr>
              <w:t>checkUpdateWebPoiDetailTemplateFile</w:t>
            </w:r>
          </w:p>
        </w:tc>
        <w:tc>
          <w:tcPr>
            <w:tcW w:w="1701" w:type="dxa"/>
          </w:tcPr>
          <w:p w14:paraId="76E59553" w14:textId="77777777" w:rsidR="003E46BE" w:rsidRPr="002021C4" w:rsidRDefault="003E46BE" w:rsidP="003B1584">
            <w:pPr>
              <w:widowControl/>
              <w:rPr>
                <w:rFonts w:ascii="宋体" w:eastAsia="宋体" w:hAnsi="宋体" w:cs="Times New Roman"/>
                <w:kern w:val="0"/>
                <w:sz w:val="20"/>
                <w:szCs w:val="20"/>
              </w:rPr>
            </w:pPr>
            <w:r w:rsidRPr="002021C4">
              <w:rPr>
                <w:rFonts w:ascii="宋体" w:eastAsia="宋体" w:hAnsi="宋体" w:cs="Times New Roman" w:hint="eastAsia"/>
                <w:kern w:val="0"/>
                <w:sz w:val="20"/>
                <w:szCs w:val="20"/>
              </w:rPr>
              <w:t>检查模版更新</w:t>
            </w:r>
          </w:p>
        </w:tc>
        <w:tc>
          <w:tcPr>
            <w:tcW w:w="851" w:type="dxa"/>
          </w:tcPr>
          <w:p w14:paraId="609E96D3" w14:textId="77777777" w:rsidR="003E46BE" w:rsidRPr="002021C4" w:rsidRDefault="003E46BE" w:rsidP="003B1584">
            <w:pPr>
              <w:widowControl/>
              <w:rPr>
                <w:rFonts w:ascii="宋体" w:eastAsia="宋体" w:hAnsi="宋体" w:cs="Times New Roman"/>
                <w:color w:val="660066"/>
                <w:kern w:val="0"/>
                <w:sz w:val="20"/>
                <w:szCs w:val="20"/>
              </w:rPr>
            </w:pPr>
            <w:r w:rsidRPr="002021C4">
              <w:rPr>
                <w:rFonts w:ascii="宋体" w:eastAsia="宋体" w:hAnsi="宋体" w:cs="Times New Roman" w:hint="eastAsia"/>
                <w:color w:val="660066"/>
                <w:kern w:val="0"/>
                <w:sz w:val="20"/>
                <w:szCs w:val="20"/>
              </w:rPr>
              <w:t xml:space="preserve">0.17 </w:t>
            </w:r>
          </w:p>
        </w:tc>
        <w:tc>
          <w:tcPr>
            <w:tcW w:w="992" w:type="dxa"/>
          </w:tcPr>
          <w:p w14:paraId="3F0CF84A" w14:textId="77777777" w:rsidR="003E46BE" w:rsidRPr="002021C4" w:rsidRDefault="003E46BE" w:rsidP="003B1584">
            <w:pPr>
              <w:widowControl/>
              <w:rPr>
                <w:rFonts w:ascii="宋体" w:eastAsia="宋体" w:hAnsi="宋体" w:cs="Times New Roman"/>
                <w:color w:val="660066"/>
                <w:kern w:val="0"/>
                <w:sz w:val="20"/>
                <w:szCs w:val="20"/>
              </w:rPr>
            </w:pPr>
            <w:r w:rsidRPr="002021C4">
              <w:rPr>
                <w:rFonts w:ascii="宋体" w:eastAsia="宋体" w:hAnsi="宋体" w:cs="Times New Roman" w:hint="eastAsia"/>
                <w:color w:val="660066"/>
                <w:kern w:val="0"/>
                <w:sz w:val="20"/>
                <w:szCs w:val="20"/>
              </w:rPr>
              <w:t>1.48%</w:t>
            </w:r>
          </w:p>
        </w:tc>
        <w:tc>
          <w:tcPr>
            <w:tcW w:w="1984" w:type="dxa"/>
            <w:vMerge/>
          </w:tcPr>
          <w:p w14:paraId="0480D6ED" w14:textId="4952176C" w:rsidR="003E46BE" w:rsidRPr="002021C4" w:rsidRDefault="003E46BE" w:rsidP="003B1584">
            <w:pPr>
              <w:widowControl/>
              <w:rPr>
                <w:rFonts w:ascii="宋体" w:eastAsia="宋体" w:hAnsi="宋体" w:cs="Times New Roman"/>
                <w:color w:val="660066"/>
                <w:kern w:val="0"/>
                <w:sz w:val="20"/>
                <w:szCs w:val="20"/>
              </w:rPr>
            </w:pPr>
          </w:p>
        </w:tc>
      </w:tr>
      <w:tr w:rsidR="003E46BE" w:rsidRPr="00F365C6" w14:paraId="032A5545" w14:textId="5DC206BB" w:rsidTr="003E46BE">
        <w:tc>
          <w:tcPr>
            <w:tcW w:w="959" w:type="dxa"/>
          </w:tcPr>
          <w:p w14:paraId="1D99092F" w14:textId="77777777" w:rsidR="003B1584" w:rsidRPr="002021C4" w:rsidRDefault="003B1584" w:rsidP="003B1584">
            <w:pPr>
              <w:rPr>
                <w:sz w:val="20"/>
                <w:szCs w:val="20"/>
              </w:rPr>
            </w:pPr>
          </w:p>
        </w:tc>
        <w:tc>
          <w:tcPr>
            <w:tcW w:w="2126" w:type="dxa"/>
          </w:tcPr>
          <w:p w14:paraId="13020101" w14:textId="77777777" w:rsidR="003B1584" w:rsidRPr="002021C4" w:rsidRDefault="003B1584" w:rsidP="003B1584">
            <w:pPr>
              <w:rPr>
                <w:sz w:val="20"/>
                <w:szCs w:val="20"/>
              </w:rPr>
            </w:pPr>
          </w:p>
        </w:tc>
        <w:tc>
          <w:tcPr>
            <w:tcW w:w="1701" w:type="dxa"/>
          </w:tcPr>
          <w:p w14:paraId="4EED4E4A" w14:textId="77777777" w:rsidR="003B1584" w:rsidRPr="002021C4" w:rsidRDefault="003B1584" w:rsidP="003B1584">
            <w:pPr>
              <w:rPr>
                <w:sz w:val="20"/>
                <w:szCs w:val="20"/>
              </w:rPr>
            </w:pPr>
          </w:p>
        </w:tc>
        <w:tc>
          <w:tcPr>
            <w:tcW w:w="851" w:type="dxa"/>
          </w:tcPr>
          <w:p w14:paraId="00E15F4D" w14:textId="77777777" w:rsidR="003B1584" w:rsidRPr="002021C4" w:rsidRDefault="003B1584" w:rsidP="003B1584">
            <w:pPr>
              <w:rPr>
                <w:sz w:val="20"/>
                <w:szCs w:val="20"/>
              </w:rPr>
            </w:pPr>
          </w:p>
        </w:tc>
        <w:tc>
          <w:tcPr>
            <w:tcW w:w="992" w:type="dxa"/>
          </w:tcPr>
          <w:p w14:paraId="6111CE75" w14:textId="77777777" w:rsidR="003B1584" w:rsidRPr="002021C4" w:rsidRDefault="003B1584" w:rsidP="003B1584">
            <w:pPr>
              <w:rPr>
                <w:sz w:val="20"/>
                <w:szCs w:val="20"/>
              </w:rPr>
            </w:pPr>
          </w:p>
        </w:tc>
        <w:tc>
          <w:tcPr>
            <w:tcW w:w="1984" w:type="dxa"/>
          </w:tcPr>
          <w:p w14:paraId="77891C75" w14:textId="77777777" w:rsidR="003B1584" w:rsidRPr="002021C4" w:rsidRDefault="003B1584" w:rsidP="003B1584">
            <w:pPr>
              <w:rPr>
                <w:sz w:val="20"/>
                <w:szCs w:val="20"/>
              </w:rPr>
            </w:pPr>
          </w:p>
        </w:tc>
      </w:tr>
      <w:tr w:rsidR="003E46BE" w:rsidRPr="00F365C6" w14:paraId="419C8706" w14:textId="62159D40" w:rsidTr="003E46BE">
        <w:tc>
          <w:tcPr>
            <w:tcW w:w="3085" w:type="dxa"/>
            <w:gridSpan w:val="2"/>
          </w:tcPr>
          <w:p w14:paraId="0A15F330" w14:textId="77777777" w:rsidR="003E46BE" w:rsidRPr="002021C4" w:rsidRDefault="003E46BE" w:rsidP="003B1584">
            <w:pPr>
              <w:rPr>
                <w:sz w:val="20"/>
                <w:szCs w:val="20"/>
              </w:rPr>
            </w:pPr>
            <w:r w:rsidRPr="002021C4">
              <w:rPr>
                <w:rFonts w:ascii="宋体" w:eastAsia="宋体" w:hAnsi="宋体" w:cs="Times New Roman" w:hint="eastAsia"/>
                <w:color w:val="000000"/>
                <w:kern w:val="0"/>
                <w:sz w:val="20"/>
                <w:szCs w:val="20"/>
              </w:rPr>
              <w:t>viewDidAppear</w:t>
            </w:r>
          </w:p>
        </w:tc>
        <w:tc>
          <w:tcPr>
            <w:tcW w:w="1701" w:type="dxa"/>
          </w:tcPr>
          <w:p w14:paraId="071F37FC" w14:textId="77777777" w:rsidR="003E46BE" w:rsidRPr="002021C4" w:rsidRDefault="003E46BE" w:rsidP="003B1584">
            <w:pPr>
              <w:rPr>
                <w:sz w:val="20"/>
                <w:szCs w:val="20"/>
              </w:rPr>
            </w:pPr>
          </w:p>
        </w:tc>
        <w:tc>
          <w:tcPr>
            <w:tcW w:w="851" w:type="dxa"/>
          </w:tcPr>
          <w:p w14:paraId="53B363DA" w14:textId="77777777" w:rsidR="003E46BE" w:rsidRPr="002021C4" w:rsidRDefault="003E46BE" w:rsidP="003B1584">
            <w:pPr>
              <w:rPr>
                <w:sz w:val="20"/>
                <w:szCs w:val="20"/>
              </w:rPr>
            </w:pPr>
          </w:p>
        </w:tc>
        <w:tc>
          <w:tcPr>
            <w:tcW w:w="992" w:type="dxa"/>
          </w:tcPr>
          <w:p w14:paraId="240A7E50" w14:textId="77777777" w:rsidR="003E46BE" w:rsidRPr="002021C4" w:rsidRDefault="003E46BE" w:rsidP="003B1584">
            <w:pPr>
              <w:rPr>
                <w:sz w:val="20"/>
                <w:szCs w:val="20"/>
              </w:rPr>
            </w:pPr>
          </w:p>
        </w:tc>
        <w:tc>
          <w:tcPr>
            <w:tcW w:w="1984" w:type="dxa"/>
          </w:tcPr>
          <w:p w14:paraId="723E9E0D" w14:textId="77777777" w:rsidR="003E46BE" w:rsidRPr="002021C4" w:rsidRDefault="003E46BE" w:rsidP="003B1584">
            <w:pPr>
              <w:rPr>
                <w:sz w:val="20"/>
                <w:szCs w:val="20"/>
              </w:rPr>
            </w:pPr>
          </w:p>
        </w:tc>
      </w:tr>
      <w:tr w:rsidR="003E46BE" w:rsidRPr="00F365C6" w14:paraId="07F1DDB5" w14:textId="7734EF99" w:rsidTr="003E46BE">
        <w:tc>
          <w:tcPr>
            <w:tcW w:w="959" w:type="dxa"/>
          </w:tcPr>
          <w:p w14:paraId="2CF4C15B" w14:textId="77777777" w:rsidR="003B1584" w:rsidRPr="002021C4" w:rsidRDefault="003B1584" w:rsidP="003B1584">
            <w:pPr>
              <w:widowControl/>
              <w:rPr>
                <w:rFonts w:ascii="宋体" w:eastAsia="宋体" w:hAnsi="宋体" w:cs="Times New Roman"/>
                <w:color w:val="000000"/>
                <w:kern w:val="0"/>
                <w:sz w:val="20"/>
                <w:szCs w:val="20"/>
              </w:rPr>
            </w:pPr>
          </w:p>
        </w:tc>
        <w:tc>
          <w:tcPr>
            <w:tcW w:w="2126" w:type="dxa"/>
          </w:tcPr>
          <w:p w14:paraId="44AA812C" w14:textId="77777777" w:rsidR="003B1584" w:rsidRPr="002021C4" w:rsidRDefault="003B1584" w:rsidP="003B1584">
            <w:pPr>
              <w:widowControl/>
              <w:rPr>
                <w:rFonts w:ascii="宋体" w:eastAsia="宋体" w:hAnsi="宋体" w:cs="Times New Roman"/>
                <w:color w:val="000000"/>
                <w:kern w:val="0"/>
                <w:sz w:val="20"/>
                <w:szCs w:val="20"/>
              </w:rPr>
            </w:pPr>
            <w:r w:rsidRPr="002021C4">
              <w:rPr>
                <w:rFonts w:ascii="宋体" w:eastAsia="宋体" w:hAnsi="宋体" w:cs="Times New Roman" w:hint="eastAsia"/>
                <w:color w:val="000000"/>
                <w:kern w:val="0"/>
                <w:sz w:val="20"/>
                <w:szCs w:val="20"/>
              </w:rPr>
              <w:t>setURLAdditionParameters</w:t>
            </w:r>
          </w:p>
        </w:tc>
        <w:tc>
          <w:tcPr>
            <w:tcW w:w="1701" w:type="dxa"/>
          </w:tcPr>
          <w:p w14:paraId="5C2A48E7" w14:textId="77777777" w:rsidR="003B1584" w:rsidRPr="002021C4" w:rsidRDefault="003B1584" w:rsidP="003B1584">
            <w:pPr>
              <w:widowControl/>
              <w:rPr>
                <w:rFonts w:ascii="宋体" w:eastAsia="宋体" w:hAnsi="宋体" w:cs="Times New Roman"/>
                <w:kern w:val="0"/>
                <w:sz w:val="20"/>
                <w:szCs w:val="20"/>
              </w:rPr>
            </w:pPr>
            <w:r w:rsidRPr="002021C4">
              <w:rPr>
                <w:rFonts w:ascii="宋体" w:eastAsia="宋体" w:hAnsi="宋体" w:cs="Times New Roman" w:hint="eastAsia"/>
                <w:kern w:val="0"/>
                <w:sz w:val="20"/>
                <w:szCs w:val="20"/>
              </w:rPr>
              <w:t>设置地图请求参数</w:t>
            </w:r>
          </w:p>
        </w:tc>
        <w:tc>
          <w:tcPr>
            <w:tcW w:w="851" w:type="dxa"/>
          </w:tcPr>
          <w:p w14:paraId="5D3BB08A" w14:textId="77777777" w:rsidR="003B1584" w:rsidRPr="002021C4" w:rsidRDefault="003B1584" w:rsidP="003B1584">
            <w:pPr>
              <w:widowControl/>
              <w:rPr>
                <w:rFonts w:ascii="宋体" w:eastAsia="宋体" w:hAnsi="宋体" w:cs="Times New Roman"/>
                <w:color w:val="660066"/>
                <w:kern w:val="0"/>
                <w:sz w:val="20"/>
                <w:szCs w:val="20"/>
              </w:rPr>
            </w:pPr>
            <w:r w:rsidRPr="002021C4">
              <w:rPr>
                <w:rFonts w:ascii="宋体" w:eastAsia="宋体" w:hAnsi="宋体" w:cs="Times New Roman" w:hint="eastAsia"/>
                <w:color w:val="660066"/>
                <w:kern w:val="0"/>
                <w:sz w:val="20"/>
                <w:szCs w:val="20"/>
              </w:rPr>
              <w:t xml:space="preserve">0.21 </w:t>
            </w:r>
          </w:p>
        </w:tc>
        <w:tc>
          <w:tcPr>
            <w:tcW w:w="992" w:type="dxa"/>
          </w:tcPr>
          <w:p w14:paraId="55F08A2E" w14:textId="77777777" w:rsidR="003B1584" w:rsidRPr="002021C4" w:rsidRDefault="003B1584" w:rsidP="003B1584">
            <w:pPr>
              <w:widowControl/>
              <w:rPr>
                <w:rFonts w:ascii="宋体" w:eastAsia="宋体" w:hAnsi="宋体" w:cs="Times New Roman"/>
                <w:color w:val="660066"/>
                <w:kern w:val="0"/>
                <w:sz w:val="20"/>
                <w:szCs w:val="20"/>
              </w:rPr>
            </w:pPr>
            <w:r w:rsidRPr="002021C4">
              <w:rPr>
                <w:rFonts w:ascii="宋体" w:eastAsia="宋体" w:hAnsi="宋体" w:cs="Times New Roman" w:hint="eastAsia"/>
                <w:color w:val="660066"/>
                <w:kern w:val="0"/>
                <w:sz w:val="20"/>
                <w:szCs w:val="20"/>
              </w:rPr>
              <w:t>1.83%</w:t>
            </w:r>
          </w:p>
        </w:tc>
        <w:tc>
          <w:tcPr>
            <w:tcW w:w="1984" w:type="dxa"/>
          </w:tcPr>
          <w:p w14:paraId="44D8B71E" w14:textId="4099102C" w:rsidR="003B1584" w:rsidRPr="002021C4" w:rsidRDefault="003E46BE" w:rsidP="003B1584">
            <w:pPr>
              <w:widowControl/>
              <w:rPr>
                <w:rFonts w:ascii="宋体" w:eastAsia="宋体" w:hAnsi="宋体" w:cs="Times New Roman"/>
                <w:color w:val="660066"/>
                <w:kern w:val="0"/>
                <w:sz w:val="20"/>
                <w:szCs w:val="20"/>
              </w:rPr>
            </w:pPr>
            <w:r>
              <w:rPr>
                <w:rFonts w:ascii="宋体" w:eastAsia="宋体" w:hAnsi="宋体" w:cs="Times New Roman" w:hint="eastAsia"/>
                <w:color w:val="660066"/>
                <w:kern w:val="0"/>
                <w:sz w:val="20"/>
                <w:szCs w:val="20"/>
              </w:rPr>
              <w:t>判重，去掉</w:t>
            </w:r>
          </w:p>
        </w:tc>
      </w:tr>
      <w:tr w:rsidR="003E46BE" w:rsidRPr="00F365C6" w14:paraId="39110026" w14:textId="48F5E186" w:rsidTr="003E46BE">
        <w:tc>
          <w:tcPr>
            <w:tcW w:w="959" w:type="dxa"/>
          </w:tcPr>
          <w:p w14:paraId="64D317CF" w14:textId="77777777" w:rsidR="003B1584" w:rsidRPr="002021C4" w:rsidRDefault="003B1584" w:rsidP="003B1584">
            <w:pPr>
              <w:widowControl/>
              <w:rPr>
                <w:rFonts w:ascii="宋体" w:eastAsia="宋体" w:hAnsi="宋体" w:cs="Times New Roman"/>
                <w:color w:val="000000"/>
                <w:kern w:val="0"/>
                <w:sz w:val="20"/>
                <w:szCs w:val="20"/>
              </w:rPr>
            </w:pPr>
          </w:p>
        </w:tc>
        <w:tc>
          <w:tcPr>
            <w:tcW w:w="2126" w:type="dxa"/>
          </w:tcPr>
          <w:p w14:paraId="11453CBD" w14:textId="77777777" w:rsidR="003B1584" w:rsidRPr="002021C4" w:rsidRDefault="003B1584" w:rsidP="003B1584">
            <w:pPr>
              <w:widowControl/>
              <w:rPr>
                <w:rFonts w:ascii="宋体" w:eastAsia="宋体" w:hAnsi="宋体" w:cs="Times New Roman"/>
                <w:color w:val="000000"/>
                <w:kern w:val="0"/>
                <w:sz w:val="20"/>
                <w:szCs w:val="20"/>
              </w:rPr>
            </w:pPr>
            <w:r w:rsidRPr="002021C4">
              <w:rPr>
                <w:rFonts w:ascii="宋体" w:eastAsia="宋体" w:hAnsi="宋体" w:cs="Times New Roman" w:hint="eastAsia"/>
                <w:color w:val="000000"/>
                <w:kern w:val="0"/>
                <w:sz w:val="20"/>
                <w:szCs w:val="20"/>
              </w:rPr>
              <w:t>AMAPLayermanager initlayerTexture</w:t>
            </w:r>
          </w:p>
        </w:tc>
        <w:tc>
          <w:tcPr>
            <w:tcW w:w="1701" w:type="dxa"/>
          </w:tcPr>
          <w:p w14:paraId="2837DEA7" w14:textId="77777777" w:rsidR="003B1584" w:rsidRPr="002021C4" w:rsidRDefault="003B1584" w:rsidP="003B1584">
            <w:pPr>
              <w:widowControl/>
              <w:rPr>
                <w:rFonts w:ascii="宋体" w:eastAsia="宋体" w:hAnsi="宋体" w:cs="Times New Roman"/>
                <w:kern w:val="0"/>
                <w:sz w:val="20"/>
                <w:szCs w:val="20"/>
              </w:rPr>
            </w:pPr>
            <w:r w:rsidRPr="002021C4">
              <w:rPr>
                <w:rFonts w:ascii="宋体" w:eastAsia="宋体" w:hAnsi="宋体" w:cs="Times New Roman" w:hint="eastAsia"/>
                <w:kern w:val="0"/>
                <w:sz w:val="20"/>
                <w:szCs w:val="20"/>
              </w:rPr>
              <w:t>初始化纹理</w:t>
            </w:r>
          </w:p>
        </w:tc>
        <w:tc>
          <w:tcPr>
            <w:tcW w:w="851" w:type="dxa"/>
          </w:tcPr>
          <w:p w14:paraId="026564CB" w14:textId="77777777" w:rsidR="003B1584" w:rsidRPr="002021C4" w:rsidRDefault="003B1584" w:rsidP="003B1584">
            <w:pPr>
              <w:widowControl/>
              <w:rPr>
                <w:rFonts w:ascii="宋体" w:eastAsia="宋体" w:hAnsi="宋体" w:cs="Times New Roman"/>
                <w:color w:val="660066"/>
                <w:kern w:val="0"/>
                <w:sz w:val="20"/>
                <w:szCs w:val="20"/>
              </w:rPr>
            </w:pPr>
            <w:r w:rsidRPr="002021C4">
              <w:rPr>
                <w:rFonts w:ascii="宋体" w:eastAsia="宋体" w:hAnsi="宋体" w:cs="Times New Roman" w:hint="eastAsia"/>
                <w:color w:val="660066"/>
                <w:kern w:val="0"/>
                <w:sz w:val="20"/>
                <w:szCs w:val="20"/>
              </w:rPr>
              <w:t xml:space="preserve">1.17 </w:t>
            </w:r>
          </w:p>
        </w:tc>
        <w:tc>
          <w:tcPr>
            <w:tcW w:w="992" w:type="dxa"/>
          </w:tcPr>
          <w:p w14:paraId="06D87519" w14:textId="77777777" w:rsidR="003B1584" w:rsidRPr="002021C4" w:rsidRDefault="003B1584" w:rsidP="003B1584">
            <w:pPr>
              <w:widowControl/>
              <w:rPr>
                <w:rFonts w:ascii="宋体" w:eastAsia="宋体" w:hAnsi="宋体" w:cs="Times New Roman"/>
                <w:color w:val="660066"/>
                <w:kern w:val="0"/>
                <w:sz w:val="20"/>
                <w:szCs w:val="20"/>
              </w:rPr>
            </w:pPr>
            <w:r w:rsidRPr="002021C4">
              <w:rPr>
                <w:rFonts w:ascii="宋体" w:eastAsia="宋体" w:hAnsi="宋体" w:cs="Times New Roman" w:hint="eastAsia"/>
                <w:color w:val="660066"/>
                <w:kern w:val="0"/>
                <w:sz w:val="20"/>
                <w:szCs w:val="20"/>
              </w:rPr>
              <w:t>10.14%</w:t>
            </w:r>
          </w:p>
        </w:tc>
        <w:tc>
          <w:tcPr>
            <w:tcW w:w="1984" w:type="dxa"/>
          </w:tcPr>
          <w:p w14:paraId="1BD9B38A" w14:textId="35770712" w:rsidR="003B1584" w:rsidRPr="002021C4" w:rsidRDefault="003E46BE" w:rsidP="003B1584">
            <w:pPr>
              <w:widowControl/>
              <w:rPr>
                <w:rFonts w:ascii="宋体" w:eastAsia="宋体" w:hAnsi="宋体" w:cs="Times New Roman"/>
                <w:color w:val="660066"/>
                <w:kern w:val="0"/>
                <w:sz w:val="20"/>
                <w:szCs w:val="20"/>
              </w:rPr>
            </w:pPr>
            <w:r>
              <w:rPr>
                <w:rFonts w:ascii="宋体" w:eastAsia="宋体" w:hAnsi="宋体" w:cs="Times New Roman" w:hint="eastAsia"/>
                <w:color w:val="660066"/>
                <w:kern w:val="0"/>
                <w:sz w:val="20"/>
                <w:szCs w:val="20"/>
              </w:rPr>
              <w:t>推迟到需要创建AMApLyerManager时</w:t>
            </w:r>
          </w:p>
        </w:tc>
      </w:tr>
      <w:tr w:rsidR="003E46BE" w:rsidRPr="00F365C6" w14:paraId="4E66FE20" w14:textId="09C97127" w:rsidTr="003E46BE">
        <w:tc>
          <w:tcPr>
            <w:tcW w:w="959" w:type="dxa"/>
          </w:tcPr>
          <w:p w14:paraId="5C3F87E3" w14:textId="77777777" w:rsidR="003B1584" w:rsidRPr="002021C4" w:rsidRDefault="003B1584" w:rsidP="003B1584">
            <w:pPr>
              <w:widowControl/>
              <w:rPr>
                <w:rFonts w:ascii="宋体" w:eastAsia="宋体" w:hAnsi="宋体" w:cs="Times New Roman"/>
                <w:color w:val="000000"/>
                <w:kern w:val="0"/>
                <w:sz w:val="20"/>
                <w:szCs w:val="20"/>
              </w:rPr>
            </w:pPr>
          </w:p>
        </w:tc>
        <w:tc>
          <w:tcPr>
            <w:tcW w:w="2126" w:type="dxa"/>
          </w:tcPr>
          <w:p w14:paraId="0C4CF512" w14:textId="77777777" w:rsidR="003B1584" w:rsidRPr="002021C4" w:rsidRDefault="003B1584" w:rsidP="003B1584">
            <w:pPr>
              <w:rPr>
                <w:sz w:val="20"/>
                <w:szCs w:val="20"/>
              </w:rPr>
            </w:pPr>
          </w:p>
        </w:tc>
        <w:tc>
          <w:tcPr>
            <w:tcW w:w="1701" w:type="dxa"/>
          </w:tcPr>
          <w:p w14:paraId="7F6272B3" w14:textId="77777777" w:rsidR="003B1584" w:rsidRPr="002021C4" w:rsidRDefault="003B1584" w:rsidP="003B1584">
            <w:pPr>
              <w:rPr>
                <w:sz w:val="20"/>
                <w:szCs w:val="20"/>
              </w:rPr>
            </w:pPr>
          </w:p>
        </w:tc>
        <w:tc>
          <w:tcPr>
            <w:tcW w:w="851" w:type="dxa"/>
          </w:tcPr>
          <w:p w14:paraId="7ED741F2" w14:textId="77777777" w:rsidR="003B1584" w:rsidRPr="002021C4" w:rsidRDefault="003B1584" w:rsidP="003B1584">
            <w:pPr>
              <w:rPr>
                <w:sz w:val="20"/>
                <w:szCs w:val="20"/>
              </w:rPr>
            </w:pPr>
          </w:p>
        </w:tc>
        <w:tc>
          <w:tcPr>
            <w:tcW w:w="992" w:type="dxa"/>
          </w:tcPr>
          <w:p w14:paraId="2309EA1C" w14:textId="77777777" w:rsidR="003B1584" w:rsidRPr="002021C4" w:rsidRDefault="003B1584" w:rsidP="003B1584">
            <w:pPr>
              <w:rPr>
                <w:sz w:val="20"/>
                <w:szCs w:val="20"/>
              </w:rPr>
            </w:pPr>
          </w:p>
        </w:tc>
        <w:tc>
          <w:tcPr>
            <w:tcW w:w="1984" w:type="dxa"/>
          </w:tcPr>
          <w:p w14:paraId="1006AB9B" w14:textId="77777777" w:rsidR="003B1584" w:rsidRPr="002021C4" w:rsidRDefault="003B1584" w:rsidP="003B1584">
            <w:pPr>
              <w:rPr>
                <w:sz w:val="20"/>
                <w:szCs w:val="20"/>
              </w:rPr>
            </w:pPr>
          </w:p>
        </w:tc>
      </w:tr>
    </w:tbl>
    <w:p w14:paraId="2C85E797" w14:textId="77777777" w:rsidR="00C42904" w:rsidRDefault="00C42904"/>
    <w:p w14:paraId="6205452C" w14:textId="732B31A0" w:rsidR="00953AB5" w:rsidRDefault="00953AB5" w:rsidP="00953AB5">
      <w:pPr>
        <w:ind w:firstLine="420"/>
        <w:rPr>
          <w:rFonts w:hint="eastAsia"/>
        </w:rPr>
      </w:pPr>
      <w:r>
        <w:rPr>
          <w:rFonts w:hint="eastAsia"/>
        </w:rPr>
        <w:t>由于友盟日志统计的初始化放在线程中操作会有问题，在</w:t>
      </w:r>
      <w:r>
        <w:rPr>
          <w:rFonts w:hint="eastAsia"/>
        </w:rPr>
        <w:t>6.4.2</w:t>
      </w:r>
      <w:r>
        <w:rPr>
          <w:rFonts w:hint="eastAsia"/>
        </w:rPr>
        <w:t>版本中相关优化未上。</w:t>
      </w:r>
    </w:p>
    <w:p w14:paraId="64CE6F98" w14:textId="77777777" w:rsidR="00F365C6" w:rsidRDefault="00F365C6" w:rsidP="00F365C6">
      <w:pPr>
        <w:pStyle w:val="1"/>
      </w:pPr>
      <w:r>
        <w:rPr>
          <w:rFonts w:hint="eastAsia"/>
        </w:rPr>
        <w:t xml:space="preserve">4 </w:t>
      </w:r>
      <w:r>
        <w:rPr>
          <w:rFonts w:hint="eastAsia"/>
        </w:rPr>
        <w:t>优化结果</w:t>
      </w:r>
    </w:p>
    <w:p w14:paraId="06931E2F" w14:textId="6C6DE865" w:rsidR="00191AFD" w:rsidRPr="00191AFD" w:rsidRDefault="00191AFD" w:rsidP="00191AFD">
      <w:pPr>
        <w:ind w:firstLine="420"/>
        <w:rPr>
          <w:rFonts w:ascii="宋体" w:eastAsia="宋体" w:hAnsi="宋体" w:cs="Times New Roman"/>
          <w:color w:val="000000"/>
          <w:kern w:val="0"/>
        </w:rPr>
      </w:pPr>
      <w:r w:rsidRPr="00191AFD">
        <w:rPr>
          <w:rFonts w:ascii="宋体" w:eastAsia="宋体" w:hAnsi="宋体" w:cs="Times New Roman"/>
          <w:color w:val="000000"/>
          <w:kern w:val="0"/>
        </w:rPr>
        <w:t>关于启动时间优化的工作，经过一轮优化，目</w:t>
      </w:r>
      <w:r>
        <w:rPr>
          <w:rFonts w:ascii="宋体" w:eastAsia="宋体" w:hAnsi="宋体" w:cs="Times New Roman"/>
          <w:color w:val="000000"/>
          <w:kern w:val="0"/>
        </w:rPr>
        <w:t>前的</w:t>
      </w:r>
      <w:r>
        <w:rPr>
          <w:rFonts w:ascii="宋体" w:eastAsia="宋体" w:hAnsi="宋体" w:cs="Times New Roman" w:hint="eastAsia"/>
          <w:color w:val="000000"/>
          <w:kern w:val="0"/>
        </w:rPr>
        <w:t>结果</w:t>
      </w:r>
      <w:r w:rsidRPr="00191AFD">
        <w:rPr>
          <w:rFonts w:ascii="宋体" w:eastAsia="宋体" w:hAnsi="宋体" w:cs="Times New Roman"/>
          <w:color w:val="000000"/>
          <w:kern w:val="0"/>
        </w:rPr>
        <w:t>如下：</w:t>
      </w:r>
    </w:p>
    <w:p w14:paraId="54F9B57C" w14:textId="4F794CEC" w:rsidR="00191AFD" w:rsidRPr="00191AFD" w:rsidRDefault="00191AFD" w:rsidP="00191AFD">
      <w:pPr>
        <w:ind w:firstLine="420"/>
        <w:rPr>
          <w:rFonts w:ascii="宋体" w:eastAsia="宋体" w:hAnsi="宋体" w:cs="Times New Roman"/>
          <w:color w:val="000000"/>
          <w:kern w:val="0"/>
        </w:rPr>
      </w:pPr>
      <w:r w:rsidRPr="00191AFD">
        <w:rPr>
          <w:rFonts w:ascii="宋体" w:eastAsia="宋体" w:hAnsi="宋体" w:cs="Times New Roman"/>
          <w:color w:val="000000"/>
          <w:kern w:val="0"/>
        </w:rPr>
        <w:t>1 高德地图的进入主界面和显示出地图的时间均得到了较大幅度的提高：进入主界面的时间约优化40%，显示地图的时间优化约30%；</w:t>
      </w:r>
    </w:p>
    <w:p w14:paraId="5E9BFBD9" w14:textId="7B88D8AA" w:rsidR="00F365C6" w:rsidRDefault="00191AFD" w:rsidP="00191AFD">
      <w:pPr>
        <w:ind w:firstLine="420"/>
        <w:rPr>
          <w:rFonts w:ascii="宋体" w:eastAsia="宋体" w:hAnsi="宋体" w:cs="Times New Roman"/>
          <w:color w:val="000000"/>
          <w:kern w:val="0"/>
        </w:rPr>
      </w:pPr>
      <w:r w:rsidRPr="00191AFD">
        <w:rPr>
          <w:rFonts w:ascii="宋体" w:eastAsia="宋体" w:hAnsi="宋体" w:cs="Times New Roman"/>
          <w:color w:val="000000"/>
          <w:kern w:val="0"/>
        </w:rPr>
        <w:t>2 优化后和百度地图的时间对比为：进入主界面的时间比百度地图慢约1.1秒（网宿约占用0.5秒的时间），显示出地图的时间比百度地图快约0.6秒。</w:t>
      </w:r>
    </w:p>
    <w:p w14:paraId="19142E24" w14:textId="77777777" w:rsidR="00972B4E" w:rsidRPr="00191AFD" w:rsidRDefault="00972B4E" w:rsidP="00191AFD">
      <w:pPr>
        <w:ind w:firstLine="420"/>
        <w:rPr>
          <w:rFonts w:ascii="宋体" w:eastAsia="宋体" w:hAnsi="宋体" w:cs="Times New Roman"/>
          <w:color w:val="000000"/>
          <w:kern w:val="0"/>
        </w:rPr>
      </w:pPr>
    </w:p>
    <w:tbl>
      <w:tblPr>
        <w:tblW w:w="6320" w:type="dxa"/>
        <w:tblInd w:w="93" w:type="dxa"/>
        <w:tblLook w:val="04A0" w:firstRow="1" w:lastRow="0" w:firstColumn="1" w:lastColumn="0" w:noHBand="0" w:noVBand="1"/>
      </w:tblPr>
      <w:tblGrid>
        <w:gridCol w:w="2210"/>
        <w:gridCol w:w="2210"/>
        <w:gridCol w:w="1900"/>
      </w:tblGrid>
      <w:tr w:rsidR="00191AFD" w:rsidRPr="00191AFD" w14:paraId="5F9EE2D5" w14:textId="77777777" w:rsidTr="00191AFD">
        <w:trPr>
          <w:trHeight w:val="300"/>
        </w:trPr>
        <w:tc>
          <w:tcPr>
            <w:tcW w:w="6320" w:type="dxa"/>
            <w:gridSpan w:val="3"/>
            <w:tcBorders>
              <w:top w:val="nil"/>
              <w:left w:val="nil"/>
              <w:bottom w:val="single" w:sz="4" w:space="0" w:color="auto"/>
              <w:right w:val="nil"/>
            </w:tcBorders>
            <w:shd w:val="clear" w:color="auto" w:fill="auto"/>
            <w:noWrap/>
            <w:vAlign w:val="bottom"/>
            <w:hideMark/>
          </w:tcPr>
          <w:p w14:paraId="061B47D1" w14:textId="77777777" w:rsidR="00191AFD" w:rsidRPr="00191AFD" w:rsidRDefault="00191AFD" w:rsidP="00191AFD">
            <w:pPr>
              <w:widowControl/>
              <w:jc w:val="center"/>
              <w:rPr>
                <w:rFonts w:ascii="宋体" w:eastAsia="宋体" w:hAnsi="宋体" w:cs="Times New Roman"/>
                <w:color w:val="000000"/>
                <w:kern w:val="0"/>
              </w:rPr>
            </w:pPr>
            <w:r w:rsidRPr="00191AFD">
              <w:rPr>
                <w:rFonts w:ascii="宋体" w:eastAsia="宋体" w:hAnsi="宋体" w:cs="Times New Roman" w:hint="eastAsia"/>
                <w:color w:val="000000"/>
                <w:kern w:val="0"/>
              </w:rPr>
              <w:t>高德地图启动优化对照表  （单位:秒）</w:t>
            </w:r>
          </w:p>
        </w:tc>
      </w:tr>
      <w:tr w:rsidR="00191AFD" w:rsidRPr="00191AFD" w14:paraId="5DC7B86E" w14:textId="77777777" w:rsidTr="00191AFD">
        <w:trPr>
          <w:trHeight w:val="300"/>
        </w:trPr>
        <w:tc>
          <w:tcPr>
            <w:tcW w:w="2210" w:type="dxa"/>
            <w:tcBorders>
              <w:top w:val="nil"/>
              <w:left w:val="single" w:sz="4" w:space="0" w:color="auto"/>
              <w:bottom w:val="single" w:sz="4" w:space="0" w:color="auto"/>
              <w:right w:val="single" w:sz="4" w:space="0" w:color="auto"/>
            </w:tcBorders>
            <w:shd w:val="clear" w:color="000000" w:fill="C4BD97"/>
            <w:noWrap/>
            <w:vAlign w:val="bottom"/>
            <w:hideMark/>
          </w:tcPr>
          <w:p w14:paraId="6D70F146" w14:textId="77777777" w:rsidR="00191AFD" w:rsidRPr="00191AFD" w:rsidRDefault="00191AFD" w:rsidP="00191AFD">
            <w:pPr>
              <w:widowControl/>
              <w:jc w:val="center"/>
              <w:rPr>
                <w:rFonts w:ascii="宋体" w:eastAsia="宋体" w:hAnsi="宋体" w:cs="Times New Roman"/>
                <w:color w:val="000000"/>
                <w:kern w:val="0"/>
              </w:rPr>
            </w:pPr>
            <w:r w:rsidRPr="00191AFD">
              <w:rPr>
                <w:rFonts w:ascii="宋体" w:eastAsia="宋体" w:hAnsi="宋体" w:cs="Times New Roman" w:hint="eastAsia"/>
                <w:color w:val="000000"/>
                <w:kern w:val="0"/>
              </w:rPr>
              <w:t>项目</w:t>
            </w:r>
          </w:p>
        </w:tc>
        <w:tc>
          <w:tcPr>
            <w:tcW w:w="2210" w:type="dxa"/>
            <w:tcBorders>
              <w:top w:val="nil"/>
              <w:left w:val="nil"/>
              <w:bottom w:val="single" w:sz="4" w:space="0" w:color="auto"/>
              <w:right w:val="single" w:sz="4" w:space="0" w:color="auto"/>
            </w:tcBorders>
            <w:shd w:val="clear" w:color="000000" w:fill="C4BD97"/>
            <w:noWrap/>
            <w:vAlign w:val="bottom"/>
            <w:hideMark/>
          </w:tcPr>
          <w:p w14:paraId="20E4F9DA" w14:textId="77777777" w:rsidR="00191AFD" w:rsidRPr="00191AFD" w:rsidRDefault="00191AFD" w:rsidP="00191AFD">
            <w:pPr>
              <w:widowControl/>
              <w:jc w:val="center"/>
              <w:rPr>
                <w:rFonts w:ascii="宋体" w:eastAsia="宋体" w:hAnsi="宋体" w:cs="Times New Roman"/>
                <w:color w:val="000000"/>
                <w:kern w:val="0"/>
              </w:rPr>
            </w:pPr>
            <w:r w:rsidRPr="00191AFD">
              <w:rPr>
                <w:rFonts w:ascii="宋体" w:eastAsia="宋体" w:hAnsi="宋体" w:cs="Times New Roman" w:hint="eastAsia"/>
                <w:color w:val="000000"/>
                <w:kern w:val="0"/>
              </w:rPr>
              <w:t>进入主界面时间</w:t>
            </w:r>
          </w:p>
        </w:tc>
        <w:tc>
          <w:tcPr>
            <w:tcW w:w="1900" w:type="dxa"/>
            <w:tcBorders>
              <w:top w:val="nil"/>
              <w:left w:val="nil"/>
              <w:bottom w:val="single" w:sz="4" w:space="0" w:color="auto"/>
              <w:right w:val="single" w:sz="4" w:space="0" w:color="auto"/>
            </w:tcBorders>
            <w:shd w:val="clear" w:color="000000" w:fill="C4BD97"/>
            <w:noWrap/>
            <w:vAlign w:val="bottom"/>
            <w:hideMark/>
          </w:tcPr>
          <w:p w14:paraId="0B51D792" w14:textId="77777777" w:rsidR="00191AFD" w:rsidRPr="00191AFD" w:rsidRDefault="00191AFD" w:rsidP="00191AFD">
            <w:pPr>
              <w:widowControl/>
              <w:jc w:val="center"/>
              <w:rPr>
                <w:rFonts w:ascii="宋体" w:eastAsia="宋体" w:hAnsi="宋体" w:cs="Times New Roman"/>
                <w:color w:val="000000"/>
                <w:kern w:val="0"/>
              </w:rPr>
            </w:pPr>
            <w:r w:rsidRPr="00191AFD">
              <w:rPr>
                <w:rFonts w:ascii="宋体" w:eastAsia="宋体" w:hAnsi="宋体" w:cs="Times New Roman" w:hint="eastAsia"/>
                <w:color w:val="000000"/>
                <w:kern w:val="0"/>
              </w:rPr>
              <w:t>显示地图时间</w:t>
            </w:r>
          </w:p>
        </w:tc>
      </w:tr>
      <w:tr w:rsidR="00191AFD" w:rsidRPr="00191AFD" w14:paraId="2F3CD260" w14:textId="77777777" w:rsidTr="00191AFD">
        <w:trPr>
          <w:trHeight w:val="30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51FB3D3C" w14:textId="77777777" w:rsidR="00191AFD" w:rsidRPr="00191AFD" w:rsidRDefault="00191AFD" w:rsidP="00191AFD">
            <w:pPr>
              <w:widowControl/>
              <w:jc w:val="left"/>
              <w:rPr>
                <w:rFonts w:ascii="宋体" w:eastAsia="宋体" w:hAnsi="宋体" w:cs="Times New Roman"/>
                <w:color w:val="000000"/>
                <w:kern w:val="0"/>
              </w:rPr>
            </w:pPr>
            <w:r w:rsidRPr="00191AFD">
              <w:rPr>
                <w:rFonts w:ascii="宋体" w:eastAsia="宋体" w:hAnsi="宋体" w:cs="Times New Roman" w:hint="eastAsia"/>
                <w:color w:val="000000"/>
                <w:kern w:val="0"/>
              </w:rPr>
              <w:t>高德地图6.4.0</w:t>
            </w:r>
          </w:p>
        </w:tc>
        <w:tc>
          <w:tcPr>
            <w:tcW w:w="2210" w:type="dxa"/>
            <w:tcBorders>
              <w:top w:val="nil"/>
              <w:left w:val="nil"/>
              <w:bottom w:val="single" w:sz="4" w:space="0" w:color="auto"/>
              <w:right w:val="single" w:sz="4" w:space="0" w:color="auto"/>
            </w:tcBorders>
            <w:shd w:val="clear" w:color="auto" w:fill="auto"/>
            <w:noWrap/>
            <w:vAlign w:val="bottom"/>
            <w:hideMark/>
          </w:tcPr>
          <w:p w14:paraId="2E690881" w14:textId="77777777" w:rsidR="00191AFD" w:rsidRPr="00191AFD" w:rsidRDefault="00191AFD" w:rsidP="00191AFD">
            <w:pPr>
              <w:widowControl/>
              <w:jc w:val="right"/>
              <w:rPr>
                <w:rFonts w:ascii="宋体" w:eastAsia="宋体" w:hAnsi="宋体" w:cs="Times New Roman"/>
                <w:color w:val="000000"/>
                <w:kern w:val="0"/>
              </w:rPr>
            </w:pPr>
            <w:r w:rsidRPr="00191AFD">
              <w:rPr>
                <w:rFonts w:ascii="宋体" w:eastAsia="宋体" w:hAnsi="宋体" w:cs="Times New Roman" w:hint="eastAsia"/>
                <w:color w:val="000000"/>
                <w:kern w:val="0"/>
              </w:rPr>
              <w:t xml:space="preserve">9.20 </w:t>
            </w:r>
          </w:p>
        </w:tc>
        <w:tc>
          <w:tcPr>
            <w:tcW w:w="1900" w:type="dxa"/>
            <w:tcBorders>
              <w:top w:val="nil"/>
              <w:left w:val="nil"/>
              <w:bottom w:val="single" w:sz="4" w:space="0" w:color="auto"/>
              <w:right w:val="single" w:sz="4" w:space="0" w:color="auto"/>
            </w:tcBorders>
            <w:shd w:val="clear" w:color="auto" w:fill="auto"/>
            <w:noWrap/>
            <w:vAlign w:val="bottom"/>
            <w:hideMark/>
          </w:tcPr>
          <w:p w14:paraId="0E781150" w14:textId="77777777" w:rsidR="00191AFD" w:rsidRPr="00191AFD" w:rsidRDefault="00191AFD" w:rsidP="00191AFD">
            <w:pPr>
              <w:widowControl/>
              <w:jc w:val="right"/>
              <w:rPr>
                <w:rFonts w:ascii="宋体" w:eastAsia="宋体" w:hAnsi="宋体" w:cs="Times New Roman"/>
                <w:color w:val="000000"/>
                <w:kern w:val="0"/>
              </w:rPr>
            </w:pPr>
            <w:r w:rsidRPr="00191AFD">
              <w:rPr>
                <w:rFonts w:ascii="宋体" w:eastAsia="宋体" w:hAnsi="宋体" w:cs="Times New Roman" w:hint="eastAsia"/>
                <w:color w:val="000000"/>
                <w:kern w:val="0"/>
              </w:rPr>
              <w:t xml:space="preserve">12.87 </w:t>
            </w:r>
          </w:p>
        </w:tc>
      </w:tr>
      <w:tr w:rsidR="00191AFD" w:rsidRPr="00191AFD" w14:paraId="38CA5862" w14:textId="77777777" w:rsidTr="00191AFD">
        <w:trPr>
          <w:trHeight w:val="30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4B5F7C13" w14:textId="77777777" w:rsidR="00191AFD" w:rsidRPr="00191AFD" w:rsidRDefault="00191AFD" w:rsidP="00191AFD">
            <w:pPr>
              <w:widowControl/>
              <w:jc w:val="left"/>
              <w:rPr>
                <w:rFonts w:ascii="宋体" w:eastAsia="宋体" w:hAnsi="宋体" w:cs="Times New Roman"/>
                <w:color w:val="000000"/>
                <w:kern w:val="0"/>
              </w:rPr>
            </w:pPr>
            <w:r w:rsidRPr="00191AFD">
              <w:rPr>
                <w:rFonts w:ascii="宋体" w:eastAsia="宋体" w:hAnsi="宋体" w:cs="Times New Roman" w:hint="eastAsia"/>
                <w:color w:val="000000"/>
                <w:kern w:val="0"/>
              </w:rPr>
              <w:t>高德地图优化版</w:t>
            </w:r>
          </w:p>
        </w:tc>
        <w:tc>
          <w:tcPr>
            <w:tcW w:w="2210" w:type="dxa"/>
            <w:tcBorders>
              <w:top w:val="nil"/>
              <w:left w:val="nil"/>
              <w:bottom w:val="single" w:sz="4" w:space="0" w:color="auto"/>
              <w:right w:val="single" w:sz="4" w:space="0" w:color="auto"/>
            </w:tcBorders>
            <w:shd w:val="clear" w:color="auto" w:fill="auto"/>
            <w:noWrap/>
            <w:vAlign w:val="bottom"/>
            <w:hideMark/>
          </w:tcPr>
          <w:p w14:paraId="2927BE85" w14:textId="77777777" w:rsidR="00191AFD" w:rsidRPr="00191AFD" w:rsidRDefault="00191AFD" w:rsidP="00191AFD">
            <w:pPr>
              <w:widowControl/>
              <w:jc w:val="right"/>
              <w:rPr>
                <w:rFonts w:ascii="宋体" w:eastAsia="宋体" w:hAnsi="宋体" w:cs="Times New Roman"/>
                <w:color w:val="000000"/>
                <w:kern w:val="0"/>
              </w:rPr>
            </w:pPr>
            <w:r w:rsidRPr="00191AFD">
              <w:rPr>
                <w:rFonts w:ascii="宋体" w:eastAsia="宋体" w:hAnsi="宋体" w:cs="Times New Roman" w:hint="eastAsia"/>
                <w:color w:val="000000"/>
                <w:kern w:val="0"/>
              </w:rPr>
              <w:t xml:space="preserve">5.37 </w:t>
            </w:r>
          </w:p>
        </w:tc>
        <w:tc>
          <w:tcPr>
            <w:tcW w:w="1900" w:type="dxa"/>
            <w:tcBorders>
              <w:top w:val="nil"/>
              <w:left w:val="nil"/>
              <w:bottom w:val="single" w:sz="4" w:space="0" w:color="auto"/>
              <w:right w:val="single" w:sz="4" w:space="0" w:color="auto"/>
            </w:tcBorders>
            <w:shd w:val="clear" w:color="auto" w:fill="auto"/>
            <w:noWrap/>
            <w:vAlign w:val="bottom"/>
            <w:hideMark/>
          </w:tcPr>
          <w:p w14:paraId="74C4B115" w14:textId="77777777" w:rsidR="00191AFD" w:rsidRPr="00191AFD" w:rsidRDefault="00191AFD" w:rsidP="00191AFD">
            <w:pPr>
              <w:widowControl/>
              <w:jc w:val="right"/>
              <w:rPr>
                <w:rFonts w:ascii="宋体" w:eastAsia="宋体" w:hAnsi="宋体" w:cs="Times New Roman"/>
                <w:color w:val="000000"/>
                <w:kern w:val="0"/>
              </w:rPr>
            </w:pPr>
            <w:r w:rsidRPr="00191AFD">
              <w:rPr>
                <w:rFonts w:ascii="宋体" w:eastAsia="宋体" w:hAnsi="宋体" w:cs="Times New Roman" w:hint="eastAsia"/>
                <w:color w:val="000000"/>
                <w:kern w:val="0"/>
              </w:rPr>
              <w:t xml:space="preserve">8.64 </w:t>
            </w:r>
          </w:p>
        </w:tc>
      </w:tr>
      <w:tr w:rsidR="00191AFD" w:rsidRPr="00191AFD" w14:paraId="11BF68BF" w14:textId="77777777" w:rsidTr="00191AFD">
        <w:trPr>
          <w:trHeight w:val="30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45AD74DA" w14:textId="77777777" w:rsidR="00191AFD" w:rsidRPr="00191AFD" w:rsidRDefault="00191AFD" w:rsidP="00191AFD">
            <w:pPr>
              <w:widowControl/>
              <w:jc w:val="left"/>
              <w:rPr>
                <w:rFonts w:ascii="宋体" w:eastAsia="宋体" w:hAnsi="宋体" w:cs="Times New Roman"/>
                <w:color w:val="000000"/>
                <w:kern w:val="0"/>
              </w:rPr>
            </w:pPr>
            <w:r w:rsidRPr="00191AFD">
              <w:rPr>
                <w:rFonts w:ascii="宋体" w:eastAsia="宋体" w:hAnsi="宋体" w:cs="Times New Roman" w:hint="eastAsia"/>
                <w:color w:val="000000"/>
                <w:kern w:val="0"/>
              </w:rPr>
              <w:t>优化比例</w:t>
            </w:r>
          </w:p>
        </w:tc>
        <w:tc>
          <w:tcPr>
            <w:tcW w:w="2210" w:type="dxa"/>
            <w:tcBorders>
              <w:top w:val="nil"/>
              <w:left w:val="nil"/>
              <w:bottom w:val="single" w:sz="4" w:space="0" w:color="auto"/>
              <w:right w:val="single" w:sz="4" w:space="0" w:color="auto"/>
            </w:tcBorders>
            <w:shd w:val="clear" w:color="auto" w:fill="auto"/>
            <w:noWrap/>
            <w:vAlign w:val="bottom"/>
            <w:hideMark/>
          </w:tcPr>
          <w:p w14:paraId="2A68B373" w14:textId="77777777" w:rsidR="00191AFD" w:rsidRPr="00191AFD" w:rsidRDefault="00191AFD" w:rsidP="00191AFD">
            <w:pPr>
              <w:widowControl/>
              <w:jc w:val="right"/>
              <w:rPr>
                <w:rFonts w:ascii="宋体" w:eastAsia="宋体" w:hAnsi="宋体" w:cs="Times New Roman"/>
                <w:color w:val="000000"/>
                <w:kern w:val="0"/>
              </w:rPr>
            </w:pPr>
            <w:r w:rsidRPr="00191AFD">
              <w:rPr>
                <w:rFonts w:ascii="宋体" w:eastAsia="宋体" w:hAnsi="宋体" w:cs="Times New Roman" w:hint="eastAsia"/>
                <w:color w:val="000000"/>
                <w:kern w:val="0"/>
              </w:rPr>
              <w:t>40.49%</w:t>
            </w:r>
          </w:p>
        </w:tc>
        <w:tc>
          <w:tcPr>
            <w:tcW w:w="1900" w:type="dxa"/>
            <w:tcBorders>
              <w:top w:val="nil"/>
              <w:left w:val="nil"/>
              <w:bottom w:val="single" w:sz="4" w:space="0" w:color="auto"/>
              <w:right w:val="single" w:sz="4" w:space="0" w:color="auto"/>
            </w:tcBorders>
            <w:shd w:val="clear" w:color="auto" w:fill="auto"/>
            <w:noWrap/>
            <w:vAlign w:val="bottom"/>
            <w:hideMark/>
          </w:tcPr>
          <w:p w14:paraId="0DB91DF8" w14:textId="77777777" w:rsidR="00191AFD" w:rsidRPr="00191AFD" w:rsidRDefault="00191AFD" w:rsidP="00191AFD">
            <w:pPr>
              <w:widowControl/>
              <w:jc w:val="right"/>
              <w:rPr>
                <w:rFonts w:ascii="宋体" w:eastAsia="宋体" w:hAnsi="宋体" w:cs="Times New Roman"/>
                <w:color w:val="000000"/>
                <w:kern w:val="0"/>
              </w:rPr>
            </w:pPr>
            <w:r w:rsidRPr="00191AFD">
              <w:rPr>
                <w:rFonts w:ascii="宋体" w:eastAsia="宋体" w:hAnsi="宋体" w:cs="Times New Roman" w:hint="eastAsia"/>
                <w:color w:val="000000"/>
                <w:kern w:val="0"/>
              </w:rPr>
              <w:t>30.97%</w:t>
            </w:r>
          </w:p>
        </w:tc>
      </w:tr>
      <w:tr w:rsidR="00191AFD" w:rsidRPr="00191AFD" w14:paraId="2B59EF69" w14:textId="77777777" w:rsidTr="00191AFD">
        <w:trPr>
          <w:trHeight w:val="30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77221CF5" w14:textId="77777777" w:rsidR="00191AFD" w:rsidRPr="00191AFD" w:rsidRDefault="00191AFD" w:rsidP="00191AFD">
            <w:pPr>
              <w:widowControl/>
              <w:jc w:val="left"/>
              <w:rPr>
                <w:rFonts w:ascii="宋体" w:eastAsia="宋体" w:hAnsi="宋体" w:cs="Times New Roman"/>
                <w:color w:val="000000"/>
                <w:kern w:val="0"/>
              </w:rPr>
            </w:pPr>
            <w:r w:rsidRPr="00191AFD">
              <w:rPr>
                <w:rFonts w:ascii="宋体" w:eastAsia="宋体" w:hAnsi="宋体" w:cs="Times New Roman" w:hint="eastAsia"/>
                <w:color w:val="000000"/>
                <w:kern w:val="0"/>
              </w:rPr>
              <w:t xml:space="preserve">　</w:t>
            </w:r>
          </w:p>
        </w:tc>
        <w:tc>
          <w:tcPr>
            <w:tcW w:w="2210" w:type="dxa"/>
            <w:tcBorders>
              <w:top w:val="nil"/>
              <w:left w:val="nil"/>
              <w:bottom w:val="single" w:sz="4" w:space="0" w:color="auto"/>
              <w:right w:val="single" w:sz="4" w:space="0" w:color="auto"/>
            </w:tcBorders>
            <w:shd w:val="clear" w:color="auto" w:fill="auto"/>
            <w:noWrap/>
            <w:vAlign w:val="bottom"/>
            <w:hideMark/>
          </w:tcPr>
          <w:p w14:paraId="72BDDE55" w14:textId="77777777" w:rsidR="00191AFD" w:rsidRPr="00191AFD" w:rsidRDefault="00191AFD" w:rsidP="00191AFD">
            <w:pPr>
              <w:widowControl/>
              <w:jc w:val="left"/>
              <w:rPr>
                <w:rFonts w:ascii="宋体" w:eastAsia="宋体" w:hAnsi="宋体" w:cs="Times New Roman"/>
                <w:color w:val="000000"/>
                <w:kern w:val="0"/>
              </w:rPr>
            </w:pPr>
            <w:r w:rsidRPr="00191AFD">
              <w:rPr>
                <w:rFonts w:ascii="宋体" w:eastAsia="宋体" w:hAnsi="宋体" w:cs="Times New Roman" w:hint="eastAsia"/>
                <w:color w:val="000000"/>
                <w:kern w:val="0"/>
              </w:rPr>
              <w:t xml:space="preserve">　</w:t>
            </w:r>
          </w:p>
        </w:tc>
        <w:tc>
          <w:tcPr>
            <w:tcW w:w="1900" w:type="dxa"/>
            <w:tcBorders>
              <w:top w:val="nil"/>
              <w:left w:val="nil"/>
              <w:bottom w:val="single" w:sz="4" w:space="0" w:color="auto"/>
              <w:right w:val="single" w:sz="4" w:space="0" w:color="auto"/>
            </w:tcBorders>
            <w:shd w:val="clear" w:color="auto" w:fill="auto"/>
            <w:noWrap/>
            <w:vAlign w:val="bottom"/>
            <w:hideMark/>
          </w:tcPr>
          <w:p w14:paraId="7907627B" w14:textId="77777777" w:rsidR="00191AFD" w:rsidRPr="00191AFD" w:rsidRDefault="00191AFD" w:rsidP="00191AFD">
            <w:pPr>
              <w:widowControl/>
              <w:jc w:val="left"/>
              <w:rPr>
                <w:rFonts w:ascii="宋体" w:eastAsia="宋体" w:hAnsi="宋体" w:cs="Times New Roman"/>
                <w:color w:val="000000"/>
                <w:kern w:val="0"/>
              </w:rPr>
            </w:pPr>
            <w:r w:rsidRPr="00191AFD">
              <w:rPr>
                <w:rFonts w:ascii="宋体" w:eastAsia="宋体" w:hAnsi="宋体" w:cs="Times New Roman" w:hint="eastAsia"/>
                <w:color w:val="000000"/>
                <w:kern w:val="0"/>
              </w:rPr>
              <w:t xml:space="preserve">　</w:t>
            </w:r>
          </w:p>
        </w:tc>
      </w:tr>
      <w:tr w:rsidR="00191AFD" w:rsidRPr="00191AFD" w14:paraId="49F72BD7" w14:textId="77777777" w:rsidTr="00191AFD">
        <w:trPr>
          <w:trHeight w:val="30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34426A2F" w14:textId="77777777" w:rsidR="00191AFD" w:rsidRPr="00191AFD" w:rsidRDefault="00191AFD" w:rsidP="00191AFD">
            <w:pPr>
              <w:widowControl/>
              <w:jc w:val="left"/>
              <w:rPr>
                <w:rFonts w:ascii="宋体" w:eastAsia="宋体" w:hAnsi="宋体" w:cs="Times New Roman"/>
                <w:color w:val="000000"/>
                <w:kern w:val="0"/>
              </w:rPr>
            </w:pPr>
            <w:r w:rsidRPr="00191AFD">
              <w:rPr>
                <w:rFonts w:ascii="宋体" w:eastAsia="宋体" w:hAnsi="宋体" w:cs="Times New Roman" w:hint="eastAsia"/>
                <w:color w:val="000000"/>
                <w:kern w:val="0"/>
              </w:rPr>
              <w:t>百度地图</w:t>
            </w:r>
          </w:p>
        </w:tc>
        <w:tc>
          <w:tcPr>
            <w:tcW w:w="2210" w:type="dxa"/>
            <w:tcBorders>
              <w:top w:val="nil"/>
              <w:left w:val="nil"/>
              <w:bottom w:val="single" w:sz="4" w:space="0" w:color="auto"/>
              <w:right w:val="single" w:sz="4" w:space="0" w:color="auto"/>
            </w:tcBorders>
            <w:shd w:val="clear" w:color="auto" w:fill="auto"/>
            <w:noWrap/>
            <w:vAlign w:val="bottom"/>
            <w:hideMark/>
          </w:tcPr>
          <w:p w14:paraId="72F05B26" w14:textId="77777777" w:rsidR="00191AFD" w:rsidRPr="00191AFD" w:rsidRDefault="00191AFD" w:rsidP="00191AFD">
            <w:pPr>
              <w:widowControl/>
              <w:jc w:val="right"/>
              <w:rPr>
                <w:rFonts w:ascii="宋体" w:eastAsia="宋体" w:hAnsi="宋体" w:cs="Times New Roman"/>
                <w:color w:val="000000"/>
                <w:kern w:val="0"/>
              </w:rPr>
            </w:pPr>
            <w:r w:rsidRPr="00191AFD">
              <w:rPr>
                <w:rFonts w:ascii="宋体" w:eastAsia="宋体" w:hAnsi="宋体" w:cs="Times New Roman" w:hint="eastAsia"/>
                <w:color w:val="000000"/>
                <w:kern w:val="0"/>
              </w:rPr>
              <w:t xml:space="preserve">4.22 </w:t>
            </w:r>
          </w:p>
        </w:tc>
        <w:tc>
          <w:tcPr>
            <w:tcW w:w="1900" w:type="dxa"/>
            <w:tcBorders>
              <w:top w:val="nil"/>
              <w:left w:val="nil"/>
              <w:bottom w:val="single" w:sz="4" w:space="0" w:color="auto"/>
              <w:right w:val="single" w:sz="4" w:space="0" w:color="auto"/>
            </w:tcBorders>
            <w:shd w:val="clear" w:color="auto" w:fill="auto"/>
            <w:noWrap/>
            <w:vAlign w:val="bottom"/>
            <w:hideMark/>
          </w:tcPr>
          <w:p w14:paraId="09E5A4FD" w14:textId="77777777" w:rsidR="00191AFD" w:rsidRPr="00191AFD" w:rsidRDefault="00191AFD" w:rsidP="00191AFD">
            <w:pPr>
              <w:widowControl/>
              <w:jc w:val="right"/>
              <w:rPr>
                <w:rFonts w:ascii="宋体" w:eastAsia="宋体" w:hAnsi="宋体" w:cs="Times New Roman"/>
                <w:color w:val="000000"/>
                <w:kern w:val="0"/>
              </w:rPr>
            </w:pPr>
            <w:r w:rsidRPr="00191AFD">
              <w:rPr>
                <w:rFonts w:ascii="宋体" w:eastAsia="宋体" w:hAnsi="宋体" w:cs="Times New Roman" w:hint="eastAsia"/>
                <w:color w:val="000000"/>
                <w:kern w:val="0"/>
              </w:rPr>
              <w:t xml:space="preserve">9.25 </w:t>
            </w:r>
          </w:p>
        </w:tc>
      </w:tr>
      <w:tr w:rsidR="00191AFD" w:rsidRPr="00191AFD" w14:paraId="33643438" w14:textId="77777777" w:rsidTr="00191AFD">
        <w:trPr>
          <w:trHeight w:val="30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2A59BE35" w14:textId="77777777" w:rsidR="00191AFD" w:rsidRPr="00191AFD" w:rsidRDefault="00191AFD" w:rsidP="00191AFD">
            <w:pPr>
              <w:widowControl/>
              <w:jc w:val="left"/>
              <w:rPr>
                <w:rFonts w:ascii="宋体" w:eastAsia="宋体" w:hAnsi="宋体" w:cs="Times New Roman"/>
                <w:color w:val="000000"/>
                <w:kern w:val="0"/>
              </w:rPr>
            </w:pPr>
            <w:r w:rsidRPr="00191AFD">
              <w:rPr>
                <w:rFonts w:ascii="宋体" w:eastAsia="宋体" w:hAnsi="宋体" w:cs="Times New Roman" w:hint="eastAsia"/>
                <w:color w:val="000000"/>
                <w:kern w:val="0"/>
              </w:rPr>
              <w:t>时间差</w:t>
            </w:r>
          </w:p>
        </w:tc>
        <w:tc>
          <w:tcPr>
            <w:tcW w:w="2210" w:type="dxa"/>
            <w:tcBorders>
              <w:top w:val="nil"/>
              <w:left w:val="nil"/>
              <w:bottom w:val="single" w:sz="4" w:space="0" w:color="auto"/>
              <w:right w:val="single" w:sz="4" w:space="0" w:color="auto"/>
            </w:tcBorders>
            <w:shd w:val="clear" w:color="auto" w:fill="auto"/>
            <w:noWrap/>
            <w:vAlign w:val="bottom"/>
            <w:hideMark/>
          </w:tcPr>
          <w:p w14:paraId="4FE2CEB2" w14:textId="77777777" w:rsidR="00191AFD" w:rsidRPr="00191AFD" w:rsidRDefault="00191AFD" w:rsidP="00191AFD">
            <w:pPr>
              <w:widowControl/>
              <w:jc w:val="right"/>
              <w:rPr>
                <w:rFonts w:ascii="宋体" w:eastAsia="宋体" w:hAnsi="宋体" w:cs="Times New Roman"/>
                <w:color w:val="000000"/>
                <w:kern w:val="0"/>
              </w:rPr>
            </w:pPr>
            <w:r w:rsidRPr="00191AFD">
              <w:rPr>
                <w:rFonts w:ascii="宋体" w:eastAsia="宋体" w:hAnsi="宋体" w:cs="Times New Roman" w:hint="eastAsia"/>
                <w:color w:val="000000"/>
                <w:kern w:val="0"/>
              </w:rPr>
              <w:t xml:space="preserve">1.15 </w:t>
            </w:r>
          </w:p>
        </w:tc>
        <w:tc>
          <w:tcPr>
            <w:tcW w:w="1900" w:type="dxa"/>
            <w:tcBorders>
              <w:top w:val="nil"/>
              <w:left w:val="nil"/>
              <w:bottom w:val="single" w:sz="4" w:space="0" w:color="auto"/>
              <w:right w:val="single" w:sz="4" w:space="0" w:color="auto"/>
            </w:tcBorders>
            <w:shd w:val="clear" w:color="auto" w:fill="auto"/>
            <w:noWrap/>
            <w:vAlign w:val="bottom"/>
            <w:hideMark/>
          </w:tcPr>
          <w:p w14:paraId="4B205B87" w14:textId="77777777" w:rsidR="00191AFD" w:rsidRPr="00191AFD" w:rsidRDefault="00191AFD" w:rsidP="00191AFD">
            <w:pPr>
              <w:widowControl/>
              <w:jc w:val="right"/>
              <w:rPr>
                <w:rFonts w:ascii="宋体" w:eastAsia="宋体" w:hAnsi="宋体" w:cs="Times New Roman"/>
                <w:color w:val="000000"/>
                <w:kern w:val="0"/>
              </w:rPr>
            </w:pPr>
            <w:r w:rsidRPr="00191AFD">
              <w:rPr>
                <w:rFonts w:ascii="宋体" w:eastAsia="宋体" w:hAnsi="宋体" w:cs="Times New Roman" w:hint="eastAsia"/>
                <w:color w:val="000000"/>
                <w:kern w:val="0"/>
              </w:rPr>
              <w:t xml:space="preserve">-0.61 </w:t>
            </w:r>
          </w:p>
        </w:tc>
      </w:tr>
      <w:tr w:rsidR="00191AFD" w:rsidRPr="00191AFD" w14:paraId="21BCEEA6" w14:textId="77777777" w:rsidTr="00191AFD">
        <w:trPr>
          <w:trHeight w:val="300"/>
        </w:trPr>
        <w:tc>
          <w:tcPr>
            <w:tcW w:w="2210" w:type="dxa"/>
            <w:tcBorders>
              <w:top w:val="nil"/>
              <w:left w:val="nil"/>
              <w:bottom w:val="nil"/>
              <w:right w:val="nil"/>
            </w:tcBorders>
            <w:shd w:val="clear" w:color="auto" w:fill="auto"/>
            <w:noWrap/>
            <w:vAlign w:val="bottom"/>
            <w:hideMark/>
          </w:tcPr>
          <w:p w14:paraId="26340A95" w14:textId="77777777" w:rsidR="00191AFD" w:rsidRPr="00191AFD" w:rsidRDefault="00191AFD" w:rsidP="00191AFD">
            <w:pPr>
              <w:widowControl/>
              <w:jc w:val="left"/>
              <w:rPr>
                <w:rFonts w:ascii="宋体" w:eastAsia="宋体" w:hAnsi="宋体" w:cs="Times New Roman"/>
                <w:color w:val="000000"/>
                <w:kern w:val="0"/>
              </w:rPr>
            </w:pPr>
          </w:p>
        </w:tc>
        <w:tc>
          <w:tcPr>
            <w:tcW w:w="2210" w:type="dxa"/>
            <w:tcBorders>
              <w:top w:val="nil"/>
              <w:left w:val="nil"/>
              <w:bottom w:val="nil"/>
              <w:right w:val="nil"/>
            </w:tcBorders>
            <w:shd w:val="clear" w:color="auto" w:fill="auto"/>
            <w:noWrap/>
            <w:vAlign w:val="bottom"/>
            <w:hideMark/>
          </w:tcPr>
          <w:p w14:paraId="3586BF7C" w14:textId="77777777" w:rsidR="00191AFD" w:rsidRPr="00191AFD" w:rsidRDefault="00191AFD" w:rsidP="00191AFD">
            <w:pPr>
              <w:widowControl/>
              <w:jc w:val="right"/>
              <w:rPr>
                <w:rFonts w:ascii="宋体" w:eastAsia="宋体" w:hAnsi="宋体" w:cs="Times New Roman"/>
                <w:color w:val="FF0000"/>
                <w:kern w:val="0"/>
              </w:rPr>
            </w:pPr>
            <w:r w:rsidRPr="00191AFD">
              <w:rPr>
                <w:rFonts w:ascii="宋体" w:eastAsia="宋体" w:hAnsi="宋体" w:cs="Times New Roman" w:hint="eastAsia"/>
                <w:color w:val="FF0000"/>
                <w:kern w:val="0"/>
              </w:rPr>
              <w:t>比百度慢</w:t>
            </w:r>
          </w:p>
        </w:tc>
        <w:tc>
          <w:tcPr>
            <w:tcW w:w="1900" w:type="dxa"/>
            <w:tcBorders>
              <w:top w:val="nil"/>
              <w:left w:val="nil"/>
              <w:bottom w:val="nil"/>
              <w:right w:val="nil"/>
            </w:tcBorders>
            <w:shd w:val="clear" w:color="auto" w:fill="auto"/>
            <w:noWrap/>
            <w:vAlign w:val="bottom"/>
            <w:hideMark/>
          </w:tcPr>
          <w:p w14:paraId="0D6CCB38" w14:textId="77777777" w:rsidR="00191AFD" w:rsidRPr="00191AFD" w:rsidRDefault="00191AFD" w:rsidP="00191AFD">
            <w:pPr>
              <w:widowControl/>
              <w:jc w:val="right"/>
              <w:rPr>
                <w:rFonts w:ascii="宋体" w:eastAsia="宋体" w:hAnsi="宋体" w:cs="Times New Roman"/>
                <w:color w:val="FF0000"/>
                <w:kern w:val="0"/>
              </w:rPr>
            </w:pPr>
            <w:r w:rsidRPr="00191AFD">
              <w:rPr>
                <w:rFonts w:ascii="宋体" w:eastAsia="宋体" w:hAnsi="宋体" w:cs="Times New Roman" w:hint="eastAsia"/>
                <w:color w:val="FF0000"/>
                <w:kern w:val="0"/>
              </w:rPr>
              <w:t>比百度快</w:t>
            </w:r>
          </w:p>
        </w:tc>
      </w:tr>
    </w:tbl>
    <w:p w14:paraId="113DE7D8" w14:textId="4369FFDA" w:rsidR="00191AFD" w:rsidRDefault="00953AB5" w:rsidP="00953AB5">
      <w:pPr>
        <w:ind w:firstLine="420"/>
        <w:rPr>
          <w:rFonts w:hint="eastAsia"/>
        </w:rPr>
      </w:pPr>
      <w:bookmarkStart w:id="0" w:name="_GoBack"/>
      <w:bookmarkEnd w:id="0"/>
      <w:r>
        <w:rPr>
          <w:rFonts w:hint="eastAsia"/>
        </w:rPr>
        <w:t>由于友盟日志统计的优化未上，</w:t>
      </w:r>
      <w:r>
        <w:rPr>
          <w:rFonts w:hint="eastAsia"/>
        </w:rPr>
        <w:t>6</w:t>
      </w:r>
      <w:r>
        <w:t>.4.</w:t>
      </w:r>
      <w:r>
        <w:rPr>
          <w:rFonts w:hint="eastAsia"/>
        </w:rPr>
        <w:t>2</w:t>
      </w:r>
      <w:r>
        <w:rPr>
          <w:rFonts w:hint="eastAsia"/>
        </w:rPr>
        <w:t>版本的优化时间与表中数据有部分出入。</w:t>
      </w:r>
    </w:p>
    <w:p w14:paraId="0EF40783" w14:textId="77777777" w:rsidR="00191AFD" w:rsidRPr="00F365C6" w:rsidRDefault="00191AFD"/>
    <w:sectPr w:rsidR="00191AFD" w:rsidRPr="00F365C6" w:rsidSect="001E50B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715AEA"/>
    <w:multiLevelType w:val="multilevel"/>
    <w:tmpl w:val="F1E4561E"/>
    <w:lvl w:ilvl="0">
      <w:start w:val="1"/>
      <w:numFmt w:val="decimal"/>
      <w:lvlText w:val="%1"/>
      <w:lvlJc w:val="left"/>
      <w:pPr>
        <w:ind w:left="440" w:hanging="440"/>
      </w:pPr>
      <w:rPr>
        <w:rFonts w:hint="eastAsia"/>
      </w:rPr>
    </w:lvl>
    <w:lvl w:ilvl="1">
      <w:start w:val="1"/>
      <w:numFmt w:val="decimal"/>
      <w:lvlText w:val="%1.%2"/>
      <w:lvlJc w:val="left"/>
      <w:pPr>
        <w:ind w:left="440" w:hanging="44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5C6"/>
    <w:rsid w:val="00191AFD"/>
    <w:rsid w:val="001E0F4A"/>
    <w:rsid w:val="001E50B2"/>
    <w:rsid w:val="002021C4"/>
    <w:rsid w:val="0022232C"/>
    <w:rsid w:val="002A7533"/>
    <w:rsid w:val="003B1584"/>
    <w:rsid w:val="003E46BE"/>
    <w:rsid w:val="005902C7"/>
    <w:rsid w:val="008C5A9E"/>
    <w:rsid w:val="00953AB5"/>
    <w:rsid w:val="00972B4E"/>
    <w:rsid w:val="00B02A28"/>
    <w:rsid w:val="00B45F92"/>
    <w:rsid w:val="00C42904"/>
    <w:rsid w:val="00E77219"/>
    <w:rsid w:val="00E8105D"/>
    <w:rsid w:val="00F365C6"/>
    <w:rsid w:val="00F84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4244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365C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65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365C6"/>
    <w:rPr>
      <w:b/>
      <w:bCs/>
      <w:kern w:val="44"/>
      <w:sz w:val="44"/>
      <w:szCs w:val="44"/>
    </w:rPr>
  </w:style>
  <w:style w:type="paragraph" w:styleId="a3">
    <w:name w:val="List Paragraph"/>
    <w:basedOn w:val="a"/>
    <w:uiPriority w:val="34"/>
    <w:qFormat/>
    <w:rsid w:val="00F365C6"/>
    <w:pPr>
      <w:ind w:firstLineChars="200" w:firstLine="420"/>
    </w:pPr>
  </w:style>
  <w:style w:type="character" w:customStyle="1" w:styleId="20">
    <w:name w:val="标题 2字符"/>
    <w:basedOn w:val="a0"/>
    <w:link w:val="2"/>
    <w:uiPriority w:val="9"/>
    <w:rsid w:val="00F365C6"/>
    <w:rPr>
      <w:rFonts w:asciiTheme="majorHAnsi" w:eastAsiaTheme="majorEastAsia" w:hAnsiTheme="majorHAnsi" w:cstheme="majorBidi"/>
      <w:b/>
      <w:bCs/>
      <w:sz w:val="32"/>
      <w:szCs w:val="32"/>
    </w:rPr>
  </w:style>
  <w:style w:type="table" w:styleId="a4">
    <w:name w:val="Table Grid"/>
    <w:basedOn w:val="a1"/>
    <w:uiPriority w:val="59"/>
    <w:rsid w:val="00F365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365C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65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365C6"/>
    <w:rPr>
      <w:b/>
      <w:bCs/>
      <w:kern w:val="44"/>
      <w:sz w:val="44"/>
      <w:szCs w:val="44"/>
    </w:rPr>
  </w:style>
  <w:style w:type="paragraph" w:styleId="a3">
    <w:name w:val="List Paragraph"/>
    <w:basedOn w:val="a"/>
    <w:uiPriority w:val="34"/>
    <w:qFormat/>
    <w:rsid w:val="00F365C6"/>
    <w:pPr>
      <w:ind w:firstLineChars="200" w:firstLine="420"/>
    </w:pPr>
  </w:style>
  <w:style w:type="character" w:customStyle="1" w:styleId="20">
    <w:name w:val="标题 2字符"/>
    <w:basedOn w:val="a0"/>
    <w:link w:val="2"/>
    <w:uiPriority w:val="9"/>
    <w:rsid w:val="00F365C6"/>
    <w:rPr>
      <w:rFonts w:asciiTheme="majorHAnsi" w:eastAsiaTheme="majorEastAsia" w:hAnsiTheme="majorHAnsi" w:cstheme="majorBidi"/>
      <w:b/>
      <w:bCs/>
      <w:sz w:val="32"/>
      <w:szCs w:val="32"/>
    </w:rPr>
  </w:style>
  <w:style w:type="table" w:styleId="a4">
    <w:name w:val="Table Grid"/>
    <w:basedOn w:val="a1"/>
    <w:uiPriority w:val="59"/>
    <w:rsid w:val="00F365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8911">
      <w:bodyDiv w:val="1"/>
      <w:marLeft w:val="0"/>
      <w:marRight w:val="0"/>
      <w:marTop w:val="0"/>
      <w:marBottom w:val="0"/>
      <w:divBdr>
        <w:top w:val="none" w:sz="0" w:space="0" w:color="auto"/>
        <w:left w:val="none" w:sz="0" w:space="0" w:color="auto"/>
        <w:bottom w:val="none" w:sz="0" w:space="0" w:color="auto"/>
        <w:right w:val="none" w:sz="0" w:space="0" w:color="auto"/>
      </w:divBdr>
    </w:div>
    <w:div w:id="20282240">
      <w:bodyDiv w:val="1"/>
      <w:marLeft w:val="0"/>
      <w:marRight w:val="0"/>
      <w:marTop w:val="0"/>
      <w:marBottom w:val="0"/>
      <w:divBdr>
        <w:top w:val="none" w:sz="0" w:space="0" w:color="auto"/>
        <w:left w:val="none" w:sz="0" w:space="0" w:color="auto"/>
        <w:bottom w:val="none" w:sz="0" w:space="0" w:color="auto"/>
        <w:right w:val="none" w:sz="0" w:space="0" w:color="auto"/>
      </w:divBdr>
    </w:div>
    <w:div w:id="22292069">
      <w:bodyDiv w:val="1"/>
      <w:marLeft w:val="0"/>
      <w:marRight w:val="0"/>
      <w:marTop w:val="0"/>
      <w:marBottom w:val="0"/>
      <w:divBdr>
        <w:top w:val="none" w:sz="0" w:space="0" w:color="auto"/>
        <w:left w:val="none" w:sz="0" w:space="0" w:color="auto"/>
        <w:bottom w:val="none" w:sz="0" w:space="0" w:color="auto"/>
        <w:right w:val="none" w:sz="0" w:space="0" w:color="auto"/>
      </w:divBdr>
    </w:div>
    <w:div w:id="151916040">
      <w:bodyDiv w:val="1"/>
      <w:marLeft w:val="0"/>
      <w:marRight w:val="0"/>
      <w:marTop w:val="0"/>
      <w:marBottom w:val="0"/>
      <w:divBdr>
        <w:top w:val="none" w:sz="0" w:space="0" w:color="auto"/>
        <w:left w:val="none" w:sz="0" w:space="0" w:color="auto"/>
        <w:bottom w:val="none" w:sz="0" w:space="0" w:color="auto"/>
        <w:right w:val="none" w:sz="0" w:space="0" w:color="auto"/>
      </w:divBdr>
    </w:div>
    <w:div w:id="185994113">
      <w:bodyDiv w:val="1"/>
      <w:marLeft w:val="0"/>
      <w:marRight w:val="0"/>
      <w:marTop w:val="0"/>
      <w:marBottom w:val="0"/>
      <w:divBdr>
        <w:top w:val="none" w:sz="0" w:space="0" w:color="auto"/>
        <w:left w:val="none" w:sz="0" w:space="0" w:color="auto"/>
        <w:bottom w:val="none" w:sz="0" w:space="0" w:color="auto"/>
        <w:right w:val="none" w:sz="0" w:space="0" w:color="auto"/>
      </w:divBdr>
    </w:div>
    <w:div w:id="203909608">
      <w:bodyDiv w:val="1"/>
      <w:marLeft w:val="0"/>
      <w:marRight w:val="0"/>
      <w:marTop w:val="0"/>
      <w:marBottom w:val="0"/>
      <w:divBdr>
        <w:top w:val="none" w:sz="0" w:space="0" w:color="auto"/>
        <w:left w:val="none" w:sz="0" w:space="0" w:color="auto"/>
        <w:bottom w:val="none" w:sz="0" w:space="0" w:color="auto"/>
        <w:right w:val="none" w:sz="0" w:space="0" w:color="auto"/>
      </w:divBdr>
    </w:div>
    <w:div w:id="214198838">
      <w:bodyDiv w:val="1"/>
      <w:marLeft w:val="0"/>
      <w:marRight w:val="0"/>
      <w:marTop w:val="0"/>
      <w:marBottom w:val="0"/>
      <w:divBdr>
        <w:top w:val="none" w:sz="0" w:space="0" w:color="auto"/>
        <w:left w:val="none" w:sz="0" w:space="0" w:color="auto"/>
        <w:bottom w:val="none" w:sz="0" w:space="0" w:color="auto"/>
        <w:right w:val="none" w:sz="0" w:space="0" w:color="auto"/>
      </w:divBdr>
    </w:div>
    <w:div w:id="232857464">
      <w:bodyDiv w:val="1"/>
      <w:marLeft w:val="0"/>
      <w:marRight w:val="0"/>
      <w:marTop w:val="0"/>
      <w:marBottom w:val="0"/>
      <w:divBdr>
        <w:top w:val="none" w:sz="0" w:space="0" w:color="auto"/>
        <w:left w:val="none" w:sz="0" w:space="0" w:color="auto"/>
        <w:bottom w:val="none" w:sz="0" w:space="0" w:color="auto"/>
        <w:right w:val="none" w:sz="0" w:space="0" w:color="auto"/>
      </w:divBdr>
    </w:div>
    <w:div w:id="268242936">
      <w:bodyDiv w:val="1"/>
      <w:marLeft w:val="0"/>
      <w:marRight w:val="0"/>
      <w:marTop w:val="0"/>
      <w:marBottom w:val="0"/>
      <w:divBdr>
        <w:top w:val="none" w:sz="0" w:space="0" w:color="auto"/>
        <w:left w:val="none" w:sz="0" w:space="0" w:color="auto"/>
        <w:bottom w:val="none" w:sz="0" w:space="0" w:color="auto"/>
        <w:right w:val="none" w:sz="0" w:space="0" w:color="auto"/>
      </w:divBdr>
    </w:div>
    <w:div w:id="461577728">
      <w:bodyDiv w:val="1"/>
      <w:marLeft w:val="0"/>
      <w:marRight w:val="0"/>
      <w:marTop w:val="0"/>
      <w:marBottom w:val="0"/>
      <w:divBdr>
        <w:top w:val="none" w:sz="0" w:space="0" w:color="auto"/>
        <w:left w:val="none" w:sz="0" w:space="0" w:color="auto"/>
        <w:bottom w:val="none" w:sz="0" w:space="0" w:color="auto"/>
        <w:right w:val="none" w:sz="0" w:space="0" w:color="auto"/>
      </w:divBdr>
    </w:div>
    <w:div w:id="463157260">
      <w:bodyDiv w:val="1"/>
      <w:marLeft w:val="0"/>
      <w:marRight w:val="0"/>
      <w:marTop w:val="0"/>
      <w:marBottom w:val="0"/>
      <w:divBdr>
        <w:top w:val="none" w:sz="0" w:space="0" w:color="auto"/>
        <w:left w:val="none" w:sz="0" w:space="0" w:color="auto"/>
        <w:bottom w:val="none" w:sz="0" w:space="0" w:color="auto"/>
        <w:right w:val="none" w:sz="0" w:space="0" w:color="auto"/>
      </w:divBdr>
    </w:div>
    <w:div w:id="554195627">
      <w:bodyDiv w:val="1"/>
      <w:marLeft w:val="0"/>
      <w:marRight w:val="0"/>
      <w:marTop w:val="0"/>
      <w:marBottom w:val="0"/>
      <w:divBdr>
        <w:top w:val="none" w:sz="0" w:space="0" w:color="auto"/>
        <w:left w:val="none" w:sz="0" w:space="0" w:color="auto"/>
        <w:bottom w:val="none" w:sz="0" w:space="0" w:color="auto"/>
        <w:right w:val="none" w:sz="0" w:space="0" w:color="auto"/>
      </w:divBdr>
    </w:div>
    <w:div w:id="645746876">
      <w:bodyDiv w:val="1"/>
      <w:marLeft w:val="0"/>
      <w:marRight w:val="0"/>
      <w:marTop w:val="0"/>
      <w:marBottom w:val="0"/>
      <w:divBdr>
        <w:top w:val="none" w:sz="0" w:space="0" w:color="auto"/>
        <w:left w:val="none" w:sz="0" w:space="0" w:color="auto"/>
        <w:bottom w:val="none" w:sz="0" w:space="0" w:color="auto"/>
        <w:right w:val="none" w:sz="0" w:space="0" w:color="auto"/>
      </w:divBdr>
    </w:div>
    <w:div w:id="654912393">
      <w:bodyDiv w:val="1"/>
      <w:marLeft w:val="0"/>
      <w:marRight w:val="0"/>
      <w:marTop w:val="0"/>
      <w:marBottom w:val="0"/>
      <w:divBdr>
        <w:top w:val="none" w:sz="0" w:space="0" w:color="auto"/>
        <w:left w:val="none" w:sz="0" w:space="0" w:color="auto"/>
        <w:bottom w:val="none" w:sz="0" w:space="0" w:color="auto"/>
        <w:right w:val="none" w:sz="0" w:space="0" w:color="auto"/>
      </w:divBdr>
    </w:div>
    <w:div w:id="660693300">
      <w:bodyDiv w:val="1"/>
      <w:marLeft w:val="0"/>
      <w:marRight w:val="0"/>
      <w:marTop w:val="0"/>
      <w:marBottom w:val="0"/>
      <w:divBdr>
        <w:top w:val="none" w:sz="0" w:space="0" w:color="auto"/>
        <w:left w:val="none" w:sz="0" w:space="0" w:color="auto"/>
        <w:bottom w:val="none" w:sz="0" w:space="0" w:color="auto"/>
        <w:right w:val="none" w:sz="0" w:space="0" w:color="auto"/>
      </w:divBdr>
    </w:div>
    <w:div w:id="662977032">
      <w:bodyDiv w:val="1"/>
      <w:marLeft w:val="0"/>
      <w:marRight w:val="0"/>
      <w:marTop w:val="0"/>
      <w:marBottom w:val="0"/>
      <w:divBdr>
        <w:top w:val="none" w:sz="0" w:space="0" w:color="auto"/>
        <w:left w:val="none" w:sz="0" w:space="0" w:color="auto"/>
        <w:bottom w:val="none" w:sz="0" w:space="0" w:color="auto"/>
        <w:right w:val="none" w:sz="0" w:space="0" w:color="auto"/>
      </w:divBdr>
    </w:div>
    <w:div w:id="721565084">
      <w:bodyDiv w:val="1"/>
      <w:marLeft w:val="0"/>
      <w:marRight w:val="0"/>
      <w:marTop w:val="0"/>
      <w:marBottom w:val="0"/>
      <w:divBdr>
        <w:top w:val="none" w:sz="0" w:space="0" w:color="auto"/>
        <w:left w:val="none" w:sz="0" w:space="0" w:color="auto"/>
        <w:bottom w:val="none" w:sz="0" w:space="0" w:color="auto"/>
        <w:right w:val="none" w:sz="0" w:space="0" w:color="auto"/>
      </w:divBdr>
    </w:div>
    <w:div w:id="796143545">
      <w:bodyDiv w:val="1"/>
      <w:marLeft w:val="0"/>
      <w:marRight w:val="0"/>
      <w:marTop w:val="0"/>
      <w:marBottom w:val="0"/>
      <w:divBdr>
        <w:top w:val="none" w:sz="0" w:space="0" w:color="auto"/>
        <w:left w:val="none" w:sz="0" w:space="0" w:color="auto"/>
        <w:bottom w:val="none" w:sz="0" w:space="0" w:color="auto"/>
        <w:right w:val="none" w:sz="0" w:space="0" w:color="auto"/>
      </w:divBdr>
    </w:div>
    <w:div w:id="800077966">
      <w:bodyDiv w:val="1"/>
      <w:marLeft w:val="0"/>
      <w:marRight w:val="0"/>
      <w:marTop w:val="0"/>
      <w:marBottom w:val="0"/>
      <w:divBdr>
        <w:top w:val="none" w:sz="0" w:space="0" w:color="auto"/>
        <w:left w:val="none" w:sz="0" w:space="0" w:color="auto"/>
        <w:bottom w:val="none" w:sz="0" w:space="0" w:color="auto"/>
        <w:right w:val="none" w:sz="0" w:space="0" w:color="auto"/>
      </w:divBdr>
    </w:div>
    <w:div w:id="830364202">
      <w:bodyDiv w:val="1"/>
      <w:marLeft w:val="0"/>
      <w:marRight w:val="0"/>
      <w:marTop w:val="0"/>
      <w:marBottom w:val="0"/>
      <w:divBdr>
        <w:top w:val="none" w:sz="0" w:space="0" w:color="auto"/>
        <w:left w:val="none" w:sz="0" w:space="0" w:color="auto"/>
        <w:bottom w:val="none" w:sz="0" w:space="0" w:color="auto"/>
        <w:right w:val="none" w:sz="0" w:space="0" w:color="auto"/>
      </w:divBdr>
    </w:div>
    <w:div w:id="842865141">
      <w:bodyDiv w:val="1"/>
      <w:marLeft w:val="0"/>
      <w:marRight w:val="0"/>
      <w:marTop w:val="0"/>
      <w:marBottom w:val="0"/>
      <w:divBdr>
        <w:top w:val="none" w:sz="0" w:space="0" w:color="auto"/>
        <w:left w:val="none" w:sz="0" w:space="0" w:color="auto"/>
        <w:bottom w:val="none" w:sz="0" w:space="0" w:color="auto"/>
        <w:right w:val="none" w:sz="0" w:space="0" w:color="auto"/>
      </w:divBdr>
    </w:div>
    <w:div w:id="844057806">
      <w:bodyDiv w:val="1"/>
      <w:marLeft w:val="0"/>
      <w:marRight w:val="0"/>
      <w:marTop w:val="0"/>
      <w:marBottom w:val="0"/>
      <w:divBdr>
        <w:top w:val="none" w:sz="0" w:space="0" w:color="auto"/>
        <w:left w:val="none" w:sz="0" w:space="0" w:color="auto"/>
        <w:bottom w:val="none" w:sz="0" w:space="0" w:color="auto"/>
        <w:right w:val="none" w:sz="0" w:space="0" w:color="auto"/>
      </w:divBdr>
    </w:div>
    <w:div w:id="900557595">
      <w:bodyDiv w:val="1"/>
      <w:marLeft w:val="0"/>
      <w:marRight w:val="0"/>
      <w:marTop w:val="0"/>
      <w:marBottom w:val="0"/>
      <w:divBdr>
        <w:top w:val="none" w:sz="0" w:space="0" w:color="auto"/>
        <w:left w:val="none" w:sz="0" w:space="0" w:color="auto"/>
        <w:bottom w:val="none" w:sz="0" w:space="0" w:color="auto"/>
        <w:right w:val="none" w:sz="0" w:space="0" w:color="auto"/>
      </w:divBdr>
    </w:div>
    <w:div w:id="965045392">
      <w:bodyDiv w:val="1"/>
      <w:marLeft w:val="0"/>
      <w:marRight w:val="0"/>
      <w:marTop w:val="0"/>
      <w:marBottom w:val="0"/>
      <w:divBdr>
        <w:top w:val="none" w:sz="0" w:space="0" w:color="auto"/>
        <w:left w:val="none" w:sz="0" w:space="0" w:color="auto"/>
        <w:bottom w:val="none" w:sz="0" w:space="0" w:color="auto"/>
        <w:right w:val="none" w:sz="0" w:space="0" w:color="auto"/>
      </w:divBdr>
    </w:div>
    <w:div w:id="979697975">
      <w:bodyDiv w:val="1"/>
      <w:marLeft w:val="0"/>
      <w:marRight w:val="0"/>
      <w:marTop w:val="0"/>
      <w:marBottom w:val="0"/>
      <w:divBdr>
        <w:top w:val="none" w:sz="0" w:space="0" w:color="auto"/>
        <w:left w:val="none" w:sz="0" w:space="0" w:color="auto"/>
        <w:bottom w:val="none" w:sz="0" w:space="0" w:color="auto"/>
        <w:right w:val="none" w:sz="0" w:space="0" w:color="auto"/>
      </w:divBdr>
    </w:div>
    <w:div w:id="1013535336">
      <w:bodyDiv w:val="1"/>
      <w:marLeft w:val="0"/>
      <w:marRight w:val="0"/>
      <w:marTop w:val="0"/>
      <w:marBottom w:val="0"/>
      <w:divBdr>
        <w:top w:val="none" w:sz="0" w:space="0" w:color="auto"/>
        <w:left w:val="none" w:sz="0" w:space="0" w:color="auto"/>
        <w:bottom w:val="none" w:sz="0" w:space="0" w:color="auto"/>
        <w:right w:val="none" w:sz="0" w:space="0" w:color="auto"/>
      </w:divBdr>
    </w:div>
    <w:div w:id="1047948706">
      <w:bodyDiv w:val="1"/>
      <w:marLeft w:val="0"/>
      <w:marRight w:val="0"/>
      <w:marTop w:val="0"/>
      <w:marBottom w:val="0"/>
      <w:divBdr>
        <w:top w:val="none" w:sz="0" w:space="0" w:color="auto"/>
        <w:left w:val="none" w:sz="0" w:space="0" w:color="auto"/>
        <w:bottom w:val="none" w:sz="0" w:space="0" w:color="auto"/>
        <w:right w:val="none" w:sz="0" w:space="0" w:color="auto"/>
      </w:divBdr>
    </w:div>
    <w:div w:id="1132675296">
      <w:bodyDiv w:val="1"/>
      <w:marLeft w:val="0"/>
      <w:marRight w:val="0"/>
      <w:marTop w:val="0"/>
      <w:marBottom w:val="0"/>
      <w:divBdr>
        <w:top w:val="none" w:sz="0" w:space="0" w:color="auto"/>
        <w:left w:val="none" w:sz="0" w:space="0" w:color="auto"/>
        <w:bottom w:val="none" w:sz="0" w:space="0" w:color="auto"/>
        <w:right w:val="none" w:sz="0" w:space="0" w:color="auto"/>
      </w:divBdr>
    </w:div>
    <w:div w:id="1134328065">
      <w:bodyDiv w:val="1"/>
      <w:marLeft w:val="0"/>
      <w:marRight w:val="0"/>
      <w:marTop w:val="0"/>
      <w:marBottom w:val="0"/>
      <w:divBdr>
        <w:top w:val="none" w:sz="0" w:space="0" w:color="auto"/>
        <w:left w:val="none" w:sz="0" w:space="0" w:color="auto"/>
        <w:bottom w:val="none" w:sz="0" w:space="0" w:color="auto"/>
        <w:right w:val="none" w:sz="0" w:space="0" w:color="auto"/>
      </w:divBdr>
    </w:div>
    <w:div w:id="1142115940">
      <w:bodyDiv w:val="1"/>
      <w:marLeft w:val="0"/>
      <w:marRight w:val="0"/>
      <w:marTop w:val="0"/>
      <w:marBottom w:val="0"/>
      <w:divBdr>
        <w:top w:val="none" w:sz="0" w:space="0" w:color="auto"/>
        <w:left w:val="none" w:sz="0" w:space="0" w:color="auto"/>
        <w:bottom w:val="none" w:sz="0" w:space="0" w:color="auto"/>
        <w:right w:val="none" w:sz="0" w:space="0" w:color="auto"/>
      </w:divBdr>
    </w:div>
    <w:div w:id="1163817766">
      <w:bodyDiv w:val="1"/>
      <w:marLeft w:val="0"/>
      <w:marRight w:val="0"/>
      <w:marTop w:val="0"/>
      <w:marBottom w:val="0"/>
      <w:divBdr>
        <w:top w:val="none" w:sz="0" w:space="0" w:color="auto"/>
        <w:left w:val="none" w:sz="0" w:space="0" w:color="auto"/>
        <w:bottom w:val="none" w:sz="0" w:space="0" w:color="auto"/>
        <w:right w:val="none" w:sz="0" w:space="0" w:color="auto"/>
      </w:divBdr>
    </w:div>
    <w:div w:id="1191525772">
      <w:bodyDiv w:val="1"/>
      <w:marLeft w:val="0"/>
      <w:marRight w:val="0"/>
      <w:marTop w:val="0"/>
      <w:marBottom w:val="0"/>
      <w:divBdr>
        <w:top w:val="none" w:sz="0" w:space="0" w:color="auto"/>
        <w:left w:val="none" w:sz="0" w:space="0" w:color="auto"/>
        <w:bottom w:val="none" w:sz="0" w:space="0" w:color="auto"/>
        <w:right w:val="none" w:sz="0" w:space="0" w:color="auto"/>
      </w:divBdr>
    </w:div>
    <w:div w:id="1193373853">
      <w:bodyDiv w:val="1"/>
      <w:marLeft w:val="0"/>
      <w:marRight w:val="0"/>
      <w:marTop w:val="0"/>
      <w:marBottom w:val="0"/>
      <w:divBdr>
        <w:top w:val="none" w:sz="0" w:space="0" w:color="auto"/>
        <w:left w:val="none" w:sz="0" w:space="0" w:color="auto"/>
        <w:bottom w:val="none" w:sz="0" w:space="0" w:color="auto"/>
        <w:right w:val="none" w:sz="0" w:space="0" w:color="auto"/>
      </w:divBdr>
    </w:div>
    <w:div w:id="1272206713">
      <w:bodyDiv w:val="1"/>
      <w:marLeft w:val="0"/>
      <w:marRight w:val="0"/>
      <w:marTop w:val="0"/>
      <w:marBottom w:val="0"/>
      <w:divBdr>
        <w:top w:val="none" w:sz="0" w:space="0" w:color="auto"/>
        <w:left w:val="none" w:sz="0" w:space="0" w:color="auto"/>
        <w:bottom w:val="none" w:sz="0" w:space="0" w:color="auto"/>
        <w:right w:val="none" w:sz="0" w:space="0" w:color="auto"/>
      </w:divBdr>
    </w:div>
    <w:div w:id="1279027812">
      <w:bodyDiv w:val="1"/>
      <w:marLeft w:val="0"/>
      <w:marRight w:val="0"/>
      <w:marTop w:val="0"/>
      <w:marBottom w:val="0"/>
      <w:divBdr>
        <w:top w:val="none" w:sz="0" w:space="0" w:color="auto"/>
        <w:left w:val="none" w:sz="0" w:space="0" w:color="auto"/>
        <w:bottom w:val="none" w:sz="0" w:space="0" w:color="auto"/>
        <w:right w:val="none" w:sz="0" w:space="0" w:color="auto"/>
      </w:divBdr>
    </w:div>
    <w:div w:id="1285888024">
      <w:bodyDiv w:val="1"/>
      <w:marLeft w:val="0"/>
      <w:marRight w:val="0"/>
      <w:marTop w:val="0"/>
      <w:marBottom w:val="0"/>
      <w:divBdr>
        <w:top w:val="none" w:sz="0" w:space="0" w:color="auto"/>
        <w:left w:val="none" w:sz="0" w:space="0" w:color="auto"/>
        <w:bottom w:val="none" w:sz="0" w:space="0" w:color="auto"/>
        <w:right w:val="none" w:sz="0" w:space="0" w:color="auto"/>
      </w:divBdr>
    </w:div>
    <w:div w:id="1369376727">
      <w:bodyDiv w:val="1"/>
      <w:marLeft w:val="0"/>
      <w:marRight w:val="0"/>
      <w:marTop w:val="0"/>
      <w:marBottom w:val="0"/>
      <w:divBdr>
        <w:top w:val="none" w:sz="0" w:space="0" w:color="auto"/>
        <w:left w:val="none" w:sz="0" w:space="0" w:color="auto"/>
        <w:bottom w:val="none" w:sz="0" w:space="0" w:color="auto"/>
        <w:right w:val="none" w:sz="0" w:space="0" w:color="auto"/>
      </w:divBdr>
    </w:div>
    <w:div w:id="1416626801">
      <w:bodyDiv w:val="1"/>
      <w:marLeft w:val="0"/>
      <w:marRight w:val="0"/>
      <w:marTop w:val="0"/>
      <w:marBottom w:val="0"/>
      <w:divBdr>
        <w:top w:val="none" w:sz="0" w:space="0" w:color="auto"/>
        <w:left w:val="none" w:sz="0" w:space="0" w:color="auto"/>
        <w:bottom w:val="none" w:sz="0" w:space="0" w:color="auto"/>
        <w:right w:val="none" w:sz="0" w:space="0" w:color="auto"/>
      </w:divBdr>
    </w:div>
    <w:div w:id="1418012450">
      <w:bodyDiv w:val="1"/>
      <w:marLeft w:val="0"/>
      <w:marRight w:val="0"/>
      <w:marTop w:val="0"/>
      <w:marBottom w:val="0"/>
      <w:divBdr>
        <w:top w:val="none" w:sz="0" w:space="0" w:color="auto"/>
        <w:left w:val="none" w:sz="0" w:space="0" w:color="auto"/>
        <w:bottom w:val="none" w:sz="0" w:space="0" w:color="auto"/>
        <w:right w:val="none" w:sz="0" w:space="0" w:color="auto"/>
      </w:divBdr>
    </w:div>
    <w:div w:id="1518615315">
      <w:bodyDiv w:val="1"/>
      <w:marLeft w:val="0"/>
      <w:marRight w:val="0"/>
      <w:marTop w:val="0"/>
      <w:marBottom w:val="0"/>
      <w:divBdr>
        <w:top w:val="none" w:sz="0" w:space="0" w:color="auto"/>
        <w:left w:val="none" w:sz="0" w:space="0" w:color="auto"/>
        <w:bottom w:val="none" w:sz="0" w:space="0" w:color="auto"/>
        <w:right w:val="none" w:sz="0" w:space="0" w:color="auto"/>
      </w:divBdr>
    </w:div>
    <w:div w:id="1527400548">
      <w:bodyDiv w:val="1"/>
      <w:marLeft w:val="0"/>
      <w:marRight w:val="0"/>
      <w:marTop w:val="0"/>
      <w:marBottom w:val="0"/>
      <w:divBdr>
        <w:top w:val="none" w:sz="0" w:space="0" w:color="auto"/>
        <w:left w:val="none" w:sz="0" w:space="0" w:color="auto"/>
        <w:bottom w:val="none" w:sz="0" w:space="0" w:color="auto"/>
        <w:right w:val="none" w:sz="0" w:space="0" w:color="auto"/>
      </w:divBdr>
    </w:div>
    <w:div w:id="1559239298">
      <w:bodyDiv w:val="1"/>
      <w:marLeft w:val="0"/>
      <w:marRight w:val="0"/>
      <w:marTop w:val="0"/>
      <w:marBottom w:val="0"/>
      <w:divBdr>
        <w:top w:val="none" w:sz="0" w:space="0" w:color="auto"/>
        <w:left w:val="none" w:sz="0" w:space="0" w:color="auto"/>
        <w:bottom w:val="none" w:sz="0" w:space="0" w:color="auto"/>
        <w:right w:val="none" w:sz="0" w:space="0" w:color="auto"/>
      </w:divBdr>
    </w:div>
    <w:div w:id="1566408028">
      <w:bodyDiv w:val="1"/>
      <w:marLeft w:val="0"/>
      <w:marRight w:val="0"/>
      <w:marTop w:val="0"/>
      <w:marBottom w:val="0"/>
      <w:divBdr>
        <w:top w:val="none" w:sz="0" w:space="0" w:color="auto"/>
        <w:left w:val="none" w:sz="0" w:space="0" w:color="auto"/>
        <w:bottom w:val="none" w:sz="0" w:space="0" w:color="auto"/>
        <w:right w:val="none" w:sz="0" w:space="0" w:color="auto"/>
      </w:divBdr>
    </w:div>
    <w:div w:id="1639992017">
      <w:bodyDiv w:val="1"/>
      <w:marLeft w:val="0"/>
      <w:marRight w:val="0"/>
      <w:marTop w:val="0"/>
      <w:marBottom w:val="0"/>
      <w:divBdr>
        <w:top w:val="none" w:sz="0" w:space="0" w:color="auto"/>
        <w:left w:val="none" w:sz="0" w:space="0" w:color="auto"/>
        <w:bottom w:val="none" w:sz="0" w:space="0" w:color="auto"/>
        <w:right w:val="none" w:sz="0" w:space="0" w:color="auto"/>
      </w:divBdr>
    </w:div>
    <w:div w:id="1699618155">
      <w:bodyDiv w:val="1"/>
      <w:marLeft w:val="0"/>
      <w:marRight w:val="0"/>
      <w:marTop w:val="0"/>
      <w:marBottom w:val="0"/>
      <w:divBdr>
        <w:top w:val="none" w:sz="0" w:space="0" w:color="auto"/>
        <w:left w:val="none" w:sz="0" w:space="0" w:color="auto"/>
        <w:bottom w:val="none" w:sz="0" w:space="0" w:color="auto"/>
        <w:right w:val="none" w:sz="0" w:space="0" w:color="auto"/>
      </w:divBdr>
    </w:div>
    <w:div w:id="1707758065">
      <w:bodyDiv w:val="1"/>
      <w:marLeft w:val="0"/>
      <w:marRight w:val="0"/>
      <w:marTop w:val="0"/>
      <w:marBottom w:val="0"/>
      <w:divBdr>
        <w:top w:val="none" w:sz="0" w:space="0" w:color="auto"/>
        <w:left w:val="none" w:sz="0" w:space="0" w:color="auto"/>
        <w:bottom w:val="none" w:sz="0" w:space="0" w:color="auto"/>
        <w:right w:val="none" w:sz="0" w:space="0" w:color="auto"/>
      </w:divBdr>
    </w:div>
    <w:div w:id="1734810602">
      <w:bodyDiv w:val="1"/>
      <w:marLeft w:val="0"/>
      <w:marRight w:val="0"/>
      <w:marTop w:val="0"/>
      <w:marBottom w:val="0"/>
      <w:divBdr>
        <w:top w:val="none" w:sz="0" w:space="0" w:color="auto"/>
        <w:left w:val="none" w:sz="0" w:space="0" w:color="auto"/>
        <w:bottom w:val="none" w:sz="0" w:space="0" w:color="auto"/>
        <w:right w:val="none" w:sz="0" w:space="0" w:color="auto"/>
      </w:divBdr>
    </w:div>
    <w:div w:id="1755123937">
      <w:bodyDiv w:val="1"/>
      <w:marLeft w:val="0"/>
      <w:marRight w:val="0"/>
      <w:marTop w:val="0"/>
      <w:marBottom w:val="0"/>
      <w:divBdr>
        <w:top w:val="none" w:sz="0" w:space="0" w:color="auto"/>
        <w:left w:val="none" w:sz="0" w:space="0" w:color="auto"/>
        <w:bottom w:val="none" w:sz="0" w:space="0" w:color="auto"/>
        <w:right w:val="none" w:sz="0" w:space="0" w:color="auto"/>
      </w:divBdr>
    </w:div>
    <w:div w:id="1817409307">
      <w:bodyDiv w:val="1"/>
      <w:marLeft w:val="0"/>
      <w:marRight w:val="0"/>
      <w:marTop w:val="0"/>
      <w:marBottom w:val="0"/>
      <w:divBdr>
        <w:top w:val="none" w:sz="0" w:space="0" w:color="auto"/>
        <w:left w:val="none" w:sz="0" w:space="0" w:color="auto"/>
        <w:bottom w:val="none" w:sz="0" w:space="0" w:color="auto"/>
        <w:right w:val="none" w:sz="0" w:space="0" w:color="auto"/>
      </w:divBdr>
    </w:div>
    <w:div w:id="1833259205">
      <w:bodyDiv w:val="1"/>
      <w:marLeft w:val="0"/>
      <w:marRight w:val="0"/>
      <w:marTop w:val="0"/>
      <w:marBottom w:val="0"/>
      <w:divBdr>
        <w:top w:val="none" w:sz="0" w:space="0" w:color="auto"/>
        <w:left w:val="none" w:sz="0" w:space="0" w:color="auto"/>
        <w:bottom w:val="none" w:sz="0" w:space="0" w:color="auto"/>
        <w:right w:val="none" w:sz="0" w:space="0" w:color="auto"/>
      </w:divBdr>
    </w:div>
    <w:div w:id="1852258764">
      <w:bodyDiv w:val="1"/>
      <w:marLeft w:val="0"/>
      <w:marRight w:val="0"/>
      <w:marTop w:val="0"/>
      <w:marBottom w:val="0"/>
      <w:divBdr>
        <w:top w:val="none" w:sz="0" w:space="0" w:color="auto"/>
        <w:left w:val="none" w:sz="0" w:space="0" w:color="auto"/>
        <w:bottom w:val="none" w:sz="0" w:space="0" w:color="auto"/>
        <w:right w:val="none" w:sz="0" w:space="0" w:color="auto"/>
      </w:divBdr>
    </w:div>
    <w:div w:id="1864780760">
      <w:bodyDiv w:val="1"/>
      <w:marLeft w:val="0"/>
      <w:marRight w:val="0"/>
      <w:marTop w:val="0"/>
      <w:marBottom w:val="0"/>
      <w:divBdr>
        <w:top w:val="none" w:sz="0" w:space="0" w:color="auto"/>
        <w:left w:val="none" w:sz="0" w:space="0" w:color="auto"/>
        <w:bottom w:val="none" w:sz="0" w:space="0" w:color="auto"/>
        <w:right w:val="none" w:sz="0" w:space="0" w:color="auto"/>
      </w:divBdr>
    </w:div>
    <w:div w:id="2023628565">
      <w:bodyDiv w:val="1"/>
      <w:marLeft w:val="0"/>
      <w:marRight w:val="0"/>
      <w:marTop w:val="0"/>
      <w:marBottom w:val="0"/>
      <w:divBdr>
        <w:top w:val="none" w:sz="0" w:space="0" w:color="auto"/>
        <w:left w:val="none" w:sz="0" w:space="0" w:color="auto"/>
        <w:bottom w:val="none" w:sz="0" w:space="0" w:color="auto"/>
        <w:right w:val="none" w:sz="0" w:space="0" w:color="auto"/>
      </w:divBdr>
    </w:div>
    <w:div w:id="2077125978">
      <w:bodyDiv w:val="1"/>
      <w:marLeft w:val="0"/>
      <w:marRight w:val="0"/>
      <w:marTop w:val="0"/>
      <w:marBottom w:val="0"/>
      <w:divBdr>
        <w:top w:val="none" w:sz="0" w:space="0" w:color="auto"/>
        <w:left w:val="none" w:sz="0" w:space="0" w:color="auto"/>
        <w:bottom w:val="none" w:sz="0" w:space="0" w:color="auto"/>
        <w:right w:val="none" w:sz="0" w:space="0" w:color="auto"/>
      </w:divBdr>
    </w:div>
    <w:div w:id="2093505397">
      <w:bodyDiv w:val="1"/>
      <w:marLeft w:val="0"/>
      <w:marRight w:val="0"/>
      <w:marTop w:val="0"/>
      <w:marBottom w:val="0"/>
      <w:divBdr>
        <w:top w:val="none" w:sz="0" w:space="0" w:color="auto"/>
        <w:left w:val="none" w:sz="0" w:space="0" w:color="auto"/>
        <w:bottom w:val="none" w:sz="0" w:space="0" w:color="auto"/>
        <w:right w:val="none" w:sz="0" w:space="0" w:color="auto"/>
      </w:divBdr>
    </w:div>
    <w:div w:id="2099252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346</Words>
  <Characters>1974</Characters>
  <Application>Microsoft Macintosh Word</Application>
  <DocSecurity>0</DocSecurity>
  <Lines>16</Lines>
  <Paragraphs>4</Paragraphs>
  <ScaleCrop>false</ScaleCrop>
  <Company/>
  <LinksUpToDate>false</LinksUpToDate>
  <CharactersWithSpaces>2316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14</cp:revision>
  <dcterms:created xsi:type="dcterms:W3CDTF">2014-04-26T09:50:00Z</dcterms:created>
  <dcterms:modified xsi:type="dcterms:W3CDTF">2014-04-27T06:55:00Z</dcterms:modified>
</cp:coreProperties>
</file>