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1E0BF" w14:textId="7B4A2442" w:rsidR="002E1BF3" w:rsidRPr="000C03F4" w:rsidRDefault="002E1BF3" w:rsidP="000C03F4">
      <w:pPr>
        <w:spacing w:before="240" w:after="0" w:line="276" w:lineRule="auto"/>
        <w:rPr>
          <w:rFonts w:ascii="Times New Roman" w:hAnsi="Times New Roman" w:cs="Times New Roman"/>
          <w:b/>
          <w:bCs/>
          <w:sz w:val="28"/>
          <w:szCs w:val="28"/>
        </w:rPr>
      </w:pPr>
      <w:r w:rsidRPr="000C03F4">
        <w:rPr>
          <w:rFonts w:ascii="Times New Roman" w:hAnsi="Times New Roman" w:cs="Times New Roman"/>
          <w:b/>
          <w:bCs/>
          <w:sz w:val="28"/>
          <w:szCs w:val="28"/>
        </w:rPr>
        <w:t xml:space="preserve">Algorithm:  </w:t>
      </w:r>
      <w:r w:rsidR="007E30BC" w:rsidRPr="000C03F4">
        <w:rPr>
          <w:rFonts w:ascii="Times New Roman" w:hAnsi="Times New Roman" w:cs="Times New Roman"/>
          <w:b/>
          <w:bCs/>
          <w:sz w:val="28"/>
          <w:szCs w:val="28"/>
        </w:rPr>
        <w:t>Logistic Regression for Network Intrusion Detection</w:t>
      </w:r>
    </w:p>
    <w:p w14:paraId="06276EB9" w14:textId="7D6D774D" w:rsidR="00C229A9" w:rsidRDefault="00AC5016" w:rsidP="000C03F4">
      <w:pPr>
        <w:shd w:val="clear" w:color="auto" w:fill="FFFFFF"/>
        <w:spacing w:before="240" w:after="0" w:line="276" w:lineRule="auto"/>
        <w:rPr>
          <w:rFonts w:ascii="Times New Roman" w:eastAsia="Times New Roman" w:hAnsi="Times New Roman" w:cs="Times New Roman"/>
          <w:b/>
          <w:bCs/>
          <w:color w:val="000000"/>
          <w:sz w:val="28"/>
          <w:szCs w:val="28"/>
          <w:lang w:bidi="ta-IN"/>
        </w:rPr>
      </w:pPr>
      <w:r w:rsidRPr="000C03F4">
        <w:rPr>
          <w:rFonts w:ascii="Times New Roman" w:eastAsia="Times New Roman" w:hAnsi="Times New Roman" w:cs="Times New Roman"/>
          <w:b/>
          <w:bCs/>
          <w:color w:val="000000"/>
          <w:sz w:val="28"/>
          <w:szCs w:val="28"/>
          <w:lang w:bidi="ta-IN"/>
        </w:rPr>
        <w:t>Dataset: [</w:t>
      </w:r>
      <w:r w:rsidR="007E30BC" w:rsidRPr="000C03F4">
        <w:rPr>
          <w:rFonts w:ascii="Times New Roman" w:eastAsia="Times New Roman" w:hAnsi="Times New Roman" w:cs="Times New Roman"/>
          <w:b/>
          <w:bCs/>
          <w:color w:val="000000"/>
          <w:sz w:val="28"/>
          <w:szCs w:val="28"/>
          <w:lang w:bidi="ta-IN"/>
        </w:rPr>
        <w:t>KDD Cup 1999</w:t>
      </w:r>
      <w:r w:rsidRPr="000C03F4">
        <w:rPr>
          <w:rFonts w:ascii="Times New Roman" w:eastAsia="Times New Roman" w:hAnsi="Times New Roman" w:cs="Times New Roman"/>
          <w:b/>
          <w:bCs/>
          <w:color w:val="000000"/>
          <w:sz w:val="28"/>
          <w:szCs w:val="28"/>
          <w:lang w:bidi="ta-IN"/>
        </w:rPr>
        <w:t>]</w:t>
      </w:r>
      <w:r w:rsidR="000C03F4">
        <w:rPr>
          <w:rFonts w:ascii="Times New Roman" w:eastAsia="Times New Roman" w:hAnsi="Times New Roman" w:cs="Times New Roman"/>
          <w:b/>
          <w:bCs/>
          <w:color w:val="000000"/>
          <w:sz w:val="28"/>
          <w:szCs w:val="28"/>
          <w:lang w:bidi="ta-IN"/>
        </w:rPr>
        <w:t xml:space="preserve">: </w:t>
      </w:r>
      <w:hyperlink r:id="rId7" w:history="1">
        <w:r w:rsidR="000C03F4" w:rsidRPr="000C03F4">
          <w:rPr>
            <w:rStyle w:val="Hyperlink"/>
            <w:rFonts w:ascii="Times New Roman" w:eastAsia="Times New Roman" w:hAnsi="Times New Roman" w:cs="Times New Roman"/>
            <w:b/>
            <w:bCs/>
            <w:sz w:val="28"/>
            <w:szCs w:val="28"/>
            <w:lang w:bidi="ta-IN"/>
          </w:rPr>
          <w:t>Dataset</w:t>
        </w:r>
      </w:hyperlink>
    </w:p>
    <w:p w14:paraId="2C0DA3AF" w14:textId="77777777" w:rsidR="000C03F4" w:rsidRPr="000C03F4" w:rsidRDefault="000C03F4" w:rsidP="000C03F4">
      <w:pPr>
        <w:shd w:val="clear" w:color="auto" w:fill="FFFFFF"/>
        <w:spacing w:before="240" w:after="0" w:line="276" w:lineRule="auto"/>
        <w:rPr>
          <w:rFonts w:ascii="Times New Roman" w:eastAsia="Times New Roman" w:hAnsi="Times New Roman" w:cs="Times New Roman"/>
          <w:b/>
          <w:bCs/>
          <w:color w:val="000000"/>
          <w:sz w:val="28"/>
          <w:szCs w:val="28"/>
          <w:lang w:bidi="ta-IN"/>
        </w:rPr>
      </w:pPr>
    </w:p>
    <w:tbl>
      <w:tblPr>
        <w:tblStyle w:val="TableGrid"/>
        <w:tblW w:w="9634" w:type="dxa"/>
        <w:tblLook w:val="04A0" w:firstRow="1" w:lastRow="0" w:firstColumn="1" w:lastColumn="0" w:noHBand="0" w:noVBand="1"/>
      </w:tblPr>
      <w:tblGrid>
        <w:gridCol w:w="1949"/>
        <w:gridCol w:w="2952"/>
        <w:gridCol w:w="2588"/>
        <w:gridCol w:w="1190"/>
        <w:gridCol w:w="955"/>
      </w:tblGrid>
      <w:tr w:rsidR="00585307" w:rsidRPr="00C229A9" w14:paraId="0DE31DEE" w14:textId="77777777" w:rsidTr="002031B6">
        <w:trPr>
          <w:trHeight w:val="534"/>
        </w:trPr>
        <w:tc>
          <w:tcPr>
            <w:tcW w:w="1696" w:type="dxa"/>
            <w:vAlign w:val="center"/>
            <w:hideMark/>
          </w:tcPr>
          <w:p w14:paraId="588714B9"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Task</w:t>
            </w:r>
          </w:p>
        </w:tc>
        <w:tc>
          <w:tcPr>
            <w:tcW w:w="3103" w:type="dxa"/>
            <w:vAlign w:val="center"/>
            <w:hideMark/>
          </w:tcPr>
          <w:p w14:paraId="5132E5F5"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Actions Taken</w:t>
            </w:r>
          </w:p>
        </w:tc>
        <w:tc>
          <w:tcPr>
            <w:tcW w:w="2676" w:type="dxa"/>
            <w:vAlign w:val="center"/>
            <w:hideMark/>
          </w:tcPr>
          <w:p w14:paraId="28ACBF4C"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Rationale</w:t>
            </w:r>
          </w:p>
        </w:tc>
        <w:tc>
          <w:tcPr>
            <w:tcW w:w="1190" w:type="dxa"/>
            <w:vAlign w:val="center"/>
            <w:hideMark/>
          </w:tcPr>
          <w:p w14:paraId="1D67C92E" w14:textId="1D64860A" w:rsidR="00C229A9"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Difficulty Level</w:t>
            </w:r>
          </w:p>
          <w:p w14:paraId="0633918B" w14:textId="0912482E"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(1-10)</w:t>
            </w:r>
          </w:p>
        </w:tc>
        <w:tc>
          <w:tcPr>
            <w:tcW w:w="969" w:type="dxa"/>
            <w:vAlign w:val="center"/>
            <w:hideMark/>
          </w:tcPr>
          <w:p w14:paraId="03632730"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Time Taken</w:t>
            </w:r>
          </w:p>
        </w:tc>
      </w:tr>
      <w:tr w:rsidR="00585307" w:rsidRPr="00C229A9" w14:paraId="28ADD2B9" w14:textId="77777777" w:rsidTr="002031B6">
        <w:trPr>
          <w:trHeight w:val="1774"/>
        </w:trPr>
        <w:tc>
          <w:tcPr>
            <w:tcW w:w="1696" w:type="dxa"/>
            <w:vAlign w:val="center"/>
            <w:hideMark/>
          </w:tcPr>
          <w:p w14:paraId="5CFFDD7F"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Data Understanding</w:t>
            </w:r>
          </w:p>
        </w:tc>
        <w:tc>
          <w:tcPr>
            <w:tcW w:w="3103" w:type="dxa"/>
            <w:vAlign w:val="center"/>
          </w:tcPr>
          <w:p w14:paraId="5EE12727" w14:textId="77777777" w:rsidR="00BF2CBC" w:rsidRPr="00C229A9" w:rsidRDefault="00585307"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Loaded KDD Cup 1999 data, verified feature distributions, managed missing values, and examined class imbalance.</w:t>
            </w:r>
          </w:p>
        </w:tc>
        <w:tc>
          <w:tcPr>
            <w:tcW w:w="2676" w:type="dxa"/>
            <w:vAlign w:val="center"/>
          </w:tcPr>
          <w:p w14:paraId="7EA7F116" w14:textId="77777777" w:rsidR="00BF2CBC" w:rsidRPr="00C229A9" w:rsidRDefault="00585307"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To learn the structure of the data before preprocessing and modeling.</w:t>
            </w:r>
          </w:p>
        </w:tc>
        <w:tc>
          <w:tcPr>
            <w:tcW w:w="1190" w:type="dxa"/>
            <w:vAlign w:val="center"/>
            <w:hideMark/>
          </w:tcPr>
          <w:p w14:paraId="0BD8C4BE"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3</w:t>
            </w:r>
          </w:p>
        </w:tc>
        <w:tc>
          <w:tcPr>
            <w:tcW w:w="969" w:type="dxa"/>
            <w:vAlign w:val="center"/>
            <w:hideMark/>
          </w:tcPr>
          <w:p w14:paraId="1600684B"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20 min</w:t>
            </w:r>
          </w:p>
        </w:tc>
      </w:tr>
      <w:tr w:rsidR="00585307" w:rsidRPr="00C229A9" w14:paraId="726441CD" w14:textId="77777777" w:rsidTr="002031B6">
        <w:trPr>
          <w:trHeight w:val="2679"/>
        </w:trPr>
        <w:tc>
          <w:tcPr>
            <w:tcW w:w="1696" w:type="dxa"/>
            <w:vAlign w:val="center"/>
            <w:hideMark/>
          </w:tcPr>
          <w:p w14:paraId="2F79D601"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Data Preprocessing</w:t>
            </w:r>
          </w:p>
        </w:tc>
        <w:tc>
          <w:tcPr>
            <w:tcW w:w="3103" w:type="dxa"/>
            <w:vAlign w:val="center"/>
          </w:tcPr>
          <w:p w14:paraId="7013B32F" w14:textId="77777777" w:rsidR="00BF2CBC" w:rsidRPr="00C229A9" w:rsidRDefault="00585307"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Encoded categorical features, numerically scaled features with StandardScaler, dimensionally reduced using PCA, and applied SMOTE for balancing classes.</w:t>
            </w:r>
          </w:p>
        </w:tc>
        <w:tc>
          <w:tcPr>
            <w:tcW w:w="2676" w:type="dxa"/>
            <w:vAlign w:val="center"/>
          </w:tcPr>
          <w:p w14:paraId="3ECE1593" w14:textId="77777777" w:rsidR="00BF2CBC" w:rsidRPr="00C229A9" w:rsidRDefault="00585307"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Ensures data is clean, normalized, and training-ready, improving model performance</w:t>
            </w:r>
            <w:r w:rsidR="00F87B4C" w:rsidRPr="00C229A9">
              <w:rPr>
                <w:rFonts w:ascii="Times New Roman" w:eastAsia="Times New Roman" w:hAnsi="Times New Roman" w:cs="Times New Roman"/>
                <w:sz w:val="24"/>
                <w:szCs w:val="24"/>
                <w:lang w:bidi="ta-IN"/>
              </w:rPr>
              <w:t xml:space="preserve">. </w:t>
            </w:r>
            <w:r w:rsidRPr="00C229A9">
              <w:rPr>
                <w:rFonts w:ascii="Times New Roman" w:eastAsia="Times New Roman" w:hAnsi="Times New Roman" w:cs="Times New Roman"/>
                <w:sz w:val="24"/>
                <w:szCs w:val="24"/>
                <w:lang w:bidi="ta-IN"/>
              </w:rPr>
              <w:t xml:space="preserve">Used </w:t>
            </w:r>
            <w:proofErr w:type="spellStart"/>
            <w:r w:rsidRPr="00C229A9">
              <w:rPr>
                <w:rFonts w:ascii="Times New Roman" w:eastAsia="Times New Roman" w:hAnsi="Times New Roman" w:cs="Times New Roman"/>
                <w:sz w:val="24"/>
                <w:szCs w:val="24"/>
                <w:lang w:bidi="ta-IN"/>
              </w:rPr>
              <w:t>Sklearn's</w:t>
            </w:r>
            <w:proofErr w:type="spellEnd"/>
            <w:r w:rsidRPr="00C229A9">
              <w:rPr>
                <w:rFonts w:ascii="Times New Roman" w:eastAsia="Times New Roman" w:hAnsi="Times New Roman" w:cs="Times New Roman"/>
                <w:sz w:val="24"/>
                <w:szCs w:val="24"/>
                <w:lang w:bidi="ta-IN"/>
              </w:rPr>
              <w:t xml:space="preserve"> </w:t>
            </w:r>
            <w:proofErr w:type="spellStart"/>
            <w:r w:rsidRPr="00C229A9">
              <w:rPr>
                <w:rFonts w:ascii="Times New Roman" w:eastAsia="Times New Roman" w:hAnsi="Times New Roman" w:cs="Times New Roman"/>
                <w:sz w:val="24"/>
                <w:szCs w:val="24"/>
                <w:lang w:bidi="ta-IN"/>
              </w:rPr>
              <w:t>LogisticRegression</w:t>
            </w:r>
            <w:proofErr w:type="spellEnd"/>
            <w:r w:rsidRPr="00C229A9">
              <w:rPr>
                <w:rFonts w:ascii="Times New Roman" w:eastAsia="Times New Roman" w:hAnsi="Times New Roman" w:cs="Times New Roman"/>
                <w:sz w:val="24"/>
                <w:szCs w:val="24"/>
                <w:lang w:bidi="ta-IN"/>
              </w:rPr>
              <w:t xml:space="preserve"> with default parameters for the first evaluation.</w:t>
            </w:r>
          </w:p>
        </w:tc>
        <w:tc>
          <w:tcPr>
            <w:tcW w:w="1190" w:type="dxa"/>
            <w:vAlign w:val="center"/>
            <w:hideMark/>
          </w:tcPr>
          <w:p w14:paraId="031E79DA"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5</w:t>
            </w:r>
          </w:p>
        </w:tc>
        <w:tc>
          <w:tcPr>
            <w:tcW w:w="969" w:type="dxa"/>
            <w:vAlign w:val="center"/>
            <w:hideMark/>
          </w:tcPr>
          <w:p w14:paraId="433564AE"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30 min</w:t>
            </w:r>
          </w:p>
        </w:tc>
      </w:tr>
      <w:tr w:rsidR="00585307" w:rsidRPr="00C229A9" w14:paraId="1C4E6794" w14:textId="77777777" w:rsidTr="002031B6">
        <w:trPr>
          <w:trHeight w:val="1541"/>
        </w:trPr>
        <w:tc>
          <w:tcPr>
            <w:tcW w:w="1696" w:type="dxa"/>
            <w:vAlign w:val="center"/>
            <w:hideMark/>
          </w:tcPr>
          <w:p w14:paraId="0B3D371C"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 xml:space="preserve">Implemented </w:t>
            </w:r>
            <w:proofErr w:type="spellStart"/>
            <w:r w:rsidR="00585307" w:rsidRPr="002031B6">
              <w:rPr>
                <w:rFonts w:ascii="Times New Roman" w:hAnsi="Times New Roman" w:cs="Times New Roman"/>
                <w:b/>
                <w:bCs/>
                <w:sz w:val="24"/>
                <w:szCs w:val="24"/>
              </w:rPr>
              <w:t>Sklearn</w:t>
            </w:r>
            <w:proofErr w:type="spellEnd"/>
            <w:r w:rsidR="00585307" w:rsidRPr="002031B6">
              <w:rPr>
                <w:rFonts w:ascii="Times New Roman" w:hAnsi="Times New Roman" w:cs="Times New Roman"/>
                <w:b/>
                <w:bCs/>
                <w:sz w:val="24"/>
                <w:szCs w:val="24"/>
              </w:rPr>
              <w:t xml:space="preserve"> Logistic </w:t>
            </w:r>
            <w:r w:rsidRPr="002031B6">
              <w:rPr>
                <w:rFonts w:ascii="Times New Roman" w:eastAsia="Times New Roman" w:hAnsi="Times New Roman" w:cs="Times New Roman"/>
                <w:b/>
                <w:bCs/>
                <w:sz w:val="24"/>
                <w:szCs w:val="24"/>
                <w:lang w:bidi="ta-IN"/>
              </w:rPr>
              <w:t>Regression</w:t>
            </w:r>
          </w:p>
        </w:tc>
        <w:tc>
          <w:tcPr>
            <w:tcW w:w="3103" w:type="dxa"/>
            <w:vAlign w:val="center"/>
          </w:tcPr>
          <w:p w14:paraId="4677D45C" w14:textId="77777777" w:rsidR="00BF2CBC" w:rsidRPr="00C229A9" w:rsidRDefault="00585307" w:rsidP="000C03F4">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 xml:space="preserve">Used </w:t>
            </w:r>
            <w:proofErr w:type="spellStart"/>
            <w:r w:rsidRPr="00C229A9">
              <w:rPr>
                <w:rFonts w:ascii="Times New Roman" w:hAnsi="Times New Roman" w:cs="Times New Roman"/>
                <w:sz w:val="24"/>
                <w:szCs w:val="24"/>
              </w:rPr>
              <w:t>Sklearn's</w:t>
            </w:r>
            <w:proofErr w:type="spellEnd"/>
            <w:r w:rsidRPr="00C229A9">
              <w:rPr>
                <w:rFonts w:ascii="Times New Roman" w:hAnsi="Times New Roman" w:cs="Times New Roman"/>
                <w:sz w:val="24"/>
                <w:szCs w:val="24"/>
              </w:rPr>
              <w:t xml:space="preserve"> </w:t>
            </w:r>
            <w:proofErr w:type="spellStart"/>
            <w:r w:rsidRPr="00C229A9">
              <w:rPr>
                <w:rFonts w:ascii="Times New Roman" w:hAnsi="Times New Roman" w:cs="Times New Roman"/>
                <w:sz w:val="24"/>
                <w:szCs w:val="24"/>
              </w:rPr>
              <w:t>LogisticRegression</w:t>
            </w:r>
            <w:proofErr w:type="spellEnd"/>
            <w:r w:rsidRPr="00C229A9">
              <w:rPr>
                <w:rFonts w:ascii="Times New Roman" w:hAnsi="Times New Roman" w:cs="Times New Roman"/>
                <w:sz w:val="24"/>
                <w:szCs w:val="24"/>
              </w:rPr>
              <w:t xml:space="preserve"> with default parameters for the first evaluation.</w:t>
            </w:r>
          </w:p>
        </w:tc>
        <w:tc>
          <w:tcPr>
            <w:tcW w:w="2676" w:type="dxa"/>
            <w:vAlign w:val="center"/>
          </w:tcPr>
          <w:p w14:paraId="7E1AA72F" w14:textId="77777777" w:rsidR="00BF2CBC" w:rsidRPr="00C229A9" w:rsidRDefault="00585307" w:rsidP="000C03F4">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Provides a simple baseline to compare against optimized models.</w:t>
            </w:r>
          </w:p>
        </w:tc>
        <w:tc>
          <w:tcPr>
            <w:tcW w:w="1190" w:type="dxa"/>
            <w:vAlign w:val="center"/>
            <w:hideMark/>
          </w:tcPr>
          <w:p w14:paraId="5F8CA724"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2</w:t>
            </w:r>
          </w:p>
        </w:tc>
        <w:tc>
          <w:tcPr>
            <w:tcW w:w="969" w:type="dxa"/>
            <w:vAlign w:val="center"/>
            <w:hideMark/>
          </w:tcPr>
          <w:p w14:paraId="31F4EDAA" w14:textId="6C1D2F62" w:rsidR="00BF2CBC" w:rsidRPr="00C229A9" w:rsidRDefault="002031B6" w:rsidP="000C03F4">
            <w:pPr>
              <w:spacing w:before="80" w:after="80"/>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2</w:t>
            </w:r>
            <w:r w:rsidR="00BF2CBC" w:rsidRPr="00C229A9">
              <w:rPr>
                <w:rFonts w:ascii="Times New Roman" w:eastAsia="Times New Roman" w:hAnsi="Times New Roman" w:cs="Times New Roman"/>
                <w:sz w:val="24"/>
                <w:szCs w:val="24"/>
                <w:lang w:bidi="ta-IN"/>
              </w:rPr>
              <w:t>0 min</w:t>
            </w:r>
          </w:p>
        </w:tc>
      </w:tr>
      <w:tr w:rsidR="00585307" w:rsidRPr="00C229A9" w14:paraId="48C6A8D7" w14:textId="77777777" w:rsidTr="002031B6">
        <w:trPr>
          <w:trHeight w:val="1974"/>
        </w:trPr>
        <w:tc>
          <w:tcPr>
            <w:tcW w:w="1696" w:type="dxa"/>
            <w:vAlign w:val="center"/>
            <w:hideMark/>
          </w:tcPr>
          <w:p w14:paraId="06E863EC"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Hyperparameter Tuning</w:t>
            </w:r>
          </w:p>
        </w:tc>
        <w:tc>
          <w:tcPr>
            <w:tcW w:w="3103" w:type="dxa"/>
            <w:vAlign w:val="center"/>
          </w:tcPr>
          <w:p w14:paraId="1C4E0F55" w14:textId="77777777" w:rsidR="00BF2CBC" w:rsidRPr="00C229A9" w:rsidRDefault="00585307" w:rsidP="000C03F4">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 xml:space="preserve">Used GridSearchCV with </w:t>
            </w:r>
            <w:proofErr w:type="spellStart"/>
            <w:r w:rsidRPr="00C229A9">
              <w:rPr>
                <w:rFonts w:ascii="Times New Roman" w:hAnsi="Times New Roman" w:cs="Times New Roman"/>
                <w:sz w:val="24"/>
                <w:szCs w:val="24"/>
              </w:rPr>
              <w:t>StratifiedKFold</w:t>
            </w:r>
            <w:proofErr w:type="spellEnd"/>
            <w:r w:rsidRPr="00C229A9">
              <w:rPr>
                <w:rFonts w:ascii="Times New Roman" w:hAnsi="Times New Roman" w:cs="Times New Roman"/>
                <w:sz w:val="24"/>
                <w:szCs w:val="24"/>
              </w:rPr>
              <w:t xml:space="preserve"> to find the optimal values of C (regularization parameter) and type of penalty (l2).</w:t>
            </w:r>
          </w:p>
        </w:tc>
        <w:tc>
          <w:tcPr>
            <w:tcW w:w="2676" w:type="dxa"/>
            <w:vAlign w:val="center"/>
          </w:tcPr>
          <w:p w14:paraId="79AEE500" w14:textId="77777777" w:rsidR="00BF2CBC" w:rsidRPr="00C229A9" w:rsidRDefault="001D0764" w:rsidP="000C03F4">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Tunes the model by selecting the best-performing hyperparameters.</w:t>
            </w:r>
          </w:p>
        </w:tc>
        <w:tc>
          <w:tcPr>
            <w:tcW w:w="1190" w:type="dxa"/>
            <w:vAlign w:val="center"/>
            <w:hideMark/>
          </w:tcPr>
          <w:p w14:paraId="459428E3"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6</w:t>
            </w:r>
          </w:p>
        </w:tc>
        <w:tc>
          <w:tcPr>
            <w:tcW w:w="969" w:type="dxa"/>
            <w:vAlign w:val="center"/>
            <w:hideMark/>
          </w:tcPr>
          <w:p w14:paraId="5FF157EA" w14:textId="0F866DF3" w:rsidR="00BF2CBC" w:rsidRPr="00C229A9" w:rsidRDefault="002031B6" w:rsidP="000C03F4">
            <w:pPr>
              <w:spacing w:before="80" w:after="80"/>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5</w:t>
            </w:r>
            <w:r w:rsidR="00BF2CBC" w:rsidRPr="00C229A9">
              <w:rPr>
                <w:rFonts w:ascii="Times New Roman" w:eastAsia="Times New Roman" w:hAnsi="Times New Roman" w:cs="Times New Roman"/>
                <w:sz w:val="24"/>
                <w:szCs w:val="24"/>
                <w:lang w:bidi="ta-IN"/>
              </w:rPr>
              <w:t>0 min</w:t>
            </w:r>
          </w:p>
        </w:tc>
      </w:tr>
      <w:tr w:rsidR="00585307" w:rsidRPr="00C229A9" w14:paraId="108DF293" w14:textId="77777777" w:rsidTr="002031B6">
        <w:trPr>
          <w:trHeight w:val="1421"/>
        </w:trPr>
        <w:tc>
          <w:tcPr>
            <w:tcW w:w="1696" w:type="dxa"/>
            <w:vAlign w:val="center"/>
            <w:hideMark/>
          </w:tcPr>
          <w:p w14:paraId="08480B1D"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t>Model Evaluation</w:t>
            </w:r>
          </w:p>
        </w:tc>
        <w:tc>
          <w:tcPr>
            <w:tcW w:w="3103" w:type="dxa"/>
            <w:vAlign w:val="center"/>
          </w:tcPr>
          <w:p w14:paraId="5E78A4B1" w14:textId="77777777" w:rsidR="002031B6" w:rsidRDefault="002031B6" w:rsidP="000C03F4">
            <w:pPr>
              <w:spacing w:before="80" w:after="80"/>
              <w:jc w:val="center"/>
              <w:rPr>
                <w:rFonts w:ascii="Times New Roman" w:hAnsi="Times New Roman" w:cs="Times New Roman"/>
                <w:sz w:val="24"/>
                <w:szCs w:val="24"/>
              </w:rPr>
            </w:pPr>
          </w:p>
          <w:p w14:paraId="4EDF0431" w14:textId="20710D63" w:rsidR="002031B6" w:rsidRPr="00C229A9" w:rsidRDefault="001D0764" w:rsidP="002031B6">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Metrics used: accuracy, precision, recall, F1-score, ROC curve, precision-recall curve, and confusion matrix.</w:t>
            </w:r>
          </w:p>
        </w:tc>
        <w:tc>
          <w:tcPr>
            <w:tcW w:w="2676" w:type="dxa"/>
            <w:vAlign w:val="center"/>
          </w:tcPr>
          <w:p w14:paraId="5CB0AF87" w14:textId="77777777" w:rsidR="00BF2CBC" w:rsidRPr="00C229A9" w:rsidRDefault="0080409B" w:rsidP="000C03F4">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Evaluates</w:t>
            </w:r>
            <w:r w:rsidR="001D0764" w:rsidRPr="00C229A9">
              <w:rPr>
                <w:rFonts w:ascii="Times New Roman" w:hAnsi="Times New Roman" w:cs="Times New Roman"/>
                <w:sz w:val="24"/>
                <w:szCs w:val="24"/>
              </w:rPr>
              <w:t xml:space="preserve"> classification performance, identifying strengths and weaknesses.</w:t>
            </w:r>
          </w:p>
        </w:tc>
        <w:tc>
          <w:tcPr>
            <w:tcW w:w="1190" w:type="dxa"/>
            <w:vAlign w:val="center"/>
            <w:hideMark/>
          </w:tcPr>
          <w:p w14:paraId="014AC52F"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4</w:t>
            </w:r>
          </w:p>
        </w:tc>
        <w:tc>
          <w:tcPr>
            <w:tcW w:w="969" w:type="dxa"/>
            <w:vAlign w:val="center"/>
            <w:hideMark/>
          </w:tcPr>
          <w:p w14:paraId="2C7B4835"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25 min</w:t>
            </w:r>
          </w:p>
        </w:tc>
      </w:tr>
      <w:tr w:rsidR="00585307" w:rsidRPr="00C229A9" w14:paraId="3BD4C17C" w14:textId="77777777" w:rsidTr="002031B6">
        <w:trPr>
          <w:trHeight w:val="1975"/>
        </w:trPr>
        <w:tc>
          <w:tcPr>
            <w:tcW w:w="1696" w:type="dxa"/>
            <w:vAlign w:val="center"/>
            <w:hideMark/>
          </w:tcPr>
          <w:p w14:paraId="309F9DCC" w14:textId="77777777" w:rsidR="00BF2CBC" w:rsidRPr="002031B6" w:rsidRDefault="00BF2CBC" w:rsidP="000C03F4">
            <w:pPr>
              <w:spacing w:before="80" w:after="80"/>
              <w:jc w:val="center"/>
              <w:rPr>
                <w:rFonts w:ascii="Times New Roman" w:eastAsia="Times New Roman" w:hAnsi="Times New Roman" w:cs="Times New Roman"/>
                <w:b/>
                <w:bCs/>
                <w:sz w:val="24"/>
                <w:szCs w:val="24"/>
                <w:lang w:bidi="ta-IN"/>
              </w:rPr>
            </w:pPr>
            <w:r w:rsidRPr="002031B6">
              <w:rPr>
                <w:rFonts w:ascii="Times New Roman" w:eastAsia="Times New Roman" w:hAnsi="Times New Roman" w:cs="Times New Roman"/>
                <w:b/>
                <w:bCs/>
                <w:sz w:val="24"/>
                <w:szCs w:val="24"/>
                <w:lang w:bidi="ta-IN"/>
              </w:rPr>
              <w:lastRenderedPageBreak/>
              <w:t>Conclusion &amp; Analysis</w:t>
            </w:r>
          </w:p>
        </w:tc>
        <w:tc>
          <w:tcPr>
            <w:tcW w:w="3103" w:type="dxa"/>
            <w:vAlign w:val="center"/>
          </w:tcPr>
          <w:p w14:paraId="767579A1" w14:textId="77777777" w:rsidR="00BF2CBC" w:rsidRPr="00C229A9" w:rsidRDefault="001D0764" w:rsidP="000C03F4">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Analyzed results, examined threshold tuning effect, and provided last conclusions regarding model performance.</w:t>
            </w:r>
          </w:p>
        </w:tc>
        <w:tc>
          <w:tcPr>
            <w:tcW w:w="2676" w:type="dxa"/>
            <w:vAlign w:val="center"/>
          </w:tcPr>
          <w:p w14:paraId="13C807DF" w14:textId="77777777" w:rsidR="00BF2CBC" w:rsidRPr="00C229A9" w:rsidRDefault="001D0764" w:rsidP="000C03F4">
            <w:pPr>
              <w:spacing w:before="80" w:after="80"/>
              <w:jc w:val="center"/>
              <w:rPr>
                <w:rFonts w:ascii="Times New Roman" w:hAnsi="Times New Roman" w:cs="Times New Roman"/>
                <w:sz w:val="24"/>
                <w:szCs w:val="24"/>
              </w:rPr>
            </w:pPr>
            <w:r w:rsidRPr="00C229A9">
              <w:rPr>
                <w:rFonts w:ascii="Times New Roman" w:hAnsi="Times New Roman" w:cs="Times New Roman"/>
                <w:sz w:val="24"/>
                <w:szCs w:val="24"/>
              </w:rPr>
              <w:t>Helps to understand trade-offs between false positives, recall, and model generalization.</w:t>
            </w:r>
          </w:p>
        </w:tc>
        <w:tc>
          <w:tcPr>
            <w:tcW w:w="1190" w:type="dxa"/>
            <w:vAlign w:val="center"/>
            <w:hideMark/>
          </w:tcPr>
          <w:p w14:paraId="7BE2A0F1" w14:textId="77777777" w:rsidR="00BF2CBC" w:rsidRPr="00C229A9" w:rsidRDefault="00BF2CBC" w:rsidP="000C03F4">
            <w:pPr>
              <w:spacing w:before="80" w:after="80"/>
              <w:jc w:val="center"/>
              <w:rPr>
                <w:rFonts w:ascii="Times New Roman" w:eastAsia="Times New Roman" w:hAnsi="Times New Roman" w:cs="Times New Roman"/>
                <w:sz w:val="24"/>
                <w:szCs w:val="24"/>
                <w:lang w:bidi="ta-IN"/>
              </w:rPr>
            </w:pPr>
            <w:r w:rsidRPr="00C229A9">
              <w:rPr>
                <w:rFonts w:ascii="Times New Roman" w:eastAsia="Times New Roman" w:hAnsi="Times New Roman" w:cs="Times New Roman"/>
                <w:sz w:val="24"/>
                <w:szCs w:val="24"/>
                <w:lang w:bidi="ta-IN"/>
              </w:rPr>
              <w:t>3</w:t>
            </w:r>
          </w:p>
        </w:tc>
        <w:tc>
          <w:tcPr>
            <w:tcW w:w="969" w:type="dxa"/>
            <w:vAlign w:val="center"/>
            <w:hideMark/>
          </w:tcPr>
          <w:p w14:paraId="404540D3" w14:textId="7364A184" w:rsidR="00BF2CBC" w:rsidRPr="00C229A9" w:rsidRDefault="002031B6" w:rsidP="000C03F4">
            <w:pPr>
              <w:spacing w:before="80" w:after="80"/>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20</w:t>
            </w:r>
            <w:r w:rsidR="00BF2CBC" w:rsidRPr="00C229A9">
              <w:rPr>
                <w:rFonts w:ascii="Times New Roman" w:eastAsia="Times New Roman" w:hAnsi="Times New Roman" w:cs="Times New Roman"/>
                <w:sz w:val="24"/>
                <w:szCs w:val="24"/>
                <w:lang w:bidi="ta-IN"/>
              </w:rPr>
              <w:t xml:space="preserve"> min</w:t>
            </w:r>
          </w:p>
        </w:tc>
      </w:tr>
    </w:tbl>
    <w:p w14:paraId="499961E4" w14:textId="77777777" w:rsidR="00C229A9" w:rsidRPr="002031B6" w:rsidRDefault="00C229A9" w:rsidP="002031B6">
      <w:pPr>
        <w:pStyle w:val="ListParagraph"/>
        <w:spacing w:after="0" w:line="360" w:lineRule="auto"/>
        <w:ind w:left="360"/>
        <w:jc w:val="both"/>
        <w:rPr>
          <w:rFonts w:ascii="Times New Roman" w:hAnsi="Times New Roman" w:cs="Times New Roman"/>
          <w:b/>
          <w:bCs/>
          <w:sz w:val="28"/>
          <w:szCs w:val="28"/>
          <w:u w:val="single"/>
        </w:rPr>
      </w:pPr>
    </w:p>
    <w:p w14:paraId="23A9A5F6" w14:textId="77777777" w:rsidR="002031B6" w:rsidRPr="002031B6" w:rsidRDefault="002031B6" w:rsidP="002031B6">
      <w:pPr>
        <w:pStyle w:val="ListParagraph"/>
        <w:numPr>
          <w:ilvl w:val="0"/>
          <w:numId w:val="6"/>
        </w:numPr>
        <w:spacing w:after="0" w:line="360" w:lineRule="auto"/>
        <w:jc w:val="both"/>
        <w:rPr>
          <w:rFonts w:ascii="Times New Roman" w:hAnsi="Times New Roman" w:cs="Times New Roman"/>
          <w:b/>
          <w:bCs/>
          <w:sz w:val="28"/>
          <w:szCs w:val="28"/>
          <w:u w:val="single"/>
        </w:rPr>
      </w:pPr>
      <w:r w:rsidRPr="002031B6">
        <w:rPr>
          <w:rFonts w:ascii="Times New Roman" w:hAnsi="Times New Roman" w:cs="Times New Roman"/>
          <w:b/>
          <w:bCs/>
          <w:sz w:val="28"/>
          <w:szCs w:val="28"/>
          <w:u w:val="single"/>
        </w:rPr>
        <w:t>Business Understanding</w:t>
      </w:r>
    </w:p>
    <w:p w14:paraId="1EF310F4" w14:textId="77777777" w:rsidR="002031B6" w:rsidRDefault="002031B6" w:rsidP="002031B6">
      <w:pPr>
        <w:spacing w:after="120" w:line="276" w:lineRule="auto"/>
        <w:jc w:val="both"/>
        <w:rPr>
          <w:rFonts w:ascii="Times New Roman" w:hAnsi="Times New Roman" w:cs="Times New Roman"/>
          <w:b/>
          <w:bCs/>
          <w:sz w:val="24"/>
          <w:szCs w:val="24"/>
        </w:rPr>
      </w:pPr>
      <w:r w:rsidRPr="000C5692">
        <w:rPr>
          <w:rFonts w:ascii="Times New Roman" w:hAnsi="Times New Roman" w:cs="Times New Roman"/>
          <w:b/>
          <w:bCs/>
          <w:sz w:val="24"/>
          <w:szCs w:val="24"/>
        </w:rPr>
        <w:t>Objective</w:t>
      </w:r>
      <w:r>
        <w:rPr>
          <w:rFonts w:ascii="Times New Roman" w:hAnsi="Times New Roman" w:cs="Times New Roman"/>
          <w:b/>
          <w:bCs/>
          <w:sz w:val="24"/>
          <w:szCs w:val="24"/>
        </w:rPr>
        <w:t>:</w:t>
      </w:r>
      <w:r w:rsidRPr="000C5692">
        <w:rPr>
          <w:rFonts w:ascii="Times New Roman" w:hAnsi="Times New Roman" w:cs="Times New Roman"/>
          <w:b/>
          <w:bCs/>
          <w:sz w:val="24"/>
          <w:szCs w:val="24"/>
        </w:rPr>
        <w:t xml:space="preserve"> </w:t>
      </w:r>
    </w:p>
    <w:p w14:paraId="5D8FA3FA" w14:textId="201CB13D" w:rsidR="002031B6" w:rsidRPr="002031B6" w:rsidRDefault="00BB7F05" w:rsidP="002031B6">
      <w:pPr>
        <w:spacing w:after="120" w:line="276" w:lineRule="auto"/>
        <w:jc w:val="both"/>
        <w:rPr>
          <w:rFonts w:ascii="Times New Roman" w:hAnsi="Times New Roman" w:cs="Times New Roman"/>
          <w:sz w:val="24"/>
          <w:szCs w:val="24"/>
        </w:rPr>
      </w:pPr>
      <w:r w:rsidRPr="00C229A9">
        <w:rPr>
          <w:rFonts w:ascii="Times New Roman" w:hAnsi="Times New Roman" w:cs="Times New Roman"/>
          <w:sz w:val="24"/>
          <w:szCs w:val="24"/>
        </w:rPr>
        <w:t xml:space="preserve">This </w:t>
      </w:r>
      <w:r w:rsidR="002031B6">
        <w:rPr>
          <w:rFonts w:ascii="Times New Roman" w:hAnsi="Times New Roman" w:cs="Times New Roman"/>
          <w:sz w:val="24"/>
          <w:szCs w:val="24"/>
        </w:rPr>
        <w:t xml:space="preserve">work </w:t>
      </w:r>
      <w:r w:rsidRPr="00C229A9">
        <w:rPr>
          <w:rFonts w:ascii="Times New Roman" w:hAnsi="Times New Roman" w:cs="Times New Roman"/>
          <w:sz w:val="24"/>
          <w:szCs w:val="24"/>
        </w:rPr>
        <w:t>is focused on the detection of network intrusions from the KDD Cup 1999 dataset using a Logistic Regression model. The processes involved include data exploration, preprocessing, building of the model, and evaluation of performance.</w:t>
      </w:r>
    </w:p>
    <w:p w14:paraId="3AA11051" w14:textId="3E9C47BC" w:rsidR="002E1BF3" w:rsidRPr="00C229A9" w:rsidRDefault="002E1BF3" w:rsidP="002031B6">
      <w:pPr>
        <w:pStyle w:val="ListParagraph"/>
        <w:numPr>
          <w:ilvl w:val="0"/>
          <w:numId w:val="6"/>
        </w:numPr>
        <w:spacing w:before="240" w:after="0" w:line="360" w:lineRule="auto"/>
        <w:jc w:val="both"/>
        <w:rPr>
          <w:rFonts w:ascii="Times New Roman" w:hAnsi="Times New Roman" w:cs="Times New Roman"/>
          <w:b/>
          <w:bCs/>
          <w:sz w:val="28"/>
          <w:szCs w:val="28"/>
          <w:u w:val="single"/>
        </w:rPr>
      </w:pPr>
      <w:r w:rsidRPr="00C229A9">
        <w:rPr>
          <w:rFonts w:ascii="Times New Roman" w:hAnsi="Times New Roman" w:cs="Times New Roman"/>
          <w:b/>
          <w:bCs/>
          <w:sz w:val="28"/>
          <w:szCs w:val="28"/>
          <w:u w:val="single"/>
        </w:rPr>
        <w:t>Data Understanding</w:t>
      </w:r>
      <w:r w:rsidR="00C229A9" w:rsidRPr="00C229A9">
        <w:rPr>
          <w:rFonts w:ascii="Times New Roman" w:hAnsi="Times New Roman" w:cs="Times New Roman"/>
          <w:b/>
          <w:bCs/>
          <w:sz w:val="28"/>
          <w:szCs w:val="28"/>
          <w:u w:val="single"/>
        </w:rPr>
        <w:t>:</w:t>
      </w:r>
      <w:r w:rsidRPr="00C229A9">
        <w:rPr>
          <w:rFonts w:ascii="Times New Roman" w:hAnsi="Times New Roman" w:cs="Times New Roman"/>
          <w:b/>
          <w:bCs/>
          <w:sz w:val="28"/>
          <w:szCs w:val="28"/>
          <w:u w:val="single"/>
        </w:rPr>
        <w:t xml:space="preserve"> </w:t>
      </w:r>
    </w:p>
    <w:p w14:paraId="4C0145E0" w14:textId="1870C9C9" w:rsidR="00C229A9" w:rsidRDefault="001D0764" w:rsidP="00C229A9">
      <w:pPr>
        <w:spacing w:line="360" w:lineRule="auto"/>
        <w:jc w:val="both"/>
        <w:rPr>
          <w:rFonts w:ascii="Times New Roman" w:hAnsi="Times New Roman" w:cs="Times New Roman"/>
          <w:sz w:val="24"/>
          <w:szCs w:val="24"/>
        </w:rPr>
      </w:pPr>
      <w:r w:rsidRPr="00C229A9">
        <w:rPr>
          <w:rFonts w:ascii="Times New Roman" w:hAnsi="Times New Roman" w:cs="Times New Roman"/>
          <w:sz w:val="24"/>
          <w:szCs w:val="24"/>
        </w:rPr>
        <w:t>First step: EDA</w:t>
      </w:r>
      <w:r w:rsidR="00BB7F05" w:rsidRPr="00C229A9">
        <w:rPr>
          <w:rFonts w:ascii="Times New Roman" w:hAnsi="Times New Roman" w:cs="Times New Roman"/>
          <w:sz w:val="24"/>
          <w:szCs w:val="24"/>
        </w:rPr>
        <w:t xml:space="preserve"> of the KDD Cup 1999 dataset so that its structure, distribution of features, and types of network attacks can be understood. Categorical and numerical attributes of the dataset are inspected for missing values, inconsistency, and outliers. Visualization techniques help in understanding relations between features and the target attribute, providing insights into patterns that could be signatures of intrusions. Additionally, since network intrusion datasets are class-imbalanced (i.e., a higher number of normal traffic instances than attack instances), an appropriate method for handling this imbalance is considered</w:t>
      </w:r>
    </w:p>
    <w:p w14:paraId="0A4C17E3" w14:textId="0C78C12E" w:rsidR="002E1BF3" w:rsidRPr="00C229A9" w:rsidRDefault="002E1BF3" w:rsidP="002031B6">
      <w:pPr>
        <w:pStyle w:val="ListParagraph"/>
        <w:numPr>
          <w:ilvl w:val="0"/>
          <w:numId w:val="6"/>
        </w:numPr>
        <w:spacing w:before="240" w:line="360" w:lineRule="auto"/>
        <w:jc w:val="both"/>
        <w:rPr>
          <w:rFonts w:ascii="Times New Roman" w:hAnsi="Times New Roman" w:cs="Times New Roman"/>
          <w:sz w:val="28"/>
          <w:szCs w:val="28"/>
        </w:rPr>
      </w:pPr>
      <w:r w:rsidRPr="00C229A9">
        <w:rPr>
          <w:rFonts w:ascii="Times New Roman" w:hAnsi="Times New Roman" w:cs="Times New Roman"/>
          <w:b/>
          <w:bCs/>
          <w:sz w:val="28"/>
          <w:szCs w:val="28"/>
          <w:u w:val="single"/>
        </w:rPr>
        <w:t>Data Preparation</w:t>
      </w:r>
      <w:r w:rsidR="00C229A9" w:rsidRPr="00C229A9">
        <w:rPr>
          <w:rFonts w:ascii="Times New Roman" w:hAnsi="Times New Roman" w:cs="Times New Roman"/>
          <w:b/>
          <w:bCs/>
          <w:sz w:val="28"/>
          <w:szCs w:val="28"/>
          <w:u w:val="single"/>
        </w:rPr>
        <w:t>:</w:t>
      </w:r>
      <w:r w:rsidRPr="00C229A9">
        <w:rPr>
          <w:rFonts w:ascii="Times New Roman" w:hAnsi="Times New Roman" w:cs="Times New Roman"/>
          <w:b/>
          <w:bCs/>
          <w:sz w:val="28"/>
          <w:szCs w:val="28"/>
          <w:u w:val="single"/>
        </w:rPr>
        <w:t xml:space="preserve"> </w:t>
      </w:r>
    </w:p>
    <w:p w14:paraId="243D1650" w14:textId="77777777" w:rsidR="00BB7F05" w:rsidRPr="00C229A9" w:rsidRDefault="00BB7F05" w:rsidP="00DD4D2D">
      <w:pPr>
        <w:spacing w:after="0" w:line="360" w:lineRule="auto"/>
        <w:jc w:val="both"/>
        <w:rPr>
          <w:rFonts w:ascii="Times New Roman" w:hAnsi="Times New Roman" w:cs="Times New Roman"/>
          <w:sz w:val="24"/>
          <w:szCs w:val="24"/>
        </w:rPr>
      </w:pPr>
      <w:r w:rsidRPr="00C229A9">
        <w:rPr>
          <w:rFonts w:ascii="Times New Roman" w:hAnsi="Times New Roman" w:cs="Times New Roman"/>
          <w:sz w:val="24"/>
          <w:szCs w:val="24"/>
        </w:rPr>
        <w:t xml:space="preserve"> The data is preprocessed by carrying out a series of preprocessing operations. </w:t>
      </w:r>
    </w:p>
    <w:p w14:paraId="568DD367" w14:textId="3374EAFF" w:rsidR="00BB7F05" w:rsidRPr="002031B6" w:rsidRDefault="00BB7F05" w:rsidP="002031B6">
      <w:pPr>
        <w:pStyle w:val="ListParagraph"/>
        <w:numPr>
          <w:ilvl w:val="0"/>
          <w:numId w:val="8"/>
        </w:numPr>
        <w:spacing w:after="0" w:line="360" w:lineRule="auto"/>
        <w:jc w:val="both"/>
        <w:rPr>
          <w:rFonts w:ascii="Times New Roman" w:hAnsi="Times New Roman" w:cs="Times New Roman"/>
          <w:sz w:val="24"/>
          <w:szCs w:val="24"/>
        </w:rPr>
      </w:pPr>
      <w:r w:rsidRPr="002031B6">
        <w:rPr>
          <w:rFonts w:ascii="Times New Roman" w:hAnsi="Times New Roman" w:cs="Times New Roman"/>
          <w:sz w:val="24"/>
          <w:szCs w:val="24"/>
        </w:rPr>
        <w:t>Missing values and inconsistencies are handled to ensure data integrity.</w:t>
      </w:r>
    </w:p>
    <w:p w14:paraId="19F3F62E" w14:textId="23DEE78A" w:rsidR="00BB7F05" w:rsidRPr="002031B6" w:rsidRDefault="00BB7F05" w:rsidP="002031B6">
      <w:pPr>
        <w:pStyle w:val="ListParagraph"/>
        <w:numPr>
          <w:ilvl w:val="0"/>
          <w:numId w:val="8"/>
        </w:numPr>
        <w:spacing w:after="0" w:line="360" w:lineRule="auto"/>
        <w:jc w:val="both"/>
        <w:rPr>
          <w:rFonts w:ascii="Times New Roman" w:hAnsi="Times New Roman" w:cs="Times New Roman"/>
          <w:sz w:val="24"/>
          <w:szCs w:val="24"/>
        </w:rPr>
      </w:pPr>
      <w:r w:rsidRPr="002031B6">
        <w:rPr>
          <w:rFonts w:ascii="Times New Roman" w:hAnsi="Times New Roman" w:cs="Times New Roman"/>
          <w:sz w:val="24"/>
          <w:szCs w:val="24"/>
        </w:rPr>
        <w:t>Categorical columns are one-hot encoded so that the model </w:t>
      </w:r>
      <w:proofErr w:type="gramStart"/>
      <w:r w:rsidRPr="002031B6">
        <w:rPr>
          <w:rFonts w:ascii="Times New Roman" w:hAnsi="Times New Roman" w:cs="Times New Roman"/>
          <w:sz w:val="24"/>
          <w:szCs w:val="24"/>
        </w:rPr>
        <w:t>is able to</w:t>
      </w:r>
      <w:proofErr w:type="gramEnd"/>
      <w:r w:rsidRPr="002031B6">
        <w:rPr>
          <w:rFonts w:ascii="Times New Roman" w:hAnsi="Times New Roman" w:cs="Times New Roman"/>
          <w:sz w:val="24"/>
          <w:szCs w:val="24"/>
        </w:rPr>
        <w:t xml:space="preserve"> handle non-numeric attributes properly. </w:t>
      </w:r>
    </w:p>
    <w:p w14:paraId="3F37FB6F" w14:textId="0901C493" w:rsidR="00BB7F05" w:rsidRPr="002031B6" w:rsidRDefault="00BB7F05" w:rsidP="002031B6">
      <w:pPr>
        <w:pStyle w:val="ListParagraph"/>
        <w:numPr>
          <w:ilvl w:val="0"/>
          <w:numId w:val="8"/>
        </w:numPr>
        <w:spacing w:after="0" w:line="360" w:lineRule="auto"/>
        <w:rPr>
          <w:rFonts w:ascii="Times New Roman" w:hAnsi="Times New Roman" w:cs="Times New Roman"/>
          <w:sz w:val="24"/>
          <w:szCs w:val="24"/>
        </w:rPr>
      </w:pPr>
      <w:r w:rsidRPr="002031B6">
        <w:rPr>
          <w:rFonts w:ascii="Times New Roman" w:hAnsi="Times New Roman" w:cs="Times New Roman"/>
          <w:sz w:val="24"/>
          <w:szCs w:val="24"/>
        </w:rPr>
        <w:t>Numerical columns are normalized using StandardScaler to avoid variations in</w:t>
      </w:r>
      <w:r w:rsidR="00C229A9" w:rsidRPr="002031B6">
        <w:rPr>
          <w:rFonts w:ascii="Times New Roman" w:hAnsi="Times New Roman" w:cs="Times New Roman"/>
          <w:sz w:val="24"/>
          <w:szCs w:val="24"/>
        </w:rPr>
        <w:t xml:space="preserve"> </w:t>
      </w:r>
      <w:r w:rsidRPr="002031B6">
        <w:rPr>
          <w:rFonts w:ascii="Times New Roman" w:hAnsi="Times New Roman" w:cs="Times New Roman"/>
          <w:sz w:val="24"/>
          <w:szCs w:val="24"/>
        </w:rPr>
        <w:t>feature scales from adversely impacting the model performance.</w:t>
      </w:r>
    </w:p>
    <w:p w14:paraId="61B5980E" w14:textId="1C306E3C" w:rsidR="00BB7F05" w:rsidRPr="002031B6" w:rsidRDefault="00BB7F05" w:rsidP="002031B6">
      <w:pPr>
        <w:pStyle w:val="ListParagraph"/>
        <w:numPr>
          <w:ilvl w:val="0"/>
          <w:numId w:val="8"/>
        </w:numPr>
        <w:spacing w:after="0" w:line="360" w:lineRule="auto"/>
        <w:jc w:val="both"/>
        <w:rPr>
          <w:rFonts w:ascii="Times New Roman" w:hAnsi="Times New Roman" w:cs="Times New Roman"/>
          <w:sz w:val="24"/>
          <w:szCs w:val="24"/>
        </w:rPr>
      </w:pPr>
      <w:r w:rsidRPr="002031B6">
        <w:rPr>
          <w:rFonts w:ascii="Times New Roman" w:hAnsi="Times New Roman" w:cs="Times New Roman"/>
          <w:sz w:val="24"/>
          <w:szCs w:val="24"/>
        </w:rPr>
        <w:t xml:space="preserve">To reduce computational complexity without sacrificing vital information, Principal Component Analysis (PCA) is employed for dimensionality reduction. </w:t>
      </w:r>
    </w:p>
    <w:p w14:paraId="0E973CE9" w14:textId="53F5EA75" w:rsidR="00BB7F05" w:rsidRPr="002031B6" w:rsidRDefault="00BB7F05" w:rsidP="002031B6">
      <w:pPr>
        <w:pStyle w:val="ListParagraph"/>
        <w:numPr>
          <w:ilvl w:val="0"/>
          <w:numId w:val="8"/>
        </w:numPr>
        <w:spacing w:after="0" w:line="360" w:lineRule="auto"/>
        <w:jc w:val="both"/>
        <w:rPr>
          <w:rFonts w:ascii="Times New Roman" w:hAnsi="Times New Roman" w:cs="Times New Roman"/>
          <w:sz w:val="24"/>
          <w:szCs w:val="24"/>
        </w:rPr>
      </w:pPr>
      <w:r w:rsidRPr="002031B6">
        <w:rPr>
          <w:rFonts w:ascii="Times New Roman" w:hAnsi="Times New Roman" w:cs="Times New Roman"/>
          <w:sz w:val="24"/>
          <w:szCs w:val="24"/>
        </w:rPr>
        <w:t>To balance the class, Synthetic Minority Over-sampling Technique (SMOTE) is used to generate additional samples of minority attack instances.</w:t>
      </w:r>
    </w:p>
    <w:p w14:paraId="56C05691" w14:textId="392A0790" w:rsidR="003A1F51" w:rsidRDefault="00BB7F05" w:rsidP="003A1F51">
      <w:pPr>
        <w:pStyle w:val="ListParagraph"/>
        <w:numPr>
          <w:ilvl w:val="0"/>
          <w:numId w:val="8"/>
        </w:numPr>
        <w:spacing w:line="360" w:lineRule="auto"/>
        <w:jc w:val="both"/>
        <w:rPr>
          <w:rFonts w:ascii="Times New Roman" w:hAnsi="Times New Roman" w:cs="Times New Roman"/>
          <w:sz w:val="24"/>
          <w:szCs w:val="24"/>
        </w:rPr>
      </w:pPr>
      <w:r w:rsidRPr="002031B6">
        <w:rPr>
          <w:rFonts w:ascii="Times New Roman" w:hAnsi="Times New Roman" w:cs="Times New Roman"/>
          <w:sz w:val="24"/>
          <w:szCs w:val="24"/>
        </w:rPr>
        <w:lastRenderedPageBreak/>
        <w:t>The data is then separated into training and test sets </w:t>
      </w:r>
      <w:proofErr w:type="gramStart"/>
      <w:r w:rsidRPr="002031B6">
        <w:rPr>
          <w:rFonts w:ascii="Times New Roman" w:hAnsi="Times New Roman" w:cs="Times New Roman"/>
          <w:sz w:val="24"/>
          <w:szCs w:val="24"/>
        </w:rPr>
        <w:t>in order to</w:t>
      </w:r>
      <w:proofErr w:type="gramEnd"/>
      <w:r w:rsidRPr="002031B6">
        <w:rPr>
          <w:rFonts w:ascii="Times New Roman" w:hAnsi="Times New Roman" w:cs="Times New Roman"/>
          <w:sz w:val="24"/>
          <w:szCs w:val="24"/>
        </w:rPr>
        <w:t> train and test models.</w:t>
      </w:r>
    </w:p>
    <w:p w14:paraId="35947905" w14:textId="77777777" w:rsidR="003A1F51" w:rsidRPr="003A1F51" w:rsidRDefault="003A1F51" w:rsidP="003A1F51">
      <w:pPr>
        <w:spacing w:line="360" w:lineRule="auto"/>
        <w:ind w:left="360"/>
        <w:jc w:val="both"/>
        <w:rPr>
          <w:rFonts w:ascii="Times New Roman" w:hAnsi="Times New Roman" w:cs="Times New Roman"/>
          <w:sz w:val="2"/>
          <w:szCs w:val="2"/>
        </w:rPr>
      </w:pPr>
    </w:p>
    <w:p w14:paraId="692A0DA6" w14:textId="77777777" w:rsidR="002031B6" w:rsidRDefault="002E1BF3" w:rsidP="003A1F51">
      <w:pPr>
        <w:pStyle w:val="ListParagraph"/>
        <w:numPr>
          <w:ilvl w:val="0"/>
          <w:numId w:val="6"/>
        </w:numPr>
        <w:spacing w:before="240" w:after="0" w:line="360" w:lineRule="auto"/>
        <w:jc w:val="both"/>
        <w:rPr>
          <w:rFonts w:ascii="Times New Roman" w:hAnsi="Times New Roman" w:cs="Times New Roman"/>
          <w:b/>
          <w:bCs/>
          <w:sz w:val="28"/>
          <w:szCs w:val="28"/>
          <w:u w:val="single"/>
        </w:rPr>
      </w:pPr>
      <w:r w:rsidRPr="00C229A9">
        <w:rPr>
          <w:rFonts w:ascii="Times New Roman" w:hAnsi="Times New Roman" w:cs="Times New Roman"/>
          <w:b/>
          <w:bCs/>
          <w:sz w:val="28"/>
          <w:szCs w:val="28"/>
          <w:u w:val="single"/>
        </w:rPr>
        <w:t xml:space="preserve">Modeling </w:t>
      </w:r>
      <w:r w:rsidR="00AC5016" w:rsidRPr="00C229A9">
        <w:rPr>
          <w:rFonts w:ascii="Times New Roman" w:hAnsi="Times New Roman" w:cs="Times New Roman"/>
          <w:b/>
          <w:bCs/>
          <w:sz w:val="28"/>
          <w:szCs w:val="28"/>
          <w:u w:val="single"/>
        </w:rPr>
        <w:t>-</w:t>
      </w:r>
      <w:r w:rsidRPr="00C229A9">
        <w:rPr>
          <w:rFonts w:ascii="Times New Roman" w:hAnsi="Times New Roman" w:cs="Times New Roman"/>
          <w:b/>
          <w:bCs/>
          <w:sz w:val="28"/>
          <w:szCs w:val="28"/>
          <w:u w:val="single"/>
        </w:rPr>
        <w:t>Baseline Implementation (custom)</w:t>
      </w:r>
      <w:r w:rsidR="00C229A9" w:rsidRPr="00C229A9">
        <w:rPr>
          <w:rFonts w:ascii="Times New Roman" w:hAnsi="Times New Roman" w:cs="Times New Roman"/>
          <w:b/>
          <w:bCs/>
          <w:sz w:val="28"/>
          <w:szCs w:val="28"/>
          <w:u w:val="single"/>
        </w:rPr>
        <w:t>:</w:t>
      </w:r>
      <w:r w:rsidRPr="00C229A9">
        <w:rPr>
          <w:rFonts w:ascii="Times New Roman" w:hAnsi="Times New Roman" w:cs="Times New Roman"/>
          <w:b/>
          <w:bCs/>
          <w:sz w:val="28"/>
          <w:szCs w:val="28"/>
          <w:u w:val="single"/>
        </w:rPr>
        <w:t xml:space="preserve"> </w:t>
      </w:r>
    </w:p>
    <w:p w14:paraId="4B4BF526" w14:textId="77777777" w:rsidR="002031B6" w:rsidRPr="002031B6" w:rsidRDefault="00BB7F05" w:rsidP="002031B6">
      <w:pPr>
        <w:pStyle w:val="ListParagraph"/>
        <w:numPr>
          <w:ilvl w:val="0"/>
          <w:numId w:val="13"/>
        </w:numPr>
        <w:spacing w:line="360" w:lineRule="auto"/>
        <w:rPr>
          <w:rFonts w:ascii="Times New Roman" w:hAnsi="Times New Roman" w:cs="Times New Roman"/>
          <w:sz w:val="24"/>
          <w:szCs w:val="24"/>
        </w:rPr>
      </w:pPr>
      <w:r w:rsidRPr="002031B6">
        <w:rPr>
          <w:rFonts w:ascii="Times New Roman" w:hAnsi="Times New Roman" w:cs="Times New Roman"/>
          <w:sz w:val="24"/>
          <w:szCs w:val="24"/>
        </w:rPr>
        <w:t>Logistic Regression model is utilized to forecast network traffic as an attack or normal.</w:t>
      </w:r>
    </w:p>
    <w:p w14:paraId="570994D4" w14:textId="77777777" w:rsidR="002031B6" w:rsidRPr="002031B6" w:rsidRDefault="00BB7F05" w:rsidP="002031B6">
      <w:pPr>
        <w:pStyle w:val="ListParagraph"/>
        <w:numPr>
          <w:ilvl w:val="0"/>
          <w:numId w:val="13"/>
        </w:numPr>
        <w:spacing w:line="360" w:lineRule="auto"/>
        <w:rPr>
          <w:rFonts w:ascii="Times New Roman" w:hAnsi="Times New Roman" w:cs="Times New Roman"/>
          <w:sz w:val="24"/>
          <w:szCs w:val="24"/>
        </w:rPr>
      </w:pPr>
      <w:r w:rsidRPr="002031B6">
        <w:rPr>
          <w:rFonts w:ascii="Times New Roman" w:hAnsi="Times New Roman" w:cs="Times New Roman"/>
          <w:sz w:val="24"/>
          <w:szCs w:val="24"/>
        </w:rPr>
        <w:t>Hyperparameter</w:t>
      </w:r>
      <w:r w:rsidR="002031B6" w:rsidRPr="002031B6">
        <w:rPr>
          <w:rFonts w:ascii="Times New Roman" w:hAnsi="Times New Roman" w:cs="Times New Roman"/>
          <w:sz w:val="24"/>
          <w:szCs w:val="24"/>
        </w:rPr>
        <w:t xml:space="preserve"> </w:t>
      </w:r>
      <w:r w:rsidRPr="002031B6">
        <w:rPr>
          <w:rFonts w:ascii="Times New Roman" w:hAnsi="Times New Roman" w:cs="Times New Roman"/>
          <w:sz w:val="24"/>
          <w:szCs w:val="24"/>
        </w:rPr>
        <w:t>tuning is instrumental in enhancing the performance of the</w:t>
      </w:r>
      <w:r w:rsidR="002031B6" w:rsidRPr="002031B6">
        <w:rPr>
          <w:rFonts w:ascii="Times New Roman" w:hAnsi="Times New Roman" w:cs="Times New Roman"/>
          <w:sz w:val="24"/>
          <w:szCs w:val="24"/>
        </w:rPr>
        <w:t xml:space="preserve"> </w:t>
      </w:r>
      <w:r w:rsidRPr="002031B6">
        <w:rPr>
          <w:rFonts w:ascii="Times New Roman" w:hAnsi="Times New Roman" w:cs="Times New Roman"/>
          <w:sz w:val="24"/>
          <w:szCs w:val="24"/>
        </w:rPr>
        <w:t>model, and GridSearchCV is employed </w:t>
      </w:r>
      <w:r w:rsidR="002031B6" w:rsidRPr="002031B6">
        <w:rPr>
          <w:rFonts w:ascii="Times New Roman" w:hAnsi="Times New Roman" w:cs="Times New Roman"/>
          <w:sz w:val="24"/>
          <w:szCs w:val="24"/>
        </w:rPr>
        <w:t>to</w:t>
      </w:r>
      <w:r w:rsidRPr="002031B6">
        <w:rPr>
          <w:rFonts w:ascii="Times New Roman" w:hAnsi="Times New Roman" w:cs="Times New Roman"/>
          <w:sz w:val="24"/>
          <w:szCs w:val="24"/>
        </w:rPr>
        <w:t> discover the best collection of hyperparameters like the regularization parameter (C) and the type of penalty (l2).</w:t>
      </w:r>
    </w:p>
    <w:p w14:paraId="1CC977F7" w14:textId="64922E5D" w:rsidR="00BB7F05" w:rsidRPr="002031B6" w:rsidRDefault="00BB7F05" w:rsidP="002031B6">
      <w:pPr>
        <w:pStyle w:val="ListParagraph"/>
        <w:numPr>
          <w:ilvl w:val="0"/>
          <w:numId w:val="13"/>
        </w:numPr>
        <w:spacing w:line="360" w:lineRule="auto"/>
        <w:rPr>
          <w:rFonts w:ascii="Times New Roman" w:hAnsi="Times New Roman" w:cs="Times New Roman"/>
          <w:sz w:val="24"/>
          <w:szCs w:val="24"/>
        </w:rPr>
      </w:pPr>
      <w:r w:rsidRPr="002031B6">
        <w:rPr>
          <w:rFonts w:ascii="Times New Roman" w:hAnsi="Times New Roman" w:cs="Times New Roman"/>
          <w:sz w:val="24"/>
          <w:szCs w:val="24"/>
        </w:rPr>
        <w:t>The highest performing model is trained on preprocessed data </w:t>
      </w:r>
      <w:r w:rsidR="002031B6" w:rsidRPr="002031B6">
        <w:rPr>
          <w:rFonts w:ascii="Times New Roman" w:hAnsi="Times New Roman" w:cs="Times New Roman"/>
          <w:sz w:val="24"/>
          <w:szCs w:val="24"/>
        </w:rPr>
        <w:t>I order</w:t>
      </w:r>
      <w:r w:rsidRPr="002031B6">
        <w:rPr>
          <w:rFonts w:ascii="Times New Roman" w:hAnsi="Times New Roman" w:cs="Times New Roman"/>
          <w:sz w:val="24"/>
          <w:szCs w:val="24"/>
        </w:rPr>
        <w:t> to be able to pick up the patterns well.</w:t>
      </w:r>
    </w:p>
    <w:p w14:paraId="665BCF2B" w14:textId="77777777" w:rsidR="00C229A9" w:rsidRPr="00C229A9" w:rsidRDefault="00C229A9" w:rsidP="00C229A9">
      <w:pPr>
        <w:pStyle w:val="ListParagraph"/>
        <w:spacing w:before="240" w:line="276" w:lineRule="auto"/>
        <w:jc w:val="both"/>
        <w:rPr>
          <w:rFonts w:ascii="Times New Roman" w:hAnsi="Times New Roman" w:cs="Times New Roman"/>
          <w:sz w:val="24"/>
          <w:szCs w:val="24"/>
        </w:rPr>
      </w:pPr>
    </w:p>
    <w:p w14:paraId="780BEE75" w14:textId="6B278919" w:rsidR="002E1BF3" w:rsidRPr="002031B6" w:rsidRDefault="002E1BF3" w:rsidP="002031B6">
      <w:pPr>
        <w:pStyle w:val="ListParagraph"/>
        <w:numPr>
          <w:ilvl w:val="0"/>
          <w:numId w:val="6"/>
        </w:numPr>
        <w:spacing w:before="240" w:after="0" w:line="360" w:lineRule="auto"/>
        <w:jc w:val="both"/>
        <w:rPr>
          <w:rFonts w:ascii="Times New Roman" w:hAnsi="Times New Roman" w:cs="Times New Roman"/>
          <w:b/>
          <w:bCs/>
          <w:sz w:val="28"/>
          <w:szCs w:val="28"/>
          <w:u w:val="single"/>
        </w:rPr>
      </w:pPr>
      <w:r w:rsidRPr="002031B6">
        <w:rPr>
          <w:rFonts w:ascii="Times New Roman" w:hAnsi="Times New Roman" w:cs="Times New Roman"/>
          <w:b/>
          <w:bCs/>
          <w:sz w:val="28"/>
          <w:szCs w:val="28"/>
          <w:u w:val="single"/>
        </w:rPr>
        <w:t>Evaluation</w:t>
      </w:r>
      <w:r w:rsidR="00C229A9" w:rsidRPr="002031B6">
        <w:rPr>
          <w:rFonts w:ascii="Times New Roman" w:hAnsi="Times New Roman" w:cs="Times New Roman"/>
          <w:b/>
          <w:bCs/>
          <w:sz w:val="28"/>
          <w:szCs w:val="28"/>
          <w:u w:val="single"/>
        </w:rPr>
        <w:t>:</w:t>
      </w:r>
      <w:r w:rsidRPr="002031B6">
        <w:rPr>
          <w:rFonts w:ascii="Times New Roman" w:hAnsi="Times New Roman" w:cs="Times New Roman"/>
          <w:b/>
          <w:bCs/>
          <w:sz w:val="28"/>
          <w:szCs w:val="28"/>
          <w:u w:val="single"/>
        </w:rPr>
        <w:t xml:space="preserve"> </w:t>
      </w:r>
    </w:p>
    <w:p w14:paraId="7CC7F363" w14:textId="77777777" w:rsidR="0080409B" w:rsidRPr="00C229A9" w:rsidRDefault="00BB7F05" w:rsidP="00DD4D2D">
      <w:pPr>
        <w:spacing w:line="360" w:lineRule="auto"/>
        <w:jc w:val="both"/>
        <w:rPr>
          <w:rFonts w:ascii="Times New Roman" w:hAnsi="Times New Roman" w:cs="Times New Roman"/>
          <w:sz w:val="24"/>
          <w:szCs w:val="24"/>
        </w:rPr>
      </w:pPr>
      <w:r w:rsidRPr="00C229A9">
        <w:rPr>
          <w:rFonts w:ascii="Times New Roman" w:hAnsi="Times New Roman" w:cs="Times New Roman"/>
          <w:sz w:val="24"/>
          <w:szCs w:val="24"/>
        </w:rPr>
        <w:t xml:space="preserve">The model trained is evaluated on different performance measures like accuracy, precision, recall, F1-score, and the Area Under the ROC Curve (AUC-ROC). </w:t>
      </w:r>
    </w:p>
    <w:p w14:paraId="5AD45A0A" w14:textId="1F8F0DB9" w:rsidR="002031B6" w:rsidRDefault="0080409B" w:rsidP="002031B6">
      <w:pPr>
        <w:spacing w:before="240" w:line="276" w:lineRule="auto"/>
        <w:jc w:val="center"/>
        <w:rPr>
          <w:rFonts w:ascii="Times New Roman" w:hAnsi="Times New Roman" w:cs="Times New Roman"/>
          <w:sz w:val="24"/>
          <w:szCs w:val="24"/>
        </w:rPr>
      </w:pPr>
      <w:r w:rsidRPr="00C229A9">
        <w:rPr>
          <w:rFonts w:ascii="Times New Roman" w:hAnsi="Times New Roman" w:cs="Times New Roman"/>
          <w:noProof/>
          <w:sz w:val="24"/>
          <w:szCs w:val="24"/>
          <w:lang w:bidi="ta-IN"/>
        </w:rPr>
        <w:drawing>
          <wp:inline distT="0" distB="0" distL="0" distR="0" wp14:anchorId="2A1DEC09" wp14:editId="58F4D495">
            <wp:extent cx="3483170" cy="2743200"/>
            <wp:effectExtent l="0" t="0" r="3175" b="0"/>
            <wp:docPr id="1" name="Picture 1" descr="C:\Users\jayan\AppData\Local\Microsoft\Windows\INetCache\Content.MSO\80C68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yan\AppData\Local\Microsoft\Windows\INetCache\Content.MSO\80C6825.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3170" cy="2743200"/>
                    </a:xfrm>
                    <a:prstGeom prst="rect">
                      <a:avLst/>
                    </a:prstGeom>
                    <a:noFill/>
                    <a:ln>
                      <a:noFill/>
                    </a:ln>
                  </pic:spPr>
                </pic:pic>
              </a:graphicData>
            </a:graphic>
          </wp:inline>
        </w:drawing>
      </w:r>
    </w:p>
    <w:p w14:paraId="0B72413A" w14:textId="77777777" w:rsidR="002031B6" w:rsidRDefault="002031B6" w:rsidP="00DD4D2D">
      <w:pPr>
        <w:spacing w:before="240" w:line="276" w:lineRule="auto"/>
        <w:rPr>
          <w:rFonts w:ascii="Times New Roman" w:hAnsi="Times New Roman" w:cs="Times New Roman"/>
          <w:sz w:val="24"/>
          <w:szCs w:val="24"/>
        </w:rPr>
      </w:pPr>
    </w:p>
    <w:p w14:paraId="0BBD7ECA" w14:textId="77777777" w:rsidR="00A6651A" w:rsidRPr="00A6651A" w:rsidRDefault="00A6651A" w:rsidP="00A6651A">
      <w:pPr>
        <w:jc w:val="both"/>
        <w:rPr>
          <w:rFonts w:ascii="Times New Roman" w:hAnsi="Times New Roman" w:cs="Times New Roman"/>
        </w:rPr>
      </w:pPr>
      <w:r w:rsidRPr="00A6651A">
        <w:rPr>
          <w:rFonts w:ascii="Times New Roman" w:hAnsi="Times New Roman" w:cs="Times New Roman"/>
        </w:rPr>
        <w:t xml:space="preserve">A confusion matrix in order to examine classification mistakes and supply information regarding false positives and false negatives. </w:t>
      </w:r>
    </w:p>
    <w:p w14:paraId="7E412E63" w14:textId="61FB962F" w:rsidR="00DD4D2D" w:rsidRPr="00C229A9" w:rsidRDefault="00DD4D2D" w:rsidP="00BD093B">
      <w:pPr>
        <w:spacing w:before="240" w:line="276" w:lineRule="auto"/>
        <w:jc w:val="both"/>
        <w:rPr>
          <w:rFonts w:ascii="Times New Roman" w:hAnsi="Times New Roman" w:cs="Times New Roman"/>
          <w:sz w:val="24"/>
          <w:szCs w:val="24"/>
        </w:rPr>
      </w:pPr>
      <w:r w:rsidRPr="00C229A9">
        <w:rPr>
          <w:rFonts w:ascii="Times New Roman" w:hAnsi="Times New Roman" w:cs="Times New Roman"/>
          <w:sz w:val="24"/>
          <w:szCs w:val="24"/>
        </w:rPr>
        <w:t xml:space="preserve">Receiver Operating Characteristic (ROC) curve and Precision-Recall (PR) curve are utilized to gauge the model's ability to distinguish between normal and attack traffic. Furthermore, different classification thresholds are explored in order to calibrate the sensitivity and specificity of the model relative to specific security </w:t>
      </w:r>
      <w:r w:rsidRPr="00C229A9">
        <w:rPr>
          <w:rFonts w:ascii="Times New Roman" w:hAnsi="Times New Roman" w:cs="Times New Roman"/>
          <w:sz w:val="24"/>
          <w:szCs w:val="24"/>
        </w:rPr>
        <w:lastRenderedPageBreak/>
        <w:t>objectives. Finally, a formal report is created, summarizing the performance of the model, key findings, and steps taken, to aid in reproducibility for ongoing research and development.</w:t>
      </w:r>
    </w:p>
    <w:p w14:paraId="259D74CB" w14:textId="77777777" w:rsidR="0080409B" w:rsidRPr="00C229A9" w:rsidRDefault="0080409B" w:rsidP="00C229A9">
      <w:pPr>
        <w:spacing w:before="240" w:line="276" w:lineRule="auto"/>
        <w:jc w:val="center"/>
        <w:rPr>
          <w:rFonts w:ascii="Times New Roman" w:hAnsi="Times New Roman" w:cs="Times New Roman"/>
          <w:sz w:val="24"/>
          <w:szCs w:val="24"/>
        </w:rPr>
      </w:pPr>
      <w:r w:rsidRPr="00C229A9">
        <w:rPr>
          <w:rFonts w:ascii="Times New Roman" w:hAnsi="Times New Roman" w:cs="Times New Roman"/>
          <w:noProof/>
          <w:sz w:val="24"/>
          <w:szCs w:val="24"/>
          <w:lang w:bidi="ta-IN"/>
        </w:rPr>
        <w:drawing>
          <wp:inline distT="0" distB="0" distL="0" distR="0" wp14:anchorId="438C44A0" wp14:editId="4B8D5C14">
            <wp:extent cx="4082010" cy="3276600"/>
            <wp:effectExtent l="0" t="0" r="0" b="0"/>
            <wp:docPr id="2" name="Picture 2" descr="C:\Users\jayan\AppData\Local\Microsoft\Windows\INetCache\Content.MSO\E0CF72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yan\AppData\Local\Microsoft\Windows\INetCache\Content.MSO\E0CF727B.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0126" cy="3283115"/>
                    </a:xfrm>
                    <a:prstGeom prst="rect">
                      <a:avLst/>
                    </a:prstGeom>
                    <a:noFill/>
                    <a:ln>
                      <a:noFill/>
                    </a:ln>
                  </pic:spPr>
                </pic:pic>
              </a:graphicData>
            </a:graphic>
          </wp:inline>
        </w:drawing>
      </w:r>
    </w:p>
    <w:p w14:paraId="249647B8" w14:textId="7C34AB8E" w:rsidR="00BB7F05" w:rsidRPr="00C229A9" w:rsidRDefault="0080409B" w:rsidP="00C229A9">
      <w:pPr>
        <w:spacing w:before="240" w:line="276" w:lineRule="auto"/>
        <w:jc w:val="center"/>
        <w:rPr>
          <w:rFonts w:ascii="Times New Roman" w:hAnsi="Times New Roman" w:cs="Times New Roman"/>
          <w:sz w:val="24"/>
          <w:szCs w:val="24"/>
        </w:rPr>
      </w:pPr>
      <w:r w:rsidRPr="00C229A9">
        <w:rPr>
          <w:rFonts w:ascii="Times New Roman" w:hAnsi="Times New Roman" w:cs="Times New Roman"/>
          <w:noProof/>
          <w:sz w:val="24"/>
          <w:szCs w:val="24"/>
          <w:lang w:bidi="ta-IN"/>
        </w:rPr>
        <w:drawing>
          <wp:inline distT="0" distB="0" distL="0" distR="0" wp14:anchorId="4250DF5E" wp14:editId="3395F815">
            <wp:extent cx="4130546" cy="3389243"/>
            <wp:effectExtent l="0" t="0" r="3810" b="1905"/>
            <wp:docPr id="3" name="Picture 3" descr="C:\Users\jayan\AppData\Local\Microsoft\Windows\INetCache\Content.MSO\E182D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yan\AppData\Local\Microsoft\Windows\INetCache\Content.MSO\E182D41.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5198" cy="3393060"/>
                    </a:xfrm>
                    <a:prstGeom prst="rect">
                      <a:avLst/>
                    </a:prstGeom>
                    <a:noFill/>
                    <a:ln>
                      <a:noFill/>
                    </a:ln>
                  </pic:spPr>
                </pic:pic>
              </a:graphicData>
            </a:graphic>
          </wp:inline>
        </w:drawing>
      </w:r>
    </w:p>
    <w:p w14:paraId="344A2B9F" w14:textId="77777777" w:rsidR="0080409B" w:rsidRPr="00C229A9" w:rsidRDefault="0080409B" w:rsidP="00BD093B">
      <w:pPr>
        <w:spacing w:before="240" w:line="276" w:lineRule="auto"/>
        <w:jc w:val="both"/>
        <w:rPr>
          <w:rFonts w:ascii="Times New Roman" w:hAnsi="Times New Roman" w:cs="Times New Roman"/>
          <w:sz w:val="24"/>
          <w:szCs w:val="24"/>
        </w:rPr>
      </w:pPr>
      <w:r w:rsidRPr="00C229A9">
        <w:rPr>
          <w:rFonts w:ascii="Times New Roman" w:hAnsi="Times New Roman" w:cs="Times New Roman"/>
          <w:noProof/>
          <w:sz w:val="24"/>
          <w:szCs w:val="24"/>
        </w:rPr>
        <w:lastRenderedPageBreak/>
        <w:drawing>
          <wp:inline distT="0" distB="0" distL="0" distR="0" wp14:anchorId="1B5B1CCA" wp14:editId="20FCA6FB">
            <wp:extent cx="5549900" cy="10059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8759" cy="1020212"/>
                    </a:xfrm>
                    <a:prstGeom prst="rect">
                      <a:avLst/>
                    </a:prstGeom>
                  </pic:spPr>
                </pic:pic>
              </a:graphicData>
            </a:graphic>
          </wp:inline>
        </w:drawing>
      </w:r>
    </w:p>
    <w:p w14:paraId="1C783B12" w14:textId="572546D2" w:rsidR="002E1BF3" w:rsidRPr="00A6651A" w:rsidRDefault="002E1BF3" w:rsidP="00BD093B">
      <w:pPr>
        <w:spacing w:before="240" w:line="276" w:lineRule="auto"/>
        <w:jc w:val="both"/>
        <w:rPr>
          <w:rFonts w:ascii="Times New Roman" w:hAnsi="Times New Roman" w:cs="Times New Roman"/>
          <w:b/>
          <w:bCs/>
          <w:sz w:val="24"/>
          <w:szCs w:val="24"/>
          <w:u w:val="single"/>
        </w:rPr>
      </w:pPr>
      <w:r w:rsidRPr="00A6651A">
        <w:rPr>
          <w:rFonts w:ascii="Times New Roman" w:hAnsi="Times New Roman" w:cs="Times New Roman"/>
          <w:b/>
          <w:bCs/>
          <w:sz w:val="24"/>
          <w:szCs w:val="24"/>
          <w:u w:val="single"/>
        </w:rPr>
        <w:t xml:space="preserve">Observations: </w:t>
      </w:r>
    </w:p>
    <w:p w14:paraId="4B7EDFE1" w14:textId="77777777" w:rsidR="0080409B" w:rsidRPr="00C229A9" w:rsidRDefault="0080409B" w:rsidP="00DD4D2D">
      <w:pPr>
        <w:pStyle w:val="ListParagraph"/>
        <w:numPr>
          <w:ilvl w:val="0"/>
          <w:numId w:val="4"/>
        </w:numPr>
        <w:spacing w:before="240" w:line="276" w:lineRule="auto"/>
        <w:jc w:val="both"/>
        <w:rPr>
          <w:rFonts w:ascii="Times New Roman" w:hAnsi="Times New Roman" w:cs="Times New Roman"/>
          <w:sz w:val="24"/>
          <w:szCs w:val="24"/>
        </w:rPr>
      </w:pPr>
      <w:r w:rsidRPr="00C229A9">
        <w:rPr>
          <w:rFonts w:ascii="Times New Roman" w:hAnsi="Times New Roman" w:cs="Times New Roman"/>
          <w:sz w:val="24"/>
          <w:szCs w:val="24"/>
        </w:rPr>
        <w:t>First, Logistic Regression was trained using default Sklearn parameters.</w:t>
      </w:r>
      <w:r w:rsidRPr="00C229A9">
        <w:rPr>
          <w:rFonts w:ascii="Times New Roman" w:hAnsi="Times New Roman" w:cs="Times New Roman"/>
          <w:sz w:val="24"/>
          <w:szCs w:val="24"/>
        </w:rPr>
        <w:br/>
        <w:t>GridSearchCV was used to find the optimal C (regularization strength) and penalty (l2), which improved accuracy. Stratified K-Fold cross-validation ensured robustness by testing model performance on different subsets of data.</w:t>
      </w:r>
    </w:p>
    <w:p w14:paraId="5D5F995F" w14:textId="77777777" w:rsidR="00DD4D2D" w:rsidRPr="00C229A9" w:rsidRDefault="00DD4D2D" w:rsidP="008110F7">
      <w:pPr>
        <w:pStyle w:val="ListParagraph"/>
        <w:numPr>
          <w:ilvl w:val="0"/>
          <w:numId w:val="4"/>
        </w:numPr>
        <w:spacing w:before="240" w:line="276" w:lineRule="auto"/>
        <w:jc w:val="both"/>
        <w:rPr>
          <w:rFonts w:ascii="Times New Roman" w:hAnsi="Times New Roman" w:cs="Times New Roman"/>
          <w:sz w:val="24"/>
          <w:szCs w:val="24"/>
        </w:rPr>
      </w:pPr>
      <w:r w:rsidRPr="00C229A9">
        <w:rPr>
          <w:rFonts w:ascii="Times New Roman" w:hAnsi="Times New Roman" w:cs="Times New Roman"/>
          <w:sz w:val="24"/>
          <w:szCs w:val="24"/>
        </w:rPr>
        <w:t>The best-performing model had strong accuracy, but precision-recall analysis revealed trade-offs between false positives and false negatives. The ROC curve showed a good AUC score, i.e., there was a good ability to separate normal and attack traffic. Threshold tuning analysis showed that the adjustment of classification thresholds could improve recall (which is very important for intrusion detection). The confusion matrix provided details on wrongly classified instances, which helped in refining model predictions.</w:t>
      </w:r>
    </w:p>
    <w:p w14:paraId="378BBB29" w14:textId="5E791423" w:rsidR="002E1BF3" w:rsidRPr="00C229A9" w:rsidRDefault="002E1BF3" w:rsidP="00BD093B">
      <w:pPr>
        <w:spacing w:before="240" w:after="0" w:line="276" w:lineRule="auto"/>
        <w:jc w:val="both"/>
        <w:rPr>
          <w:rFonts w:ascii="Times New Roman" w:hAnsi="Times New Roman" w:cs="Times New Roman"/>
          <w:b/>
          <w:bCs/>
          <w:sz w:val="28"/>
          <w:szCs w:val="28"/>
          <w:u w:val="single"/>
        </w:rPr>
      </w:pPr>
      <w:r w:rsidRPr="00C229A9">
        <w:rPr>
          <w:rFonts w:ascii="Times New Roman" w:hAnsi="Times New Roman" w:cs="Times New Roman"/>
          <w:b/>
          <w:bCs/>
          <w:sz w:val="28"/>
          <w:szCs w:val="28"/>
          <w:u w:val="single"/>
        </w:rPr>
        <w:t>Summary</w:t>
      </w:r>
      <w:r w:rsidR="00C229A9" w:rsidRPr="00C229A9">
        <w:rPr>
          <w:rFonts w:ascii="Times New Roman" w:hAnsi="Times New Roman" w:cs="Times New Roman"/>
          <w:b/>
          <w:bCs/>
          <w:sz w:val="28"/>
          <w:szCs w:val="28"/>
          <w:u w:val="single"/>
        </w:rPr>
        <w:t>:</w:t>
      </w:r>
      <w:r w:rsidRPr="00C229A9">
        <w:rPr>
          <w:rFonts w:ascii="Times New Roman" w:hAnsi="Times New Roman" w:cs="Times New Roman"/>
          <w:b/>
          <w:bCs/>
          <w:sz w:val="28"/>
          <w:szCs w:val="28"/>
          <w:u w:val="single"/>
        </w:rPr>
        <w:t xml:space="preserve"> </w:t>
      </w:r>
    </w:p>
    <w:p w14:paraId="0697F215" w14:textId="77777777" w:rsidR="00FA5D42" w:rsidRPr="00C229A9" w:rsidRDefault="00DD4D2D" w:rsidP="00DD4D2D">
      <w:pPr>
        <w:spacing w:before="240" w:line="276" w:lineRule="auto"/>
        <w:jc w:val="both"/>
        <w:rPr>
          <w:rFonts w:ascii="Times New Roman" w:hAnsi="Times New Roman" w:cs="Times New Roman"/>
          <w:sz w:val="24"/>
          <w:szCs w:val="24"/>
        </w:rPr>
      </w:pPr>
      <w:r w:rsidRPr="00C229A9">
        <w:rPr>
          <w:rFonts w:ascii="Times New Roman" w:hAnsi="Times New Roman" w:cs="Times New Roman"/>
          <w:sz w:val="24"/>
          <w:szCs w:val="24"/>
        </w:rPr>
        <w:t>The Sklearn Logistic Regression model with optimized hyperparameters efficiently detected network intrusions with the optimal hyperparameters. SMOTE class balancing improved recall, ensuring attacks were detected more reliably. While Logistic Regression was sufficient as a baseline, future improvements would involve ensemble approaches (e.g., Random Forest, XGBoost) or deep learning approaches for better generalization and robustness.</w:t>
      </w:r>
      <w:r w:rsidR="00F66CFE" w:rsidRPr="00C229A9">
        <w:rPr>
          <w:rFonts w:ascii="Times New Roman" w:hAnsi="Times New Roman" w:cs="Times New Roman"/>
          <w:sz w:val="24"/>
          <w:szCs w:val="24"/>
        </w:rPr>
        <w:br/>
      </w:r>
    </w:p>
    <w:p w14:paraId="0E2ECF79" w14:textId="77777777" w:rsidR="00B05DBB" w:rsidRPr="00C229A9" w:rsidRDefault="00B05DBB" w:rsidP="00BD093B">
      <w:pPr>
        <w:spacing w:before="240" w:line="276" w:lineRule="auto"/>
        <w:jc w:val="both"/>
        <w:rPr>
          <w:rFonts w:ascii="Times New Roman" w:hAnsi="Times New Roman" w:cs="Times New Roman"/>
          <w:sz w:val="24"/>
          <w:szCs w:val="24"/>
        </w:rPr>
      </w:pPr>
    </w:p>
    <w:p w14:paraId="34D9FF25" w14:textId="77777777" w:rsidR="00B05DBB" w:rsidRPr="00C229A9" w:rsidRDefault="00B05DBB" w:rsidP="00BD093B">
      <w:pPr>
        <w:spacing w:before="240" w:line="276" w:lineRule="auto"/>
        <w:jc w:val="both"/>
        <w:rPr>
          <w:rFonts w:ascii="Times New Roman" w:hAnsi="Times New Roman" w:cs="Times New Roman"/>
          <w:sz w:val="24"/>
          <w:szCs w:val="24"/>
        </w:rPr>
      </w:pPr>
    </w:p>
    <w:sectPr w:rsidR="00B05DBB" w:rsidRPr="00C229A9" w:rsidSect="000C03F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24EF" w14:textId="77777777" w:rsidR="00CC04D7" w:rsidRDefault="00CC04D7" w:rsidP="00DD4D2D">
      <w:pPr>
        <w:spacing w:after="0" w:line="240" w:lineRule="auto"/>
      </w:pPr>
      <w:r>
        <w:separator/>
      </w:r>
    </w:p>
  </w:endnote>
  <w:endnote w:type="continuationSeparator" w:id="0">
    <w:p w14:paraId="2D55718F" w14:textId="77777777" w:rsidR="00CC04D7" w:rsidRDefault="00CC04D7" w:rsidP="00DD4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34EFA" w14:textId="77777777" w:rsidR="00E90258" w:rsidRDefault="00E90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6DF4" w14:textId="77777777" w:rsidR="00E90258" w:rsidRDefault="00E902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6F17" w14:textId="77777777" w:rsidR="00E90258" w:rsidRDefault="00E90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2EA9" w14:textId="77777777" w:rsidR="00CC04D7" w:rsidRDefault="00CC04D7" w:rsidP="00DD4D2D">
      <w:pPr>
        <w:spacing w:after="0" w:line="240" w:lineRule="auto"/>
      </w:pPr>
      <w:r>
        <w:separator/>
      </w:r>
    </w:p>
  </w:footnote>
  <w:footnote w:type="continuationSeparator" w:id="0">
    <w:p w14:paraId="4B49CC37" w14:textId="77777777" w:rsidR="00CC04D7" w:rsidRDefault="00CC04D7" w:rsidP="00DD4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A280" w14:textId="77777777" w:rsidR="00E90258" w:rsidRDefault="00E90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F46D" w14:textId="77777777" w:rsidR="00E90258" w:rsidRDefault="00E902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DC95" w14:textId="77777777" w:rsidR="00C229A9" w:rsidRPr="00E90258" w:rsidRDefault="00C229A9" w:rsidP="00C229A9">
    <w:pPr>
      <w:pStyle w:val="Header"/>
      <w:jc w:val="right"/>
      <w:rPr>
        <w:rFonts w:ascii="Times New Roman" w:hAnsi="Times New Roman" w:cs="Times New Roman"/>
      </w:rPr>
    </w:pPr>
    <w:r w:rsidRPr="00E90258">
      <w:rPr>
        <w:rFonts w:ascii="Times New Roman" w:hAnsi="Times New Roman" w:cs="Times New Roman"/>
      </w:rPr>
      <w:t>Srujana Duggineni – C00313483</w:t>
    </w:r>
  </w:p>
  <w:p w14:paraId="79B9EF93" w14:textId="77777777" w:rsidR="00C229A9" w:rsidRDefault="00C229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002"/>
    <w:multiLevelType w:val="hybridMultilevel"/>
    <w:tmpl w:val="8054891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206414"/>
    <w:multiLevelType w:val="hybridMultilevel"/>
    <w:tmpl w:val="3A263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3F38AA"/>
    <w:multiLevelType w:val="hybridMultilevel"/>
    <w:tmpl w:val="414A2298"/>
    <w:lvl w:ilvl="0" w:tplc="FFFFFFFF">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041A4C"/>
    <w:multiLevelType w:val="hybridMultilevel"/>
    <w:tmpl w:val="2DC67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51152D"/>
    <w:multiLevelType w:val="hybridMultilevel"/>
    <w:tmpl w:val="103E8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4E1D61"/>
    <w:multiLevelType w:val="hybridMultilevel"/>
    <w:tmpl w:val="ACC0B324"/>
    <w:lvl w:ilvl="0" w:tplc="DE1A0962">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504C14"/>
    <w:multiLevelType w:val="hybridMultilevel"/>
    <w:tmpl w:val="A0348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4B0299"/>
    <w:multiLevelType w:val="hybridMultilevel"/>
    <w:tmpl w:val="CEF88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1940E1"/>
    <w:multiLevelType w:val="hybridMultilevel"/>
    <w:tmpl w:val="8D54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617C6A"/>
    <w:multiLevelType w:val="multilevel"/>
    <w:tmpl w:val="6C22E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5D667E"/>
    <w:multiLevelType w:val="hybridMultilevel"/>
    <w:tmpl w:val="6F822FB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8B756A9"/>
    <w:multiLevelType w:val="hybridMultilevel"/>
    <w:tmpl w:val="95345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252576"/>
    <w:multiLevelType w:val="hybridMultilevel"/>
    <w:tmpl w:val="AC7A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952526">
    <w:abstractNumId w:val="9"/>
  </w:num>
  <w:num w:numId="2" w16cid:durableId="1092048969">
    <w:abstractNumId w:val="3"/>
  </w:num>
  <w:num w:numId="3" w16cid:durableId="1996251939">
    <w:abstractNumId w:val="8"/>
  </w:num>
  <w:num w:numId="4" w16cid:durableId="2041396073">
    <w:abstractNumId w:val="12"/>
  </w:num>
  <w:num w:numId="5" w16cid:durableId="902836697">
    <w:abstractNumId w:val="1"/>
  </w:num>
  <w:num w:numId="6" w16cid:durableId="1908420745">
    <w:abstractNumId w:val="5"/>
  </w:num>
  <w:num w:numId="7" w16cid:durableId="1558125279">
    <w:abstractNumId w:val="2"/>
  </w:num>
  <w:num w:numId="8" w16cid:durableId="742218932">
    <w:abstractNumId w:val="10"/>
  </w:num>
  <w:num w:numId="9" w16cid:durableId="1336806088">
    <w:abstractNumId w:val="0"/>
  </w:num>
  <w:num w:numId="10" w16cid:durableId="1456631868">
    <w:abstractNumId w:val="11"/>
  </w:num>
  <w:num w:numId="11" w16cid:durableId="2053310675">
    <w:abstractNumId w:val="7"/>
  </w:num>
  <w:num w:numId="12" w16cid:durableId="642541589">
    <w:abstractNumId w:val="6"/>
  </w:num>
  <w:num w:numId="13" w16cid:durableId="1042287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F3"/>
    <w:rsid w:val="000C03F4"/>
    <w:rsid w:val="000C70BE"/>
    <w:rsid w:val="001B7395"/>
    <w:rsid w:val="001D0764"/>
    <w:rsid w:val="001F0B6D"/>
    <w:rsid w:val="002031B6"/>
    <w:rsid w:val="002E1BF3"/>
    <w:rsid w:val="003A1F51"/>
    <w:rsid w:val="00585307"/>
    <w:rsid w:val="006F7162"/>
    <w:rsid w:val="007123AF"/>
    <w:rsid w:val="00792554"/>
    <w:rsid w:val="007E30BC"/>
    <w:rsid w:val="0080409B"/>
    <w:rsid w:val="00A6651A"/>
    <w:rsid w:val="00AC5016"/>
    <w:rsid w:val="00B05DBB"/>
    <w:rsid w:val="00B3157C"/>
    <w:rsid w:val="00BB7F05"/>
    <w:rsid w:val="00BD093B"/>
    <w:rsid w:val="00BF2CBC"/>
    <w:rsid w:val="00C229A9"/>
    <w:rsid w:val="00CB4DC7"/>
    <w:rsid w:val="00CC04D7"/>
    <w:rsid w:val="00DD4D2D"/>
    <w:rsid w:val="00E90258"/>
    <w:rsid w:val="00F66CFE"/>
    <w:rsid w:val="00F87B4C"/>
    <w:rsid w:val="00FA5D4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8788"/>
  <w15:chartTrackingRefBased/>
  <w15:docId w15:val="{D60202A1-C479-4AFA-8E93-49C29114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2CBC"/>
    <w:rPr>
      <w:color w:val="0563C1" w:themeColor="hyperlink"/>
      <w:u w:val="single"/>
    </w:rPr>
  </w:style>
  <w:style w:type="table" w:styleId="GridTable1LightAccent2">
    <w:name w:val="Grid Table 1 Light Accent 2"/>
    <w:basedOn w:val="TableNormal"/>
    <w:uiPriority w:val="46"/>
    <w:rsid w:val="00BF2CBC"/>
    <w:pPr>
      <w:spacing w:after="0" w:line="240" w:lineRule="auto"/>
    </w:pPr>
    <w:tblPr>
      <w:tblStyleRowBandSize w:val="1"/>
      <w:tblStyleColBandSize w:val="1"/>
      <w:tblInd w:w="0" w:type="nil"/>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editortnoteditedwurp8">
    <w:name w:val="editor_t__not_edited__wurp8"/>
    <w:basedOn w:val="DefaultParagraphFont"/>
    <w:rsid w:val="00BB7F05"/>
  </w:style>
  <w:style w:type="character" w:customStyle="1" w:styleId="editortaddedltunj">
    <w:name w:val="editor_t__added__ltunj"/>
    <w:basedOn w:val="DefaultParagraphFont"/>
    <w:rsid w:val="00BB7F05"/>
  </w:style>
  <w:style w:type="character" w:customStyle="1" w:styleId="editortnoteditedlongjunnx">
    <w:name w:val="editor_t__not_edited_long__junnx"/>
    <w:basedOn w:val="DefaultParagraphFont"/>
    <w:rsid w:val="00BB7F05"/>
  </w:style>
  <w:style w:type="paragraph" w:styleId="ListParagraph">
    <w:name w:val="List Paragraph"/>
    <w:basedOn w:val="Normal"/>
    <w:uiPriority w:val="34"/>
    <w:qFormat/>
    <w:rsid w:val="00BB7F05"/>
    <w:pPr>
      <w:ind w:left="720"/>
      <w:contextualSpacing/>
    </w:pPr>
  </w:style>
  <w:style w:type="paragraph" w:styleId="Header">
    <w:name w:val="header"/>
    <w:basedOn w:val="Normal"/>
    <w:link w:val="HeaderChar"/>
    <w:uiPriority w:val="99"/>
    <w:unhideWhenUsed/>
    <w:rsid w:val="00DD4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D2D"/>
  </w:style>
  <w:style w:type="paragraph" w:styleId="Footer">
    <w:name w:val="footer"/>
    <w:basedOn w:val="Normal"/>
    <w:link w:val="FooterChar"/>
    <w:uiPriority w:val="99"/>
    <w:unhideWhenUsed/>
    <w:rsid w:val="00DD4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D2D"/>
  </w:style>
  <w:style w:type="table" w:styleId="TableGrid">
    <w:name w:val="Table Grid"/>
    <w:basedOn w:val="TableNormal"/>
    <w:uiPriority w:val="39"/>
    <w:rsid w:val="000C0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C03F4"/>
    <w:rPr>
      <w:color w:val="954F72" w:themeColor="followedHyperlink"/>
      <w:u w:val="single"/>
    </w:rPr>
  </w:style>
  <w:style w:type="character" w:styleId="UnresolvedMention">
    <w:name w:val="Unresolved Mention"/>
    <w:basedOn w:val="DefaultParagraphFont"/>
    <w:uiPriority w:val="99"/>
    <w:semiHidden/>
    <w:unhideWhenUsed/>
    <w:rsid w:val="000C03F4"/>
    <w:rPr>
      <w:color w:val="605E5C"/>
      <w:shd w:val="clear" w:color="auto" w:fill="E1DFDD"/>
    </w:rPr>
  </w:style>
  <w:style w:type="paragraph" w:styleId="NoSpacing">
    <w:name w:val="No Spacing"/>
    <w:uiPriority w:val="1"/>
    <w:qFormat/>
    <w:rsid w:val="002031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56110">
      <w:bodyDiv w:val="1"/>
      <w:marLeft w:val="0"/>
      <w:marRight w:val="0"/>
      <w:marTop w:val="0"/>
      <w:marBottom w:val="0"/>
      <w:divBdr>
        <w:top w:val="none" w:sz="0" w:space="0" w:color="auto"/>
        <w:left w:val="none" w:sz="0" w:space="0" w:color="auto"/>
        <w:bottom w:val="none" w:sz="0" w:space="0" w:color="auto"/>
        <w:right w:val="none" w:sz="0" w:space="0" w:color="auto"/>
      </w:divBdr>
      <w:divsChild>
        <w:div w:id="155923280">
          <w:marLeft w:val="0"/>
          <w:marRight w:val="0"/>
          <w:marTop w:val="0"/>
          <w:marBottom w:val="0"/>
          <w:divBdr>
            <w:top w:val="none" w:sz="0" w:space="0" w:color="auto"/>
            <w:left w:val="none" w:sz="0" w:space="0" w:color="auto"/>
            <w:bottom w:val="none" w:sz="0" w:space="0" w:color="auto"/>
            <w:right w:val="none" w:sz="0" w:space="0" w:color="auto"/>
          </w:divBdr>
          <w:divsChild>
            <w:div w:id="1924534359">
              <w:marLeft w:val="0"/>
              <w:marRight w:val="0"/>
              <w:marTop w:val="0"/>
              <w:marBottom w:val="0"/>
              <w:divBdr>
                <w:top w:val="none" w:sz="0" w:space="0" w:color="auto"/>
                <w:left w:val="none" w:sz="0" w:space="0" w:color="auto"/>
                <w:bottom w:val="none" w:sz="0" w:space="0" w:color="auto"/>
                <w:right w:val="none" w:sz="0" w:space="0" w:color="auto"/>
              </w:divBdr>
            </w:div>
            <w:div w:id="1626619520">
              <w:marLeft w:val="0"/>
              <w:marRight w:val="0"/>
              <w:marTop w:val="0"/>
              <w:marBottom w:val="0"/>
              <w:divBdr>
                <w:top w:val="none" w:sz="0" w:space="0" w:color="auto"/>
                <w:left w:val="none" w:sz="0" w:space="0" w:color="auto"/>
                <w:bottom w:val="none" w:sz="0" w:space="0" w:color="auto"/>
                <w:right w:val="none" w:sz="0" w:space="0" w:color="auto"/>
              </w:divBdr>
            </w:div>
            <w:div w:id="10111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5395">
      <w:bodyDiv w:val="1"/>
      <w:marLeft w:val="0"/>
      <w:marRight w:val="0"/>
      <w:marTop w:val="0"/>
      <w:marBottom w:val="0"/>
      <w:divBdr>
        <w:top w:val="none" w:sz="0" w:space="0" w:color="auto"/>
        <w:left w:val="none" w:sz="0" w:space="0" w:color="auto"/>
        <w:bottom w:val="none" w:sz="0" w:space="0" w:color="auto"/>
        <w:right w:val="none" w:sz="0" w:space="0" w:color="auto"/>
      </w:divBdr>
    </w:div>
    <w:div w:id="1623611967">
      <w:bodyDiv w:val="1"/>
      <w:marLeft w:val="0"/>
      <w:marRight w:val="0"/>
      <w:marTop w:val="0"/>
      <w:marBottom w:val="0"/>
      <w:divBdr>
        <w:top w:val="none" w:sz="0" w:space="0" w:color="auto"/>
        <w:left w:val="none" w:sz="0" w:space="0" w:color="auto"/>
        <w:bottom w:val="none" w:sz="0" w:space="0" w:color="auto"/>
        <w:right w:val="none" w:sz="0" w:space="0" w:color="auto"/>
      </w:divBdr>
    </w:div>
    <w:div w:id="180442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enml.org/data/download/53996/KDDCup99.arff"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neethipathy</dc:creator>
  <cp:keywords/>
  <dc:description/>
  <cp:lastModifiedBy>(Postgrad  C00313483) Srujana Duggineni</cp:lastModifiedBy>
  <cp:revision>6</cp:revision>
  <dcterms:created xsi:type="dcterms:W3CDTF">2025-03-31T12:06:00Z</dcterms:created>
  <dcterms:modified xsi:type="dcterms:W3CDTF">2025-03-31T22:39:00Z</dcterms:modified>
</cp:coreProperties>
</file>