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A9878" w14:textId="77777777" w:rsidR="00A8117C" w:rsidRPr="008273C8" w:rsidRDefault="00A8117C" w:rsidP="00A8117C">
      <w:pPr>
        <w:jc w:val="center"/>
        <w:rPr>
          <w:rFonts w:cs="Arial"/>
          <w:b/>
        </w:rPr>
      </w:pPr>
      <w:r>
        <w:rPr>
          <w:rFonts w:cs="Arial"/>
          <w:b/>
        </w:rPr>
        <w:t>Detalhamento dos Requisitos Funcionais</w:t>
      </w:r>
    </w:p>
    <w:p w14:paraId="0F16950F" w14:textId="77777777" w:rsidR="00A8117C" w:rsidRPr="00251CEB" w:rsidRDefault="00A8117C" w:rsidP="00A8117C">
      <w:pPr>
        <w:rPr>
          <w:rFonts w:cs="Arial"/>
          <w:i/>
          <w:color w:val="0070C0"/>
        </w:rPr>
      </w:pPr>
      <w:r w:rsidRPr="008273C8">
        <w:rPr>
          <w:rFonts w:cs="Arial"/>
          <w:b/>
        </w:rPr>
        <w:t>Projeto</w:t>
      </w:r>
      <w:r w:rsidRPr="008273C8">
        <w:rPr>
          <w:rFonts w:cs="Arial"/>
        </w:rPr>
        <w:t xml:space="preserve">: </w:t>
      </w:r>
      <w:r w:rsidRPr="008E7F11">
        <w:t>projeto-nutri</w:t>
      </w:r>
    </w:p>
    <w:p w14:paraId="70611652" w14:textId="77777777" w:rsidR="00A8117C" w:rsidRPr="00251CEB" w:rsidRDefault="00A8117C" w:rsidP="00A8117C">
      <w:pPr>
        <w:rPr>
          <w:rFonts w:cs="Arial"/>
          <w:b/>
        </w:rPr>
      </w:pPr>
      <w:r w:rsidRPr="008273C8">
        <w:rPr>
          <w:rFonts w:cs="Arial"/>
          <w:b/>
        </w:rPr>
        <w:t>Controle de Versão</w:t>
      </w:r>
    </w:p>
    <w:tbl>
      <w:tblPr>
        <w:tblW w:w="935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559"/>
        <w:gridCol w:w="4819"/>
        <w:gridCol w:w="1985"/>
      </w:tblGrid>
      <w:tr w:rsidR="00A8117C" w:rsidRPr="008273C8" w14:paraId="7D5470D3" w14:textId="77777777" w:rsidTr="008802B9">
        <w:tc>
          <w:tcPr>
            <w:tcW w:w="993" w:type="dxa"/>
            <w:shd w:val="clear" w:color="auto" w:fill="FFFFFF" w:themeFill="background1"/>
          </w:tcPr>
          <w:p w14:paraId="57A238A1" w14:textId="77777777" w:rsidR="00A8117C" w:rsidRPr="008273C8" w:rsidRDefault="00A8117C" w:rsidP="008802B9">
            <w:pPr>
              <w:jc w:val="center"/>
              <w:rPr>
                <w:rFonts w:cs="Arial"/>
                <w:b/>
              </w:rPr>
            </w:pPr>
            <w:r w:rsidRPr="008273C8">
              <w:rPr>
                <w:rFonts w:cs="Arial"/>
                <w:b/>
              </w:rPr>
              <w:t>Versão</w:t>
            </w:r>
          </w:p>
        </w:tc>
        <w:tc>
          <w:tcPr>
            <w:tcW w:w="1559" w:type="dxa"/>
            <w:shd w:val="clear" w:color="auto" w:fill="FFFFFF" w:themeFill="background1"/>
          </w:tcPr>
          <w:p w14:paraId="0563679C" w14:textId="77777777" w:rsidR="00A8117C" w:rsidRPr="008273C8" w:rsidRDefault="00A8117C" w:rsidP="008802B9">
            <w:pPr>
              <w:jc w:val="center"/>
              <w:rPr>
                <w:rFonts w:cs="Arial"/>
                <w:b/>
              </w:rPr>
            </w:pPr>
            <w:r w:rsidRPr="008273C8">
              <w:rPr>
                <w:rFonts w:cs="Arial"/>
                <w:b/>
              </w:rPr>
              <w:t>Data</w:t>
            </w:r>
          </w:p>
        </w:tc>
        <w:tc>
          <w:tcPr>
            <w:tcW w:w="4819" w:type="dxa"/>
            <w:shd w:val="clear" w:color="auto" w:fill="FFFFFF" w:themeFill="background1"/>
          </w:tcPr>
          <w:p w14:paraId="518A8D75" w14:textId="77777777" w:rsidR="00A8117C" w:rsidRPr="008273C8" w:rsidRDefault="00A8117C" w:rsidP="008802B9">
            <w:pPr>
              <w:jc w:val="center"/>
              <w:rPr>
                <w:rFonts w:cs="Arial"/>
                <w:b/>
              </w:rPr>
            </w:pPr>
            <w:r w:rsidRPr="008273C8">
              <w:rPr>
                <w:rFonts w:cs="Arial"/>
                <w:b/>
              </w:rPr>
              <w:t>Descrição da Alteração</w:t>
            </w:r>
          </w:p>
        </w:tc>
        <w:tc>
          <w:tcPr>
            <w:tcW w:w="1985" w:type="dxa"/>
            <w:shd w:val="clear" w:color="auto" w:fill="FFFFFF" w:themeFill="background1"/>
          </w:tcPr>
          <w:p w14:paraId="4B61ADC6" w14:textId="77777777" w:rsidR="00A8117C" w:rsidRPr="008273C8" w:rsidRDefault="00A8117C" w:rsidP="008802B9">
            <w:pPr>
              <w:jc w:val="center"/>
              <w:rPr>
                <w:rFonts w:cs="Arial"/>
                <w:b/>
              </w:rPr>
            </w:pPr>
            <w:r w:rsidRPr="008273C8">
              <w:rPr>
                <w:rFonts w:cs="Arial"/>
                <w:b/>
              </w:rPr>
              <w:t>Autor</w:t>
            </w:r>
            <w:r>
              <w:rPr>
                <w:rFonts w:cs="Arial"/>
                <w:b/>
              </w:rPr>
              <w:t xml:space="preserve"> (es)</w:t>
            </w:r>
          </w:p>
        </w:tc>
      </w:tr>
      <w:tr w:rsidR="00A8117C" w:rsidRPr="008273C8" w14:paraId="7487AA09" w14:textId="77777777" w:rsidTr="008802B9">
        <w:trPr>
          <w:trHeight w:val="249"/>
        </w:trPr>
        <w:tc>
          <w:tcPr>
            <w:tcW w:w="993" w:type="dxa"/>
          </w:tcPr>
          <w:p w14:paraId="2B793E13" w14:textId="77777777" w:rsidR="00A8117C" w:rsidRPr="00E51544" w:rsidRDefault="00A8117C" w:rsidP="008802B9">
            <w:pPr>
              <w:rPr>
                <w:rFonts w:cs="Arial"/>
                <w:iCs/>
              </w:rPr>
            </w:pPr>
            <w:r w:rsidRPr="00E51544">
              <w:rPr>
                <w:rFonts w:cs="Arial"/>
                <w:iCs/>
              </w:rPr>
              <w:t>1.0</w:t>
            </w:r>
          </w:p>
        </w:tc>
        <w:tc>
          <w:tcPr>
            <w:tcW w:w="1559" w:type="dxa"/>
          </w:tcPr>
          <w:p w14:paraId="654F1646" w14:textId="77777777" w:rsidR="00A8117C" w:rsidRPr="00E51544" w:rsidRDefault="00A8117C" w:rsidP="008802B9">
            <w:pPr>
              <w:rPr>
                <w:rFonts w:cs="Arial"/>
                <w:iCs/>
              </w:rPr>
            </w:pPr>
          </w:p>
        </w:tc>
        <w:tc>
          <w:tcPr>
            <w:tcW w:w="4819" w:type="dxa"/>
          </w:tcPr>
          <w:p w14:paraId="26165E30" w14:textId="77777777" w:rsidR="00A8117C" w:rsidRPr="00E51544" w:rsidRDefault="00A8117C" w:rsidP="008802B9">
            <w:pPr>
              <w:rPr>
                <w:rFonts w:cs="Arial"/>
                <w:iCs/>
              </w:rPr>
            </w:pPr>
          </w:p>
        </w:tc>
        <w:tc>
          <w:tcPr>
            <w:tcW w:w="1985" w:type="dxa"/>
          </w:tcPr>
          <w:p w14:paraId="43281A59" w14:textId="77777777" w:rsidR="00A8117C" w:rsidRPr="00E51544" w:rsidRDefault="00A8117C" w:rsidP="008802B9">
            <w:pPr>
              <w:rPr>
                <w:rFonts w:cs="Arial"/>
                <w:iCs/>
              </w:rPr>
            </w:pPr>
          </w:p>
        </w:tc>
      </w:tr>
    </w:tbl>
    <w:p w14:paraId="13931614" w14:textId="77777777" w:rsidR="00A8117C" w:rsidRDefault="00A8117C" w:rsidP="00A8117C">
      <w:pPr>
        <w:jc w:val="center"/>
        <w:rPr>
          <w:rFonts w:cs="Arial"/>
          <w:b/>
          <w:bCs/>
        </w:rPr>
      </w:pPr>
    </w:p>
    <w:p w14:paraId="0CC2CC05" w14:textId="77777777" w:rsidR="00A8117C" w:rsidRPr="00F64C98" w:rsidRDefault="00A8117C" w:rsidP="00A8117C">
      <w:pPr>
        <w:rPr>
          <w:rFonts w:cs="Arial"/>
          <w:b/>
        </w:rPr>
      </w:pPr>
      <w:r w:rsidRPr="008273C8">
        <w:rPr>
          <w:rFonts w:cs="Arial"/>
          <w:b/>
        </w:rPr>
        <w:t>Sumário</w:t>
      </w:r>
      <w:bookmarkStart w:id="0" w:name="_Toc175410843"/>
    </w:p>
    <w:tbl>
      <w:tblPr>
        <w:tblStyle w:val="Tabelacomgrade"/>
        <w:tblW w:w="918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425"/>
        <w:gridCol w:w="1938"/>
        <w:gridCol w:w="1740"/>
        <w:gridCol w:w="1560"/>
        <w:gridCol w:w="2517"/>
      </w:tblGrid>
      <w:tr w:rsidR="00A8117C" w:rsidRPr="00041D3C" w14:paraId="25F8C9C1" w14:textId="77777777" w:rsidTr="008802B9">
        <w:trPr>
          <w:trHeight w:val="180"/>
        </w:trPr>
        <w:tc>
          <w:tcPr>
            <w:tcW w:w="9180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bookmarkEnd w:id="0"/>
          <w:p w14:paraId="380EAC67" w14:textId="77777777" w:rsidR="00A8117C" w:rsidRPr="0053644D" w:rsidRDefault="00A8117C" w:rsidP="008802B9">
            <w:pPr>
              <w:pStyle w:val="Ttulo3"/>
            </w:pPr>
            <w:r w:rsidRPr="0053644D">
              <w:t xml:space="preserve">RF001 </w:t>
            </w:r>
            <w:r>
              <w:t>–</w:t>
            </w:r>
            <w:r w:rsidRPr="0053644D">
              <w:t xml:space="preserve"> </w:t>
            </w:r>
            <w:r w:rsidRPr="008E7F11">
              <w:t>Cadastro de Pacientes</w:t>
            </w:r>
          </w:p>
        </w:tc>
      </w:tr>
      <w:tr w:rsidR="00A8117C" w:rsidRPr="00912775" w14:paraId="06E44136" w14:textId="77777777" w:rsidTr="008802B9">
        <w:trPr>
          <w:trHeight w:val="300"/>
        </w:trPr>
        <w:tc>
          <w:tcPr>
            <w:tcW w:w="91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60BEE3" w14:textId="77777777" w:rsidR="00A8117C" w:rsidRDefault="00A8117C" w:rsidP="008802B9">
            <w:pPr>
              <w:rPr>
                <w:lang w:eastAsia="ja-JP"/>
              </w:rPr>
            </w:pPr>
          </w:p>
          <w:p w14:paraId="1E87F923" w14:textId="77777777" w:rsidR="00A8117C" w:rsidRPr="008E7F11" w:rsidRDefault="00A8117C" w:rsidP="008802B9">
            <w:r w:rsidRPr="008E7F11">
              <w:t>Os usuários devem poder cadastrar novos pacientes no sistema.</w:t>
            </w:r>
          </w:p>
          <w:p w14:paraId="616D720E" w14:textId="77777777" w:rsidR="00A8117C" w:rsidRPr="008E7F11" w:rsidRDefault="00A8117C" w:rsidP="00A8117C">
            <w:pPr>
              <w:pStyle w:val="PargrafodaLista"/>
              <w:numPr>
                <w:ilvl w:val="0"/>
                <w:numId w:val="1"/>
              </w:numPr>
              <w:spacing w:line="360" w:lineRule="auto"/>
            </w:pPr>
            <w:r w:rsidRPr="008E7F11">
              <w:t>Campos Obrigatórios:</w:t>
            </w:r>
          </w:p>
          <w:p w14:paraId="3EBD61B9" w14:textId="77777777" w:rsidR="00A8117C" w:rsidRPr="008E7F11" w:rsidRDefault="00A8117C" w:rsidP="00A8117C">
            <w:pPr>
              <w:pStyle w:val="PargrafodaLista"/>
              <w:numPr>
                <w:ilvl w:val="1"/>
                <w:numId w:val="1"/>
              </w:numPr>
              <w:spacing w:line="360" w:lineRule="auto"/>
            </w:pPr>
            <w:r w:rsidRPr="008E7F11">
              <w:t>Nome, idade, gênero, histórico médico, e informações de contato devem ser campos obrigatórios no cadastro.</w:t>
            </w:r>
          </w:p>
          <w:p w14:paraId="025AB97F" w14:textId="77777777" w:rsidR="00A8117C" w:rsidRPr="008E7F11" w:rsidRDefault="00A8117C" w:rsidP="00A8117C">
            <w:pPr>
              <w:pStyle w:val="PargrafodaLista"/>
              <w:numPr>
                <w:ilvl w:val="0"/>
                <w:numId w:val="1"/>
              </w:numPr>
              <w:spacing w:line="360" w:lineRule="auto"/>
            </w:pPr>
            <w:r w:rsidRPr="008E7F11">
              <w:t>Histórico Alimentar:</w:t>
            </w:r>
          </w:p>
          <w:p w14:paraId="6D8AF4F5" w14:textId="77777777" w:rsidR="00A8117C" w:rsidRPr="00AA1FFD" w:rsidRDefault="00A8117C" w:rsidP="00A8117C">
            <w:pPr>
              <w:pStyle w:val="PargrafodaLista"/>
              <w:numPr>
                <w:ilvl w:val="1"/>
                <w:numId w:val="1"/>
              </w:numPr>
              <w:spacing w:line="360" w:lineRule="auto"/>
              <w:rPr>
                <w:lang w:eastAsia="ja-JP"/>
              </w:rPr>
            </w:pPr>
            <w:r w:rsidRPr="008E7F11">
              <w:t>Permitir o registro do histórico alimentar do paciente, incluindo preferências, restrições alimentares e condições médicas relacionadas.</w:t>
            </w:r>
          </w:p>
        </w:tc>
      </w:tr>
      <w:tr w:rsidR="00A8117C" w:rsidRPr="00041D3C" w14:paraId="3B8B144E" w14:textId="77777777" w:rsidTr="008802B9">
        <w:trPr>
          <w:trHeight w:val="300"/>
        </w:trPr>
        <w:tc>
          <w:tcPr>
            <w:tcW w:w="1425" w:type="dxa"/>
            <w:tcBorders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DA675E0" w14:textId="77777777" w:rsidR="00A8117C" w:rsidRPr="0053644D" w:rsidRDefault="00A8117C" w:rsidP="008802B9">
            <w:pPr>
              <w:spacing w:after="120"/>
              <w:jc w:val="both"/>
              <w:rPr>
                <w:rFonts w:cs="Arial"/>
                <w:b/>
              </w:rPr>
            </w:pPr>
            <w:r w:rsidRPr="0053644D">
              <w:rPr>
                <w:rFonts w:cs="Arial"/>
                <w:b/>
              </w:rPr>
              <w:t>Prioridade</w:t>
            </w:r>
          </w:p>
        </w:tc>
        <w:tc>
          <w:tcPr>
            <w:tcW w:w="1938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6051A97" w14:textId="77777777" w:rsidR="00A8117C" w:rsidRPr="0053644D" w:rsidRDefault="00A8117C" w:rsidP="008802B9">
            <w:pPr>
              <w:spacing w:after="120"/>
              <w:jc w:val="both"/>
              <w:rPr>
                <w:rFonts w:cs="Arial"/>
                <w:b/>
              </w:rPr>
            </w:pPr>
            <w:r w:rsidRPr="0053644D">
              <w:rPr>
                <w:rFonts w:cs="Arial"/>
                <w:b/>
              </w:rPr>
              <w:t>Complexidade</w:t>
            </w:r>
          </w:p>
        </w:tc>
        <w:tc>
          <w:tcPr>
            <w:tcW w:w="1740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CDA1BC0" w14:textId="77777777" w:rsidR="00A8117C" w:rsidRPr="0053644D" w:rsidRDefault="00A8117C" w:rsidP="008802B9">
            <w:pPr>
              <w:spacing w:after="120"/>
              <w:jc w:val="both"/>
              <w:rPr>
                <w:rFonts w:cs="Arial"/>
                <w:b/>
              </w:rPr>
            </w:pPr>
            <w:r w:rsidRPr="0053644D">
              <w:rPr>
                <w:rFonts w:cs="Arial"/>
                <w:b/>
              </w:rPr>
              <w:t>Status</w:t>
            </w:r>
          </w:p>
        </w:tc>
        <w:tc>
          <w:tcPr>
            <w:tcW w:w="1560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6676932" w14:textId="77777777" w:rsidR="00A8117C" w:rsidRPr="0053644D" w:rsidRDefault="00A8117C" w:rsidP="008802B9">
            <w:pPr>
              <w:spacing w:after="120"/>
              <w:jc w:val="both"/>
              <w:rPr>
                <w:rFonts w:cs="Arial"/>
                <w:b/>
              </w:rPr>
            </w:pPr>
            <w:r w:rsidRPr="0053644D">
              <w:rPr>
                <w:rFonts w:cs="Arial"/>
                <w:b/>
              </w:rPr>
              <w:t xml:space="preserve">Versão </w:t>
            </w:r>
          </w:p>
        </w:tc>
        <w:tc>
          <w:tcPr>
            <w:tcW w:w="2517" w:type="dxa"/>
            <w:tcBorders>
              <w:left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183B71D7" w14:textId="77777777" w:rsidR="00A8117C" w:rsidRPr="0053644D" w:rsidRDefault="00A8117C" w:rsidP="008802B9">
            <w:pPr>
              <w:spacing w:after="120"/>
              <w:jc w:val="both"/>
              <w:rPr>
                <w:rFonts w:cs="Arial"/>
                <w:b/>
              </w:rPr>
            </w:pPr>
            <w:r w:rsidRPr="0053644D">
              <w:rPr>
                <w:rFonts w:cs="Arial"/>
                <w:b/>
              </w:rPr>
              <w:t>Autor</w:t>
            </w:r>
          </w:p>
        </w:tc>
      </w:tr>
      <w:tr w:rsidR="00A8117C" w:rsidRPr="007872C0" w14:paraId="0851EBBB" w14:textId="77777777" w:rsidTr="008802B9">
        <w:trPr>
          <w:trHeight w:val="300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96CDF3" w14:textId="77777777" w:rsidR="00A8117C" w:rsidRPr="0053644D" w:rsidRDefault="00A8117C" w:rsidP="008802B9">
            <w:pPr>
              <w:spacing w:after="120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  <w:tc>
          <w:tcPr>
            <w:tcW w:w="19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67C668" w14:textId="77777777" w:rsidR="00A8117C" w:rsidRPr="0053644D" w:rsidRDefault="00A8117C" w:rsidP="008802B9">
            <w:pPr>
              <w:spacing w:after="120"/>
              <w:rPr>
                <w:rFonts w:cs="Arial"/>
              </w:rPr>
            </w:pPr>
            <w:r>
              <w:rPr>
                <w:rFonts w:cs="Arial"/>
              </w:rPr>
              <w:t>Baixa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336989" w14:textId="77777777" w:rsidR="00A8117C" w:rsidRPr="0053644D" w:rsidRDefault="00A8117C" w:rsidP="008802B9">
            <w:pPr>
              <w:spacing w:after="120"/>
              <w:jc w:val="both"/>
              <w:rPr>
                <w:rFonts w:cs="Arial"/>
              </w:rPr>
            </w:pPr>
            <w:r>
              <w:rPr>
                <w:rFonts w:cs="Arial"/>
              </w:rPr>
              <w:t>Pendente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647A06" w14:textId="77777777" w:rsidR="00A8117C" w:rsidRPr="0053644D" w:rsidRDefault="00A8117C" w:rsidP="008802B9">
            <w:pPr>
              <w:spacing w:after="120"/>
              <w:jc w:val="both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A9F611" w14:textId="77777777" w:rsidR="00A8117C" w:rsidRPr="0053644D" w:rsidRDefault="00A8117C" w:rsidP="008802B9">
            <w:pPr>
              <w:spacing w:after="120"/>
              <w:jc w:val="both"/>
              <w:rPr>
                <w:rFonts w:cs="Arial"/>
              </w:rPr>
            </w:pPr>
            <w:r>
              <w:rPr>
                <w:rFonts w:cs="Arial"/>
              </w:rPr>
              <w:t>Eduardo Graf</w:t>
            </w:r>
          </w:p>
        </w:tc>
      </w:tr>
    </w:tbl>
    <w:p w14:paraId="6B91DB17" w14:textId="77777777" w:rsidR="00E0116D" w:rsidRDefault="00E0116D"/>
    <w:tbl>
      <w:tblPr>
        <w:tblStyle w:val="Tabelacomgrade"/>
        <w:tblW w:w="918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425"/>
        <w:gridCol w:w="1938"/>
        <w:gridCol w:w="1740"/>
        <w:gridCol w:w="1560"/>
        <w:gridCol w:w="2517"/>
      </w:tblGrid>
      <w:tr w:rsidR="00A8117C" w:rsidRPr="00041D3C" w14:paraId="6BA1B065" w14:textId="77777777" w:rsidTr="008802B9">
        <w:trPr>
          <w:trHeight w:val="180"/>
        </w:trPr>
        <w:tc>
          <w:tcPr>
            <w:tcW w:w="9180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57B05FD" w14:textId="14003CA9" w:rsidR="00A8117C" w:rsidRPr="0053644D" w:rsidRDefault="00A8117C" w:rsidP="008802B9">
            <w:pPr>
              <w:pStyle w:val="Ttulo3"/>
            </w:pPr>
            <w:r w:rsidRPr="0053644D">
              <w:t>RF00</w:t>
            </w:r>
            <w:r>
              <w:t>2</w:t>
            </w:r>
            <w:r w:rsidRPr="0053644D">
              <w:t xml:space="preserve"> </w:t>
            </w:r>
            <w:r>
              <w:t>–</w:t>
            </w:r>
            <w:r w:rsidRPr="0053644D">
              <w:t xml:space="preserve"> </w:t>
            </w:r>
            <w:r w:rsidRPr="008E7F11">
              <w:t>Agendamento de Consultas</w:t>
            </w:r>
          </w:p>
        </w:tc>
      </w:tr>
      <w:tr w:rsidR="00A8117C" w:rsidRPr="00912775" w14:paraId="251724B0" w14:textId="77777777" w:rsidTr="008802B9">
        <w:trPr>
          <w:trHeight w:val="300"/>
        </w:trPr>
        <w:tc>
          <w:tcPr>
            <w:tcW w:w="91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F90BB4" w14:textId="77777777" w:rsidR="00A8117C" w:rsidRDefault="00A8117C" w:rsidP="008802B9">
            <w:pPr>
              <w:rPr>
                <w:lang w:eastAsia="ja-JP"/>
              </w:rPr>
            </w:pPr>
          </w:p>
          <w:p w14:paraId="49B1DA5E" w14:textId="77777777" w:rsidR="00A8117C" w:rsidRPr="008E7F11" w:rsidRDefault="00A8117C" w:rsidP="00A8117C">
            <w:r w:rsidRPr="008E7F11">
              <w:t>Os usuários devem poder agendar consultas com os pacientes.</w:t>
            </w:r>
          </w:p>
          <w:p w14:paraId="471328CE" w14:textId="77777777" w:rsidR="00A8117C" w:rsidRPr="008E7F11" w:rsidRDefault="00A8117C" w:rsidP="00A8117C">
            <w:pPr>
              <w:pStyle w:val="PargrafodaLista"/>
              <w:numPr>
                <w:ilvl w:val="0"/>
                <w:numId w:val="1"/>
              </w:numPr>
              <w:spacing w:line="360" w:lineRule="auto"/>
            </w:pPr>
            <w:r w:rsidRPr="008E7F11">
              <w:t>Calendário Integrado:</w:t>
            </w:r>
          </w:p>
          <w:p w14:paraId="45114CD0" w14:textId="77777777" w:rsidR="00A8117C" w:rsidRPr="008E7F11" w:rsidRDefault="00A8117C" w:rsidP="00A8117C">
            <w:pPr>
              <w:pStyle w:val="PargrafodaLista"/>
              <w:numPr>
                <w:ilvl w:val="1"/>
                <w:numId w:val="1"/>
              </w:numPr>
              <w:spacing w:line="360" w:lineRule="auto"/>
            </w:pPr>
            <w:r w:rsidRPr="008E7F11">
              <w:t>Integração com um calendário para visualização e marcação de datas disponíveis para consultas.</w:t>
            </w:r>
          </w:p>
          <w:p w14:paraId="43BCA992" w14:textId="77777777" w:rsidR="00A8117C" w:rsidRPr="008E7F11" w:rsidRDefault="00A8117C" w:rsidP="00A8117C">
            <w:pPr>
              <w:pStyle w:val="PargrafodaLista"/>
              <w:numPr>
                <w:ilvl w:val="0"/>
                <w:numId w:val="1"/>
              </w:numPr>
              <w:spacing w:line="360" w:lineRule="auto"/>
            </w:pPr>
            <w:r w:rsidRPr="008E7F11">
              <w:t>Lembretes Automáticos:</w:t>
            </w:r>
          </w:p>
          <w:p w14:paraId="2EC05F5C" w14:textId="37C20FFE" w:rsidR="00A8117C" w:rsidRPr="00AA1FFD" w:rsidRDefault="00A8117C" w:rsidP="00A8117C">
            <w:pPr>
              <w:pStyle w:val="PargrafodaLista"/>
              <w:numPr>
                <w:ilvl w:val="1"/>
                <w:numId w:val="1"/>
              </w:numPr>
              <w:spacing w:line="360" w:lineRule="auto"/>
              <w:rPr>
                <w:lang w:eastAsia="ja-JP"/>
              </w:rPr>
            </w:pPr>
            <w:r w:rsidRPr="008E7F11">
              <w:t>Sistema de lembretes automáticos por e-mail ou SMS para pacientes e nutricionistas</w:t>
            </w:r>
            <w:r>
              <w:t>.</w:t>
            </w:r>
          </w:p>
        </w:tc>
      </w:tr>
      <w:tr w:rsidR="00A8117C" w:rsidRPr="00041D3C" w14:paraId="4647718B" w14:textId="77777777" w:rsidTr="008802B9">
        <w:trPr>
          <w:trHeight w:val="300"/>
        </w:trPr>
        <w:tc>
          <w:tcPr>
            <w:tcW w:w="1425" w:type="dxa"/>
            <w:tcBorders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03E74CBB" w14:textId="77777777" w:rsidR="00A8117C" w:rsidRPr="0053644D" w:rsidRDefault="00A8117C" w:rsidP="008802B9">
            <w:pPr>
              <w:spacing w:after="120"/>
              <w:jc w:val="both"/>
              <w:rPr>
                <w:rFonts w:cs="Arial"/>
                <w:b/>
              </w:rPr>
            </w:pPr>
            <w:r w:rsidRPr="0053644D">
              <w:rPr>
                <w:rFonts w:cs="Arial"/>
                <w:b/>
              </w:rPr>
              <w:t>Prioridade</w:t>
            </w:r>
          </w:p>
        </w:tc>
        <w:tc>
          <w:tcPr>
            <w:tcW w:w="1938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5B775EC6" w14:textId="77777777" w:rsidR="00A8117C" w:rsidRPr="0053644D" w:rsidRDefault="00A8117C" w:rsidP="008802B9">
            <w:pPr>
              <w:spacing w:after="120"/>
              <w:jc w:val="both"/>
              <w:rPr>
                <w:rFonts w:cs="Arial"/>
                <w:b/>
              </w:rPr>
            </w:pPr>
            <w:r w:rsidRPr="0053644D">
              <w:rPr>
                <w:rFonts w:cs="Arial"/>
                <w:b/>
              </w:rPr>
              <w:t>Complexidade</w:t>
            </w:r>
          </w:p>
        </w:tc>
        <w:tc>
          <w:tcPr>
            <w:tcW w:w="1740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0D7BBEA7" w14:textId="77777777" w:rsidR="00A8117C" w:rsidRPr="0053644D" w:rsidRDefault="00A8117C" w:rsidP="008802B9">
            <w:pPr>
              <w:spacing w:after="120"/>
              <w:jc w:val="both"/>
              <w:rPr>
                <w:rFonts w:cs="Arial"/>
                <w:b/>
              </w:rPr>
            </w:pPr>
            <w:r w:rsidRPr="0053644D">
              <w:rPr>
                <w:rFonts w:cs="Arial"/>
                <w:b/>
              </w:rPr>
              <w:t>Status</w:t>
            </w:r>
          </w:p>
        </w:tc>
        <w:tc>
          <w:tcPr>
            <w:tcW w:w="1560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5F4DD5A6" w14:textId="77777777" w:rsidR="00A8117C" w:rsidRPr="0053644D" w:rsidRDefault="00A8117C" w:rsidP="008802B9">
            <w:pPr>
              <w:spacing w:after="120"/>
              <w:jc w:val="both"/>
              <w:rPr>
                <w:rFonts w:cs="Arial"/>
                <w:b/>
              </w:rPr>
            </w:pPr>
            <w:r w:rsidRPr="0053644D">
              <w:rPr>
                <w:rFonts w:cs="Arial"/>
                <w:b/>
              </w:rPr>
              <w:t xml:space="preserve">Versão </w:t>
            </w:r>
          </w:p>
        </w:tc>
        <w:tc>
          <w:tcPr>
            <w:tcW w:w="2517" w:type="dxa"/>
            <w:tcBorders>
              <w:left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480A17FF" w14:textId="77777777" w:rsidR="00A8117C" w:rsidRPr="0053644D" w:rsidRDefault="00A8117C" w:rsidP="008802B9">
            <w:pPr>
              <w:spacing w:after="120"/>
              <w:jc w:val="both"/>
              <w:rPr>
                <w:rFonts w:cs="Arial"/>
                <w:b/>
              </w:rPr>
            </w:pPr>
            <w:r w:rsidRPr="0053644D">
              <w:rPr>
                <w:rFonts w:cs="Arial"/>
                <w:b/>
              </w:rPr>
              <w:t>Autor</w:t>
            </w:r>
          </w:p>
        </w:tc>
      </w:tr>
      <w:tr w:rsidR="00A8117C" w:rsidRPr="007872C0" w14:paraId="101273C0" w14:textId="77777777" w:rsidTr="008802B9">
        <w:trPr>
          <w:trHeight w:val="300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DDBCE84" w14:textId="107352EC" w:rsidR="00A8117C" w:rsidRPr="0053644D" w:rsidRDefault="00A8117C" w:rsidP="008802B9">
            <w:pPr>
              <w:spacing w:after="120"/>
              <w:rPr>
                <w:rFonts w:cs="Arial"/>
              </w:rPr>
            </w:pPr>
            <w:r>
              <w:rPr>
                <w:rFonts w:cs="Arial"/>
              </w:rPr>
              <w:t>Baixa</w:t>
            </w:r>
          </w:p>
        </w:tc>
        <w:tc>
          <w:tcPr>
            <w:tcW w:w="19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8E82CF" w14:textId="6353FC49" w:rsidR="00A8117C" w:rsidRPr="0053644D" w:rsidRDefault="00A8117C" w:rsidP="008802B9">
            <w:pPr>
              <w:spacing w:after="120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3D0568" w14:textId="77777777" w:rsidR="00A8117C" w:rsidRPr="0053644D" w:rsidRDefault="00A8117C" w:rsidP="008802B9">
            <w:pPr>
              <w:spacing w:after="120"/>
              <w:jc w:val="both"/>
              <w:rPr>
                <w:rFonts w:cs="Arial"/>
              </w:rPr>
            </w:pPr>
            <w:r>
              <w:rPr>
                <w:rFonts w:cs="Arial"/>
              </w:rPr>
              <w:t>Pendente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05482F" w14:textId="77777777" w:rsidR="00A8117C" w:rsidRPr="0053644D" w:rsidRDefault="00A8117C" w:rsidP="008802B9">
            <w:pPr>
              <w:spacing w:after="120"/>
              <w:jc w:val="both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AF385F" w14:textId="77777777" w:rsidR="00A8117C" w:rsidRPr="0053644D" w:rsidRDefault="00A8117C" w:rsidP="008802B9">
            <w:pPr>
              <w:spacing w:after="120"/>
              <w:jc w:val="both"/>
              <w:rPr>
                <w:rFonts w:cs="Arial"/>
              </w:rPr>
            </w:pPr>
            <w:r>
              <w:rPr>
                <w:rFonts w:cs="Arial"/>
              </w:rPr>
              <w:t>Eduardo Graf</w:t>
            </w:r>
          </w:p>
        </w:tc>
      </w:tr>
    </w:tbl>
    <w:p w14:paraId="4F42EC96" w14:textId="77777777" w:rsidR="00A8117C" w:rsidRDefault="00A8117C"/>
    <w:p w14:paraId="412AF41E" w14:textId="77777777" w:rsidR="002A32AA" w:rsidRDefault="002A32AA"/>
    <w:tbl>
      <w:tblPr>
        <w:tblStyle w:val="Tabelacomgrade"/>
        <w:tblW w:w="918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425"/>
        <w:gridCol w:w="1938"/>
        <w:gridCol w:w="1740"/>
        <w:gridCol w:w="1560"/>
        <w:gridCol w:w="2517"/>
      </w:tblGrid>
      <w:tr w:rsidR="002A32AA" w:rsidRPr="00041D3C" w14:paraId="778535CD" w14:textId="77777777" w:rsidTr="008802B9">
        <w:trPr>
          <w:trHeight w:val="180"/>
        </w:trPr>
        <w:tc>
          <w:tcPr>
            <w:tcW w:w="9180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7439A59" w14:textId="71A6C5FF" w:rsidR="002A32AA" w:rsidRPr="0053644D" w:rsidRDefault="002A32AA" w:rsidP="008802B9">
            <w:pPr>
              <w:pStyle w:val="Ttulo3"/>
            </w:pPr>
            <w:r w:rsidRPr="0053644D">
              <w:lastRenderedPageBreak/>
              <w:t>RF00</w:t>
            </w:r>
            <w:r>
              <w:t>3</w:t>
            </w:r>
            <w:r w:rsidRPr="0053644D">
              <w:t xml:space="preserve"> </w:t>
            </w:r>
            <w:r>
              <w:t>–</w:t>
            </w:r>
            <w:r w:rsidRPr="0053644D">
              <w:t xml:space="preserve"> </w:t>
            </w:r>
            <w:r w:rsidRPr="002A32AA">
              <w:t>Avaliação Nutricional</w:t>
            </w:r>
          </w:p>
        </w:tc>
      </w:tr>
      <w:tr w:rsidR="002A32AA" w:rsidRPr="00912775" w14:paraId="74F34BAB" w14:textId="77777777" w:rsidTr="008802B9">
        <w:trPr>
          <w:trHeight w:val="300"/>
        </w:trPr>
        <w:tc>
          <w:tcPr>
            <w:tcW w:w="91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4F86D0" w14:textId="77777777" w:rsidR="002A32AA" w:rsidRDefault="002A32AA" w:rsidP="002A32AA"/>
          <w:p w14:paraId="4EF1CD10" w14:textId="499A8E3D" w:rsidR="002A32AA" w:rsidRPr="002A32AA" w:rsidRDefault="002A32AA" w:rsidP="002A32AA">
            <w:r w:rsidRPr="002A32AA">
              <w:t>Realizar avaliação nutricional detalhada dos pacientes.</w:t>
            </w:r>
          </w:p>
          <w:p w14:paraId="152CC015" w14:textId="77777777" w:rsidR="002A32AA" w:rsidRPr="002A32AA" w:rsidRDefault="002A32AA" w:rsidP="002A32AA">
            <w:pPr>
              <w:pStyle w:val="PargrafodaLista"/>
              <w:numPr>
                <w:ilvl w:val="0"/>
                <w:numId w:val="5"/>
              </w:numPr>
              <w:spacing w:line="360" w:lineRule="auto"/>
            </w:pPr>
            <w:r w:rsidRPr="002A32AA">
              <w:t>Cálculo de Índices:</w:t>
            </w:r>
          </w:p>
          <w:p w14:paraId="70D1A5D7" w14:textId="77777777" w:rsidR="002A32AA" w:rsidRPr="002A32AA" w:rsidRDefault="002A32AA" w:rsidP="002A32AA">
            <w:pPr>
              <w:pStyle w:val="PargrafodaLista"/>
              <w:numPr>
                <w:ilvl w:val="1"/>
                <w:numId w:val="5"/>
              </w:numPr>
              <w:spacing w:line="360" w:lineRule="auto"/>
            </w:pPr>
            <w:r w:rsidRPr="002A32AA">
              <w:t>Incluir cálculos de índices como IMC (Índice de Massa Corporal) e percentual de gordura.</w:t>
            </w:r>
          </w:p>
          <w:p w14:paraId="35D41C7F" w14:textId="77777777" w:rsidR="002A32AA" w:rsidRPr="002A32AA" w:rsidRDefault="002A32AA" w:rsidP="002A32AA">
            <w:pPr>
              <w:pStyle w:val="PargrafodaLista"/>
              <w:numPr>
                <w:ilvl w:val="0"/>
                <w:numId w:val="5"/>
              </w:numPr>
              <w:spacing w:line="360" w:lineRule="auto"/>
            </w:pPr>
            <w:r w:rsidRPr="002A32AA">
              <w:t>Histórico de Avaliações:</w:t>
            </w:r>
          </w:p>
          <w:p w14:paraId="1AB6E170" w14:textId="4492E81D" w:rsidR="002A32AA" w:rsidRPr="00AA1FFD" w:rsidRDefault="002A32AA" w:rsidP="002A32AA">
            <w:pPr>
              <w:pStyle w:val="PargrafodaLista"/>
              <w:numPr>
                <w:ilvl w:val="1"/>
                <w:numId w:val="5"/>
              </w:numPr>
              <w:spacing w:line="360" w:lineRule="auto"/>
            </w:pPr>
            <w:r w:rsidRPr="002A32AA">
              <w:t>Manter um histórico de avaliações nutricionais para rastreamento do progresso do paciente.</w:t>
            </w:r>
          </w:p>
        </w:tc>
      </w:tr>
      <w:tr w:rsidR="002A32AA" w:rsidRPr="00041D3C" w14:paraId="287DFB05" w14:textId="77777777" w:rsidTr="008802B9">
        <w:trPr>
          <w:trHeight w:val="300"/>
        </w:trPr>
        <w:tc>
          <w:tcPr>
            <w:tcW w:w="1425" w:type="dxa"/>
            <w:tcBorders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4AAD1FD" w14:textId="77777777" w:rsidR="002A32AA" w:rsidRPr="0053644D" w:rsidRDefault="002A32AA" w:rsidP="008802B9">
            <w:pPr>
              <w:spacing w:after="120"/>
              <w:jc w:val="both"/>
              <w:rPr>
                <w:rFonts w:cs="Arial"/>
                <w:b/>
              </w:rPr>
            </w:pPr>
            <w:r w:rsidRPr="0053644D">
              <w:rPr>
                <w:rFonts w:cs="Arial"/>
                <w:b/>
              </w:rPr>
              <w:t>Prioridade</w:t>
            </w:r>
          </w:p>
        </w:tc>
        <w:tc>
          <w:tcPr>
            <w:tcW w:w="1938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8469BEC" w14:textId="77777777" w:rsidR="002A32AA" w:rsidRPr="0053644D" w:rsidRDefault="002A32AA" w:rsidP="008802B9">
            <w:pPr>
              <w:spacing w:after="120"/>
              <w:jc w:val="both"/>
              <w:rPr>
                <w:rFonts w:cs="Arial"/>
                <w:b/>
              </w:rPr>
            </w:pPr>
            <w:r w:rsidRPr="0053644D">
              <w:rPr>
                <w:rFonts w:cs="Arial"/>
                <w:b/>
              </w:rPr>
              <w:t>Complexidade</w:t>
            </w:r>
          </w:p>
        </w:tc>
        <w:tc>
          <w:tcPr>
            <w:tcW w:w="1740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7D86B5F" w14:textId="77777777" w:rsidR="002A32AA" w:rsidRPr="0053644D" w:rsidRDefault="002A32AA" w:rsidP="008802B9">
            <w:pPr>
              <w:spacing w:after="120"/>
              <w:jc w:val="both"/>
              <w:rPr>
                <w:rFonts w:cs="Arial"/>
                <w:b/>
              </w:rPr>
            </w:pPr>
            <w:r w:rsidRPr="0053644D">
              <w:rPr>
                <w:rFonts w:cs="Arial"/>
                <w:b/>
              </w:rPr>
              <w:t>Status</w:t>
            </w:r>
          </w:p>
        </w:tc>
        <w:tc>
          <w:tcPr>
            <w:tcW w:w="1560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49C1604" w14:textId="77777777" w:rsidR="002A32AA" w:rsidRPr="0053644D" w:rsidRDefault="002A32AA" w:rsidP="008802B9">
            <w:pPr>
              <w:spacing w:after="120"/>
              <w:jc w:val="both"/>
              <w:rPr>
                <w:rFonts w:cs="Arial"/>
                <w:b/>
              </w:rPr>
            </w:pPr>
            <w:r w:rsidRPr="0053644D">
              <w:rPr>
                <w:rFonts w:cs="Arial"/>
                <w:b/>
              </w:rPr>
              <w:t xml:space="preserve">Versão </w:t>
            </w:r>
          </w:p>
        </w:tc>
        <w:tc>
          <w:tcPr>
            <w:tcW w:w="2517" w:type="dxa"/>
            <w:tcBorders>
              <w:left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230596FC" w14:textId="77777777" w:rsidR="002A32AA" w:rsidRPr="0053644D" w:rsidRDefault="002A32AA" w:rsidP="008802B9">
            <w:pPr>
              <w:spacing w:after="120"/>
              <w:jc w:val="both"/>
              <w:rPr>
                <w:rFonts w:cs="Arial"/>
                <w:b/>
              </w:rPr>
            </w:pPr>
            <w:r w:rsidRPr="0053644D">
              <w:rPr>
                <w:rFonts w:cs="Arial"/>
                <w:b/>
              </w:rPr>
              <w:t>Autor</w:t>
            </w:r>
          </w:p>
        </w:tc>
      </w:tr>
      <w:tr w:rsidR="002A32AA" w:rsidRPr="007872C0" w14:paraId="05415A7D" w14:textId="77777777" w:rsidTr="008802B9">
        <w:trPr>
          <w:trHeight w:val="300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413AE82" w14:textId="1986934D" w:rsidR="002A32AA" w:rsidRPr="0053644D" w:rsidRDefault="002A32AA" w:rsidP="008802B9">
            <w:pPr>
              <w:spacing w:after="120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  <w:tc>
          <w:tcPr>
            <w:tcW w:w="19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1A73D8" w14:textId="28C1528B" w:rsidR="002A32AA" w:rsidRPr="0053644D" w:rsidRDefault="002A32AA" w:rsidP="008802B9">
            <w:pPr>
              <w:spacing w:after="120"/>
              <w:rPr>
                <w:rFonts w:cs="Arial"/>
              </w:rPr>
            </w:pPr>
            <w:r>
              <w:rPr>
                <w:rFonts w:cs="Arial"/>
              </w:rPr>
              <w:t>Média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DAC4F0" w14:textId="77777777" w:rsidR="002A32AA" w:rsidRPr="0053644D" w:rsidRDefault="002A32AA" w:rsidP="008802B9">
            <w:pPr>
              <w:spacing w:after="120"/>
              <w:jc w:val="both"/>
              <w:rPr>
                <w:rFonts w:cs="Arial"/>
              </w:rPr>
            </w:pPr>
            <w:r>
              <w:rPr>
                <w:rFonts w:cs="Arial"/>
              </w:rPr>
              <w:t>Pendente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C2101F" w14:textId="77777777" w:rsidR="002A32AA" w:rsidRPr="0053644D" w:rsidRDefault="002A32AA" w:rsidP="008802B9">
            <w:pPr>
              <w:spacing w:after="120"/>
              <w:jc w:val="both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F13315" w14:textId="77777777" w:rsidR="002A32AA" w:rsidRPr="0053644D" w:rsidRDefault="002A32AA" w:rsidP="008802B9">
            <w:pPr>
              <w:spacing w:after="120"/>
              <w:jc w:val="both"/>
              <w:rPr>
                <w:rFonts w:cs="Arial"/>
              </w:rPr>
            </w:pPr>
            <w:r>
              <w:rPr>
                <w:rFonts w:cs="Arial"/>
              </w:rPr>
              <w:t>Eduardo Graf</w:t>
            </w:r>
          </w:p>
        </w:tc>
      </w:tr>
    </w:tbl>
    <w:p w14:paraId="3739272E" w14:textId="77777777" w:rsidR="002A32AA" w:rsidRDefault="002A32AA" w:rsidP="002A32AA"/>
    <w:tbl>
      <w:tblPr>
        <w:tblStyle w:val="Tabelacomgrade"/>
        <w:tblW w:w="918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425"/>
        <w:gridCol w:w="1938"/>
        <w:gridCol w:w="1740"/>
        <w:gridCol w:w="1560"/>
        <w:gridCol w:w="2517"/>
      </w:tblGrid>
      <w:tr w:rsidR="002A32AA" w:rsidRPr="00041D3C" w14:paraId="34DA2805" w14:textId="77777777" w:rsidTr="008802B9">
        <w:trPr>
          <w:trHeight w:val="180"/>
        </w:trPr>
        <w:tc>
          <w:tcPr>
            <w:tcW w:w="9180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1F8911" w14:textId="37FD0216" w:rsidR="002A32AA" w:rsidRPr="0053644D" w:rsidRDefault="002A32AA" w:rsidP="008802B9">
            <w:pPr>
              <w:pStyle w:val="Ttulo3"/>
            </w:pPr>
            <w:r w:rsidRPr="0053644D">
              <w:t>RF00</w:t>
            </w:r>
            <w:r>
              <w:t>4</w:t>
            </w:r>
            <w:r w:rsidRPr="0053644D">
              <w:t xml:space="preserve"> </w:t>
            </w:r>
            <w:r>
              <w:t>–</w:t>
            </w:r>
            <w:r w:rsidRPr="0053644D">
              <w:t xml:space="preserve"> </w:t>
            </w:r>
            <w:r w:rsidRPr="002A32AA">
              <w:t>Plano Alimentar Personalizado</w:t>
            </w:r>
          </w:p>
        </w:tc>
      </w:tr>
      <w:tr w:rsidR="002A32AA" w:rsidRPr="00912775" w14:paraId="5CEF55D9" w14:textId="77777777" w:rsidTr="008802B9">
        <w:trPr>
          <w:trHeight w:val="300"/>
        </w:trPr>
        <w:tc>
          <w:tcPr>
            <w:tcW w:w="91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3E0F4D" w14:textId="77777777" w:rsidR="002A32AA" w:rsidRDefault="002A32AA" w:rsidP="008802B9">
            <w:pPr>
              <w:rPr>
                <w:lang w:eastAsia="ja-JP"/>
              </w:rPr>
            </w:pPr>
          </w:p>
          <w:p w14:paraId="34A532C6" w14:textId="19614F36" w:rsidR="002A32AA" w:rsidRPr="002A32AA" w:rsidRDefault="002A32AA" w:rsidP="002A32AA">
            <w:r w:rsidRPr="002A32AA">
              <w:t>Criar planos alimentares personalizados com base nas necessidades nutricionais dos pacientes.</w:t>
            </w:r>
          </w:p>
          <w:p w14:paraId="40999B2A" w14:textId="77777777" w:rsidR="002A32AA" w:rsidRPr="002A32AA" w:rsidRDefault="002A32AA" w:rsidP="002A32AA">
            <w:pPr>
              <w:pStyle w:val="PargrafodaLista"/>
              <w:numPr>
                <w:ilvl w:val="0"/>
                <w:numId w:val="8"/>
              </w:numPr>
              <w:spacing w:line="360" w:lineRule="auto"/>
            </w:pPr>
            <w:r w:rsidRPr="002A32AA">
              <w:t>Recomendações Específicas:</w:t>
            </w:r>
          </w:p>
          <w:p w14:paraId="65ED5554" w14:textId="20D53685" w:rsidR="002A32AA" w:rsidRPr="00AA1FFD" w:rsidRDefault="002A32AA" w:rsidP="002A32AA">
            <w:pPr>
              <w:pStyle w:val="PargrafodaLista"/>
              <w:numPr>
                <w:ilvl w:val="1"/>
                <w:numId w:val="8"/>
              </w:numPr>
              <w:spacing w:line="360" w:lineRule="auto"/>
            </w:pPr>
            <w:r w:rsidRPr="002A32AA">
              <w:t>Incluir recomendações específicas para dietas, restrições alimentares e metas de saúde.</w:t>
            </w:r>
          </w:p>
        </w:tc>
      </w:tr>
      <w:tr w:rsidR="002A32AA" w:rsidRPr="00041D3C" w14:paraId="526FF366" w14:textId="77777777" w:rsidTr="008802B9">
        <w:trPr>
          <w:trHeight w:val="300"/>
        </w:trPr>
        <w:tc>
          <w:tcPr>
            <w:tcW w:w="1425" w:type="dxa"/>
            <w:tcBorders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4BD59F8" w14:textId="77777777" w:rsidR="002A32AA" w:rsidRPr="0053644D" w:rsidRDefault="002A32AA" w:rsidP="008802B9">
            <w:pPr>
              <w:spacing w:after="120"/>
              <w:jc w:val="both"/>
              <w:rPr>
                <w:rFonts w:cs="Arial"/>
                <w:b/>
              </w:rPr>
            </w:pPr>
            <w:r w:rsidRPr="0053644D">
              <w:rPr>
                <w:rFonts w:cs="Arial"/>
                <w:b/>
              </w:rPr>
              <w:t>Prioridade</w:t>
            </w:r>
          </w:p>
        </w:tc>
        <w:tc>
          <w:tcPr>
            <w:tcW w:w="1938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F316DC3" w14:textId="77777777" w:rsidR="002A32AA" w:rsidRPr="0053644D" w:rsidRDefault="002A32AA" w:rsidP="008802B9">
            <w:pPr>
              <w:spacing w:after="120"/>
              <w:jc w:val="both"/>
              <w:rPr>
                <w:rFonts w:cs="Arial"/>
                <w:b/>
              </w:rPr>
            </w:pPr>
            <w:r w:rsidRPr="0053644D">
              <w:rPr>
                <w:rFonts w:cs="Arial"/>
                <w:b/>
              </w:rPr>
              <w:t>Complexidade</w:t>
            </w:r>
          </w:p>
        </w:tc>
        <w:tc>
          <w:tcPr>
            <w:tcW w:w="1740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64CB68B" w14:textId="77777777" w:rsidR="002A32AA" w:rsidRPr="0053644D" w:rsidRDefault="002A32AA" w:rsidP="008802B9">
            <w:pPr>
              <w:spacing w:after="120"/>
              <w:jc w:val="both"/>
              <w:rPr>
                <w:rFonts w:cs="Arial"/>
                <w:b/>
              </w:rPr>
            </w:pPr>
            <w:r w:rsidRPr="0053644D">
              <w:rPr>
                <w:rFonts w:cs="Arial"/>
                <w:b/>
              </w:rPr>
              <w:t>Status</w:t>
            </w:r>
          </w:p>
        </w:tc>
        <w:tc>
          <w:tcPr>
            <w:tcW w:w="1560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803D122" w14:textId="77777777" w:rsidR="002A32AA" w:rsidRPr="0053644D" w:rsidRDefault="002A32AA" w:rsidP="008802B9">
            <w:pPr>
              <w:spacing w:after="120"/>
              <w:jc w:val="both"/>
              <w:rPr>
                <w:rFonts w:cs="Arial"/>
                <w:b/>
              </w:rPr>
            </w:pPr>
            <w:r w:rsidRPr="0053644D">
              <w:rPr>
                <w:rFonts w:cs="Arial"/>
                <w:b/>
              </w:rPr>
              <w:t xml:space="preserve">Versão </w:t>
            </w:r>
          </w:p>
        </w:tc>
        <w:tc>
          <w:tcPr>
            <w:tcW w:w="2517" w:type="dxa"/>
            <w:tcBorders>
              <w:left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057AC8A4" w14:textId="77777777" w:rsidR="002A32AA" w:rsidRPr="0053644D" w:rsidRDefault="002A32AA" w:rsidP="008802B9">
            <w:pPr>
              <w:spacing w:after="120"/>
              <w:jc w:val="both"/>
              <w:rPr>
                <w:rFonts w:cs="Arial"/>
                <w:b/>
              </w:rPr>
            </w:pPr>
            <w:r w:rsidRPr="0053644D">
              <w:rPr>
                <w:rFonts w:cs="Arial"/>
                <w:b/>
              </w:rPr>
              <w:t>Autor</w:t>
            </w:r>
          </w:p>
        </w:tc>
      </w:tr>
      <w:tr w:rsidR="002A32AA" w:rsidRPr="007872C0" w14:paraId="67F64992" w14:textId="77777777" w:rsidTr="008802B9">
        <w:trPr>
          <w:trHeight w:val="300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BD97642" w14:textId="77777777" w:rsidR="002A32AA" w:rsidRPr="0053644D" w:rsidRDefault="002A32AA" w:rsidP="008802B9">
            <w:pPr>
              <w:spacing w:after="120"/>
              <w:rPr>
                <w:rFonts w:cs="Arial"/>
              </w:rPr>
            </w:pPr>
            <w:r>
              <w:rPr>
                <w:rFonts w:cs="Arial"/>
              </w:rPr>
              <w:t>Baixa</w:t>
            </w:r>
          </w:p>
        </w:tc>
        <w:tc>
          <w:tcPr>
            <w:tcW w:w="19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9A9286" w14:textId="12C8DB56" w:rsidR="002A32AA" w:rsidRPr="0053644D" w:rsidRDefault="002A32AA" w:rsidP="008802B9">
            <w:pPr>
              <w:spacing w:after="120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F402A2" w14:textId="77777777" w:rsidR="002A32AA" w:rsidRPr="0053644D" w:rsidRDefault="002A32AA" w:rsidP="008802B9">
            <w:pPr>
              <w:spacing w:after="120"/>
              <w:jc w:val="both"/>
              <w:rPr>
                <w:rFonts w:cs="Arial"/>
              </w:rPr>
            </w:pPr>
            <w:r>
              <w:rPr>
                <w:rFonts w:cs="Arial"/>
              </w:rPr>
              <w:t>Pendente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15E688" w14:textId="77777777" w:rsidR="002A32AA" w:rsidRPr="0053644D" w:rsidRDefault="002A32AA" w:rsidP="008802B9">
            <w:pPr>
              <w:spacing w:after="120"/>
              <w:jc w:val="both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39B58A" w14:textId="77777777" w:rsidR="002A32AA" w:rsidRPr="0053644D" w:rsidRDefault="002A32AA" w:rsidP="008802B9">
            <w:pPr>
              <w:spacing w:after="120"/>
              <w:jc w:val="both"/>
              <w:rPr>
                <w:rFonts w:cs="Arial"/>
              </w:rPr>
            </w:pPr>
            <w:r>
              <w:rPr>
                <w:rFonts w:cs="Arial"/>
              </w:rPr>
              <w:t>Eduardo Graf</w:t>
            </w:r>
          </w:p>
        </w:tc>
      </w:tr>
    </w:tbl>
    <w:p w14:paraId="6E714917" w14:textId="77777777" w:rsidR="002A32AA" w:rsidRDefault="002A32AA" w:rsidP="002A32AA"/>
    <w:tbl>
      <w:tblPr>
        <w:tblStyle w:val="Tabelacomgrade"/>
        <w:tblW w:w="918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425"/>
        <w:gridCol w:w="1938"/>
        <w:gridCol w:w="1740"/>
        <w:gridCol w:w="1560"/>
        <w:gridCol w:w="2517"/>
      </w:tblGrid>
      <w:tr w:rsidR="002A32AA" w:rsidRPr="00041D3C" w14:paraId="08B5531C" w14:textId="77777777" w:rsidTr="008802B9">
        <w:trPr>
          <w:trHeight w:val="180"/>
        </w:trPr>
        <w:tc>
          <w:tcPr>
            <w:tcW w:w="9180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5F23A5A" w14:textId="71B39B42" w:rsidR="002A32AA" w:rsidRPr="0053644D" w:rsidRDefault="002A32AA" w:rsidP="008802B9">
            <w:pPr>
              <w:pStyle w:val="Ttulo3"/>
            </w:pPr>
            <w:r w:rsidRPr="0053644D">
              <w:t>RF00</w:t>
            </w:r>
            <w:r>
              <w:t>5</w:t>
            </w:r>
            <w:r w:rsidRPr="0053644D">
              <w:t xml:space="preserve"> </w:t>
            </w:r>
            <w:r>
              <w:t>–</w:t>
            </w:r>
            <w:r w:rsidRPr="0053644D">
              <w:t xml:space="preserve"> </w:t>
            </w:r>
            <w:r w:rsidRPr="002A32AA">
              <w:t>Relatórios e Análises</w:t>
            </w:r>
          </w:p>
        </w:tc>
      </w:tr>
      <w:tr w:rsidR="002A32AA" w:rsidRPr="00912775" w14:paraId="6610D7A2" w14:textId="77777777" w:rsidTr="008802B9">
        <w:trPr>
          <w:trHeight w:val="300"/>
        </w:trPr>
        <w:tc>
          <w:tcPr>
            <w:tcW w:w="91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691A90" w14:textId="77777777" w:rsidR="002A32AA" w:rsidRPr="002A32AA" w:rsidRDefault="002A32AA" w:rsidP="002A32AA"/>
          <w:p w14:paraId="702CD80F" w14:textId="77777777" w:rsidR="002A32AA" w:rsidRPr="002A32AA" w:rsidRDefault="002A32AA" w:rsidP="002A32AA">
            <w:r w:rsidRPr="002A32AA">
              <w:t>Fornecer relatórios detalhados e análises para os profissionais de saúde.</w:t>
            </w:r>
          </w:p>
          <w:p w14:paraId="04F1AA75" w14:textId="77777777" w:rsidR="002A32AA" w:rsidRPr="002A32AA" w:rsidRDefault="002A32AA" w:rsidP="002A32AA">
            <w:pPr>
              <w:pStyle w:val="PargrafodaLista"/>
              <w:numPr>
                <w:ilvl w:val="0"/>
                <w:numId w:val="8"/>
              </w:numPr>
              <w:spacing w:line="360" w:lineRule="auto"/>
            </w:pPr>
            <w:r w:rsidRPr="002A32AA">
              <w:t>Visualização Gráfica:</w:t>
            </w:r>
          </w:p>
          <w:p w14:paraId="4624FE34" w14:textId="77777777" w:rsidR="002A32AA" w:rsidRPr="002A32AA" w:rsidRDefault="002A32AA" w:rsidP="002A32AA">
            <w:pPr>
              <w:pStyle w:val="PargrafodaLista"/>
              <w:numPr>
                <w:ilvl w:val="1"/>
                <w:numId w:val="8"/>
              </w:numPr>
              <w:spacing w:line="360" w:lineRule="auto"/>
            </w:pPr>
            <w:r w:rsidRPr="002A32AA">
              <w:t>Apresentar dados em gráficos e visualizações para facilitar a interpretação.</w:t>
            </w:r>
          </w:p>
          <w:p w14:paraId="1438F778" w14:textId="77777777" w:rsidR="002A32AA" w:rsidRPr="002A32AA" w:rsidRDefault="002A32AA" w:rsidP="002A32AA">
            <w:pPr>
              <w:pStyle w:val="PargrafodaLista"/>
              <w:numPr>
                <w:ilvl w:val="0"/>
                <w:numId w:val="8"/>
              </w:numPr>
              <w:spacing w:line="360" w:lineRule="auto"/>
            </w:pPr>
            <w:r w:rsidRPr="002A32AA">
              <w:t>Relatórios Personalizáveis:</w:t>
            </w:r>
          </w:p>
          <w:p w14:paraId="6477E173" w14:textId="46053088" w:rsidR="002A32AA" w:rsidRPr="00AA1FFD" w:rsidRDefault="002A32AA" w:rsidP="002A32AA">
            <w:pPr>
              <w:pStyle w:val="PargrafodaLista"/>
              <w:numPr>
                <w:ilvl w:val="1"/>
                <w:numId w:val="8"/>
              </w:numPr>
              <w:spacing w:line="360" w:lineRule="auto"/>
            </w:pPr>
            <w:r w:rsidRPr="002A32AA">
              <w:t>Permitir a personalização de relatórios de acordo com as necessidades específicas dos profissionais de saúde.</w:t>
            </w:r>
          </w:p>
        </w:tc>
      </w:tr>
      <w:tr w:rsidR="002A32AA" w:rsidRPr="00041D3C" w14:paraId="4762ADEA" w14:textId="77777777" w:rsidTr="008802B9">
        <w:trPr>
          <w:trHeight w:val="300"/>
        </w:trPr>
        <w:tc>
          <w:tcPr>
            <w:tcW w:w="1425" w:type="dxa"/>
            <w:tcBorders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F2D6068" w14:textId="77777777" w:rsidR="002A32AA" w:rsidRPr="0053644D" w:rsidRDefault="002A32AA" w:rsidP="008802B9">
            <w:pPr>
              <w:spacing w:after="120"/>
              <w:jc w:val="both"/>
              <w:rPr>
                <w:rFonts w:cs="Arial"/>
                <w:b/>
              </w:rPr>
            </w:pPr>
            <w:r w:rsidRPr="0053644D">
              <w:rPr>
                <w:rFonts w:cs="Arial"/>
                <w:b/>
              </w:rPr>
              <w:t>Prioridade</w:t>
            </w:r>
          </w:p>
        </w:tc>
        <w:tc>
          <w:tcPr>
            <w:tcW w:w="1938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AD8479A" w14:textId="77777777" w:rsidR="002A32AA" w:rsidRPr="0053644D" w:rsidRDefault="002A32AA" w:rsidP="008802B9">
            <w:pPr>
              <w:spacing w:after="120"/>
              <w:jc w:val="both"/>
              <w:rPr>
                <w:rFonts w:cs="Arial"/>
                <w:b/>
              </w:rPr>
            </w:pPr>
            <w:r w:rsidRPr="0053644D">
              <w:rPr>
                <w:rFonts w:cs="Arial"/>
                <w:b/>
              </w:rPr>
              <w:t>Complexidade</w:t>
            </w:r>
          </w:p>
        </w:tc>
        <w:tc>
          <w:tcPr>
            <w:tcW w:w="1740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563FC645" w14:textId="77777777" w:rsidR="002A32AA" w:rsidRPr="0053644D" w:rsidRDefault="002A32AA" w:rsidP="008802B9">
            <w:pPr>
              <w:spacing w:after="120"/>
              <w:jc w:val="both"/>
              <w:rPr>
                <w:rFonts w:cs="Arial"/>
                <w:b/>
              </w:rPr>
            </w:pPr>
            <w:r w:rsidRPr="0053644D">
              <w:rPr>
                <w:rFonts w:cs="Arial"/>
                <w:b/>
              </w:rPr>
              <w:t>Status</w:t>
            </w:r>
          </w:p>
        </w:tc>
        <w:tc>
          <w:tcPr>
            <w:tcW w:w="1560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7A6317C" w14:textId="77777777" w:rsidR="002A32AA" w:rsidRPr="0053644D" w:rsidRDefault="002A32AA" w:rsidP="008802B9">
            <w:pPr>
              <w:spacing w:after="120"/>
              <w:jc w:val="both"/>
              <w:rPr>
                <w:rFonts w:cs="Arial"/>
                <w:b/>
              </w:rPr>
            </w:pPr>
            <w:r w:rsidRPr="0053644D">
              <w:rPr>
                <w:rFonts w:cs="Arial"/>
                <w:b/>
              </w:rPr>
              <w:t xml:space="preserve">Versão </w:t>
            </w:r>
          </w:p>
        </w:tc>
        <w:tc>
          <w:tcPr>
            <w:tcW w:w="2517" w:type="dxa"/>
            <w:tcBorders>
              <w:left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6DC55BE1" w14:textId="77777777" w:rsidR="002A32AA" w:rsidRPr="0053644D" w:rsidRDefault="002A32AA" w:rsidP="008802B9">
            <w:pPr>
              <w:spacing w:after="120"/>
              <w:jc w:val="both"/>
              <w:rPr>
                <w:rFonts w:cs="Arial"/>
                <w:b/>
              </w:rPr>
            </w:pPr>
            <w:r w:rsidRPr="0053644D">
              <w:rPr>
                <w:rFonts w:cs="Arial"/>
                <w:b/>
              </w:rPr>
              <w:t>Autor</w:t>
            </w:r>
          </w:p>
        </w:tc>
      </w:tr>
      <w:tr w:rsidR="002A32AA" w:rsidRPr="007872C0" w14:paraId="00A4D52D" w14:textId="77777777" w:rsidTr="008802B9">
        <w:trPr>
          <w:trHeight w:val="300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B6C87E" w14:textId="77777777" w:rsidR="002A32AA" w:rsidRPr="0053644D" w:rsidRDefault="002A32AA" w:rsidP="008802B9">
            <w:pPr>
              <w:spacing w:after="120"/>
              <w:rPr>
                <w:rFonts w:cs="Arial"/>
              </w:rPr>
            </w:pPr>
            <w:r>
              <w:rPr>
                <w:rFonts w:cs="Arial"/>
              </w:rPr>
              <w:t>Baixa</w:t>
            </w:r>
          </w:p>
        </w:tc>
        <w:tc>
          <w:tcPr>
            <w:tcW w:w="19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36657D" w14:textId="77777777" w:rsidR="002A32AA" w:rsidRPr="0053644D" w:rsidRDefault="002A32AA" w:rsidP="008802B9">
            <w:pPr>
              <w:spacing w:after="120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E02C79" w14:textId="77777777" w:rsidR="002A32AA" w:rsidRPr="0053644D" w:rsidRDefault="002A32AA" w:rsidP="008802B9">
            <w:pPr>
              <w:spacing w:after="120"/>
              <w:jc w:val="both"/>
              <w:rPr>
                <w:rFonts w:cs="Arial"/>
              </w:rPr>
            </w:pPr>
            <w:r>
              <w:rPr>
                <w:rFonts w:cs="Arial"/>
              </w:rPr>
              <w:t>Pendente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170368" w14:textId="77777777" w:rsidR="002A32AA" w:rsidRPr="0053644D" w:rsidRDefault="002A32AA" w:rsidP="008802B9">
            <w:pPr>
              <w:spacing w:after="120"/>
              <w:jc w:val="both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EAAABC" w14:textId="77777777" w:rsidR="002A32AA" w:rsidRPr="0053644D" w:rsidRDefault="002A32AA" w:rsidP="008802B9">
            <w:pPr>
              <w:spacing w:after="120"/>
              <w:jc w:val="both"/>
              <w:rPr>
                <w:rFonts w:cs="Arial"/>
              </w:rPr>
            </w:pPr>
            <w:r>
              <w:rPr>
                <w:rFonts w:cs="Arial"/>
              </w:rPr>
              <w:t>Eduardo Graf</w:t>
            </w:r>
          </w:p>
        </w:tc>
      </w:tr>
    </w:tbl>
    <w:p w14:paraId="3F4FC82B" w14:textId="77777777" w:rsidR="00A8117C" w:rsidRDefault="00A8117C"/>
    <w:sectPr w:rsidR="00A8117C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6354" w14:textId="77777777" w:rsidR="002173A7" w:rsidRDefault="002173A7" w:rsidP="00A8117C">
      <w:pPr>
        <w:spacing w:after="0"/>
      </w:pPr>
      <w:r>
        <w:separator/>
      </w:r>
    </w:p>
  </w:endnote>
  <w:endnote w:type="continuationSeparator" w:id="0">
    <w:p w14:paraId="3312ABCE" w14:textId="77777777" w:rsidR="002173A7" w:rsidRDefault="002173A7" w:rsidP="00A811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umnst777 Lt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93017" w14:textId="77828E71" w:rsidR="00A8117C" w:rsidRDefault="00A8117C" w:rsidP="00A8117C">
    <w:pPr>
      <w:pStyle w:val="Endereo"/>
      <w:ind w:left="0"/>
      <w:jc w:val="right"/>
    </w:pPr>
    <w:r>
      <w:rPr>
        <w:sz w:val="20"/>
      </w:rPr>
      <w:t>Detalhamento dos Requisitos Funcionais</w:t>
    </w:r>
    <w:r>
      <w:tab/>
      <w:t xml:space="preserve">           </w:t>
    </w:r>
    <w:r>
      <w:tab/>
    </w:r>
    <w:r>
      <w:tab/>
      <w:t xml:space="preserve">   </w:t>
    </w:r>
    <w:r>
      <w:tab/>
      <w:t xml:space="preserve">       </w:t>
    </w:r>
    <w:r w:rsidRPr="00496D04">
      <w:rPr>
        <w:rStyle w:val="Nmerodepgina"/>
        <w:rFonts w:ascii="Arial" w:hAnsi="Arial" w:cs="Arial"/>
        <w:noProof w:val="0"/>
        <w:sz w:val="20"/>
      </w:rPr>
      <w:fldChar w:fldCharType="begin"/>
    </w:r>
    <w:r w:rsidRPr="00496D04">
      <w:rPr>
        <w:rStyle w:val="Nmerodepgina"/>
        <w:rFonts w:ascii="Arial" w:hAnsi="Arial" w:cs="Arial"/>
        <w:noProof w:val="0"/>
        <w:sz w:val="20"/>
      </w:rPr>
      <w:instrText xml:space="preserve"> PAGE </w:instrText>
    </w:r>
    <w:r w:rsidRPr="00496D04">
      <w:rPr>
        <w:rStyle w:val="Nmerodepgina"/>
        <w:rFonts w:ascii="Arial" w:hAnsi="Arial" w:cs="Arial"/>
        <w:noProof w:val="0"/>
        <w:sz w:val="20"/>
      </w:rPr>
      <w:fldChar w:fldCharType="separate"/>
    </w:r>
    <w:r>
      <w:rPr>
        <w:rStyle w:val="Nmerodepgina"/>
        <w:rFonts w:ascii="Arial" w:hAnsi="Arial" w:cs="Arial"/>
        <w:noProof w:val="0"/>
        <w:sz w:val="20"/>
      </w:rPr>
      <w:t>1</w:t>
    </w:r>
    <w:r w:rsidRPr="00496D04">
      <w:rPr>
        <w:rStyle w:val="Nmerodepgina"/>
        <w:rFonts w:ascii="Arial" w:hAnsi="Arial" w:cs="Arial"/>
        <w:noProof w:val="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C7ABB" w14:textId="77777777" w:rsidR="002173A7" w:rsidRDefault="002173A7" w:rsidP="00A8117C">
      <w:pPr>
        <w:spacing w:after="0"/>
      </w:pPr>
      <w:r>
        <w:separator/>
      </w:r>
    </w:p>
  </w:footnote>
  <w:footnote w:type="continuationSeparator" w:id="0">
    <w:p w14:paraId="018373FD" w14:textId="77777777" w:rsidR="002173A7" w:rsidRDefault="002173A7" w:rsidP="00A8117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3192C"/>
    <w:multiLevelType w:val="hybridMultilevel"/>
    <w:tmpl w:val="2020B6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05EA9"/>
    <w:multiLevelType w:val="multilevel"/>
    <w:tmpl w:val="73FC1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E00ED8"/>
    <w:multiLevelType w:val="hybridMultilevel"/>
    <w:tmpl w:val="35C064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222E0"/>
    <w:multiLevelType w:val="multilevel"/>
    <w:tmpl w:val="616C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D0077E"/>
    <w:multiLevelType w:val="multilevel"/>
    <w:tmpl w:val="23E0B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7F5570"/>
    <w:multiLevelType w:val="hybridMultilevel"/>
    <w:tmpl w:val="DF4A93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6600C1"/>
    <w:multiLevelType w:val="hybridMultilevel"/>
    <w:tmpl w:val="14F8C834"/>
    <w:lvl w:ilvl="0" w:tplc="296A0FC0">
      <w:start w:val="1"/>
      <w:numFmt w:val="decimal"/>
      <w:lvlText w:val="%1."/>
      <w:lvlJc w:val="left"/>
      <w:pPr>
        <w:ind w:left="720" w:hanging="360"/>
      </w:pPr>
    </w:lvl>
    <w:lvl w:ilvl="1" w:tplc="BEEABA78">
      <w:start w:val="1"/>
      <w:numFmt w:val="lowerLetter"/>
      <w:lvlText w:val="%2."/>
      <w:lvlJc w:val="left"/>
      <w:pPr>
        <w:ind w:left="1440" w:hanging="360"/>
      </w:pPr>
    </w:lvl>
    <w:lvl w:ilvl="2" w:tplc="427CE414">
      <w:start w:val="1"/>
      <w:numFmt w:val="lowerRoman"/>
      <w:lvlText w:val="%3."/>
      <w:lvlJc w:val="right"/>
      <w:pPr>
        <w:ind w:left="2160" w:hanging="180"/>
      </w:pPr>
    </w:lvl>
    <w:lvl w:ilvl="3" w:tplc="553E8D02">
      <w:start w:val="1"/>
      <w:numFmt w:val="decimal"/>
      <w:lvlText w:val="%4."/>
      <w:lvlJc w:val="left"/>
      <w:pPr>
        <w:ind w:left="2880" w:hanging="360"/>
      </w:pPr>
    </w:lvl>
    <w:lvl w:ilvl="4" w:tplc="F6F23E1E">
      <w:start w:val="1"/>
      <w:numFmt w:val="lowerLetter"/>
      <w:lvlText w:val="%5."/>
      <w:lvlJc w:val="left"/>
      <w:pPr>
        <w:ind w:left="3600" w:hanging="360"/>
      </w:pPr>
    </w:lvl>
    <w:lvl w:ilvl="5" w:tplc="7B029C7E">
      <w:start w:val="1"/>
      <w:numFmt w:val="lowerRoman"/>
      <w:lvlText w:val="%6."/>
      <w:lvlJc w:val="right"/>
      <w:pPr>
        <w:ind w:left="4320" w:hanging="180"/>
      </w:pPr>
    </w:lvl>
    <w:lvl w:ilvl="6" w:tplc="07ACAA00">
      <w:start w:val="1"/>
      <w:numFmt w:val="decimal"/>
      <w:lvlText w:val="%7."/>
      <w:lvlJc w:val="left"/>
      <w:pPr>
        <w:ind w:left="5040" w:hanging="360"/>
      </w:pPr>
    </w:lvl>
    <w:lvl w:ilvl="7" w:tplc="506CAE3A">
      <w:start w:val="1"/>
      <w:numFmt w:val="lowerLetter"/>
      <w:lvlText w:val="%8."/>
      <w:lvlJc w:val="left"/>
      <w:pPr>
        <w:ind w:left="5760" w:hanging="360"/>
      </w:pPr>
    </w:lvl>
    <w:lvl w:ilvl="8" w:tplc="79B0C16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CC64E3"/>
    <w:multiLevelType w:val="hybridMultilevel"/>
    <w:tmpl w:val="062E8B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944594">
    <w:abstractNumId w:val="0"/>
  </w:num>
  <w:num w:numId="2" w16cid:durableId="918369147">
    <w:abstractNumId w:val="6"/>
  </w:num>
  <w:num w:numId="3" w16cid:durableId="610088224">
    <w:abstractNumId w:val="5"/>
  </w:num>
  <w:num w:numId="4" w16cid:durableId="1661274870">
    <w:abstractNumId w:val="3"/>
  </w:num>
  <w:num w:numId="5" w16cid:durableId="108791061">
    <w:abstractNumId w:val="2"/>
  </w:num>
  <w:num w:numId="6" w16cid:durableId="15273976">
    <w:abstractNumId w:val="4"/>
  </w:num>
  <w:num w:numId="7" w16cid:durableId="1572958912">
    <w:abstractNumId w:val="4"/>
    <w:lvlOverride w:ilvl="1">
      <w:lvl w:ilvl="1">
        <w:numFmt w:val="decimal"/>
        <w:lvlText w:val="%2."/>
        <w:lvlJc w:val="left"/>
      </w:lvl>
    </w:lvlOverride>
  </w:num>
  <w:num w:numId="8" w16cid:durableId="1950234483">
    <w:abstractNumId w:val="7"/>
  </w:num>
  <w:num w:numId="9" w16cid:durableId="1828789115">
    <w:abstractNumId w:val="1"/>
  </w:num>
  <w:num w:numId="10" w16cid:durableId="1711570511">
    <w:abstractNumId w:val="1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17C"/>
    <w:rsid w:val="002173A7"/>
    <w:rsid w:val="002A32AA"/>
    <w:rsid w:val="00A8117C"/>
    <w:rsid w:val="00E0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367A2"/>
  <w15:chartTrackingRefBased/>
  <w15:docId w15:val="{EDAB1151-5BEB-47C8-A3F0-9C3EEFE87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17C"/>
    <w:pPr>
      <w:spacing w:after="240" w:line="240" w:lineRule="auto"/>
    </w:pPr>
    <w:rPr>
      <w:rFonts w:ascii="Arial" w:eastAsia="Times New Roman" w:hAnsi="Arial" w:cs="Times New Roman"/>
      <w:kern w:val="0"/>
      <w:sz w:val="20"/>
      <w:szCs w:val="20"/>
      <w:lang w:eastAsia="pt-BR"/>
      <w14:ligatures w14:val="none"/>
    </w:rPr>
  </w:style>
  <w:style w:type="paragraph" w:styleId="Ttulo3">
    <w:name w:val="heading 3"/>
    <w:basedOn w:val="Normal"/>
    <w:next w:val="Normal"/>
    <w:link w:val="Ttulo3Char"/>
    <w:qFormat/>
    <w:rsid w:val="00A8117C"/>
    <w:pPr>
      <w:keepNext/>
      <w:spacing w:after="120"/>
      <w:jc w:val="both"/>
      <w:outlineLvl w:val="2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A8117C"/>
    <w:rPr>
      <w:rFonts w:ascii="Arial" w:eastAsia="Times New Roman" w:hAnsi="Arial" w:cs="Arial"/>
      <w:b/>
      <w:bCs/>
      <w:kern w:val="0"/>
      <w:sz w:val="20"/>
      <w:szCs w:val="20"/>
      <w:lang w:eastAsia="pt-BR"/>
      <w14:ligatures w14:val="none"/>
    </w:rPr>
  </w:style>
  <w:style w:type="table" w:styleId="Tabelacomgrade">
    <w:name w:val="Table Grid"/>
    <w:basedOn w:val="Tabelanormal"/>
    <w:rsid w:val="00A8117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8117C"/>
    <w:pPr>
      <w:ind w:left="720"/>
      <w:contextualSpacing/>
    </w:pPr>
  </w:style>
  <w:style w:type="paragraph" w:customStyle="1" w:styleId="Estilo1">
    <w:name w:val="Estilo1"/>
    <w:basedOn w:val="Corpodetexto"/>
    <w:next w:val="Normal"/>
    <w:rsid w:val="00A8117C"/>
    <w:pPr>
      <w:spacing w:after="0" w:line="480" w:lineRule="auto"/>
      <w:jc w:val="center"/>
    </w:pPr>
    <w:rPr>
      <w:lang w:eastAsia="en-US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A8117C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8117C"/>
    <w:rPr>
      <w:rFonts w:ascii="Arial" w:eastAsia="Times New Roman" w:hAnsi="Arial" w:cs="Times New Roman"/>
      <w:kern w:val="0"/>
      <w:sz w:val="20"/>
      <w:szCs w:val="20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A8117C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A8117C"/>
    <w:rPr>
      <w:rFonts w:ascii="Arial" w:eastAsia="Times New Roman" w:hAnsi="Arial" w:cs="Times New Roman"/>
      <w:kern w:val="0"/>
      <w:sz w:val="20"/>
      <w:szCs w:val="20"/>
      <w:lang w:eastAsia="pt-BR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A8117C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A8117C"/>
    <w:rPr>
      <w:rFonts w:ascii="Arial" w:eastAsia="Times New Roman" w:hAnsi="Arial" w:cs="Times New Roman"/>
      <w:kern w:val="0"/>
      <w:sz w:val="20"/>
      <w:szCs w:val="20"/>
      <w:lang w:eastAsia="pt-BR"/>
      <w14:ligatures w14:val="none"/>
    </w:rPr>
  </w:style>
  <w:style w:type="paragraph" w:customStyle="1" w:styleId="Endereo">
    <w:name w:val="Endereço"/>
    <w:basedOn w:val="Normal"/>
    <w:rsid w:val="00A8117C"/>
    <w:pPr>
      <w:spacing w:before="120" w:after="0" w:line="180" w:lineRule="exact"/>
      <w:ind w:left="57" w:right="57"/>
      <w:jc w:val="center"/>
    </w:pPr>
    <w:rPr>
      <w:rFonts w:ascii="Humnst777 Lt BT" w:hAnsi="Humnst777 Lt BT"/>
      <w:noProof/>
      <w:sz w:val="16"/>
    </w:rPr>
  </w:style>
  <w:style w:type="character" w:styleId="Nmerodepgina">
    <w:name w:val="page number"/>
    <w:basedOn w:val="Fontepargpadro"/>
    <w:rsid w:val="00A8117C"/>
  </w:style>
  <w:style w:type="paragraph" w:styleId="NormalWeb">
    <w:name w:val="Normal (Web)"/>
    <w:basedOn w:val="Normal"/>
    <w:uiPriority w:val="99"/>
    <w:semiHidden/>
    <w:unhideWhenUsed/>
    <w:rsid w:val="002A32AA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2A32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1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340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Rodrigues</dc:creator>
  <cp:keywords/>
  <dc:description/>
  <cp:lastModifiedBy>Eduardo Rodrigues</cp:lastModifiedBy>
  <cp:revision>2</cp:revision>
  <dcterms:created xsi:type="dcterms:W3CDTF">2024-03-02T21:03:00Z</dcterms:created>
  <dcterms:modified xsi:type="dcterms:W3CDTF">2024-03-02T21:13:00Z</dcterms:modified>
</cp:coreProperties>
</file>