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735C" w14:textId="77777777" w:rsidR="00C027C3" w:rsidRDefault="00661DA6" w:rsidP="008273C8">
      <w:pPr>
        <w:jc w:val="center"/>
        <w:rPr>
          <w:rFonts w:cs="Arial"/>
          <w:b/>
        </w:rPr>
      </w:pPr>
      <w:r>
        <w:rPr>
          <w:rFonts w:cs="Arial"/>
          <w:b/>
        </w:rPr>
        <w:t xml:space="preserve">Detalhamento dos </w:t>
      </w:r>
      <w:r w:rsidR="003721EC">
        <w:rPr>
          <w:rFonts w:cs="Arial"/>
          <w:b/>
        </w:rPr>
        <w:t xml:space="preserve">Requisitos </w:t>
      </w:r>
      <w:r w:rsidR="005E6981">
        <w:rPr>
          <w:rFonts w:cs="Arial"/>
          <w:b/>
        </w:rPr>
        <w:t xml:space="preserve">Não </w:t>
      </w:r>
      <w:r w:rsidR="003721EC">
        <w:rPr>
          <w:rFonts w:cs="Arial"/>
          <w:b/>
        </w:rPr>
        <w:t>Funcionais</w:t>
      </w:r>
    </w:p>
    <w:p w14:paraId="498284C9" w14:textId="77777777" w:rsidR="0085688D" w:rsidRPr="008273C8" w:rsidRDefault="0085688D" w:rsidP="008273C8">
      <w:pPr>
        <w:jc w:val="center"/>
        <w:rPr>
          <w:rFonts w:cs="Arial"/>
          <w:b/>
        </w:rPr>
      </w:pPr>
    </w:p>
    <w:p w14:paraId="78D7D505" w14:textId="33484C45" w:rsidR="001E7C01" w:rsidRPr="008A4811" w:rsidRDefault="00F06EBC" w:rsidP="00661DA6">
      <w:pPr>
        <w:rPr>
          <w:rFonts w:cs="Arial"/>
          <w:i/>
          <w:color w:val="4F81BD" w:themeColor="accent1"/>
        </w:rPr>
      </w:pPr>
      <w:r w:rsidRPr="008273C8">
        <w:rPr>
          <w:rFonts w:cs="Arial"/>
          <w:b/>
        </w:rPr>
        <w:t>Projeto</w:t>
      </w:r>
      <w:r w:rsidR="00E737EB" w:rsidRPr="008273C8">
        <w:rPr>
          <w:rFonts w:cs="Arial"/>
        </w:rPr>
        <w:t xml:space="preserve">: </w:t>
      </w:r>
      <w:r w:rsidR="008A4811" w:rsidRPr="008A4811">
        <w:t>projeto-nutri</w:t>
      </w:r>
    </w:p>
    <w:p w14:paraId="1B696F6A" w14:textId="3AB5BC4D" w:rsidR="005C4183" w:rsidRPr="008A4811" w:rsidRDefault="00DD721B" w:rsidP="008A4811">
      <w:pPr>
        <w:rPr>
          <w:rFonts w:cs="Arial"/>
          <w:b/>
        </w:rPr>
      </w:pPr>
      <w:r w:rsidRPr="008273C8">
        <w:rPr>
          <w:rFonts w:cs="Arial"/>
          <w:b/>
        </w:rPr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D721B" w:rsidRPr="008273C8" w14:paraId="6906ED68" w14:textId="77777777" w:rsidTr="00EA6AF2">
        <w:tc>
          <w:tcPr>
            <w:tcW w:w="993" w:type="dxa"/>
            <w:tcBorders>
              <w:bottom w:val="single" w:sz="6" w:space="0" w:color="auto"/>
            </w:tcBorders>
            <w:shd w:val="pct15" w:color="000000" w:fill="FFFFFF"/>
          </w:tcPr>
          <w:p w14:paraId="36E3FA71" w14:textId="77777777" w:rsidR="00DD721B" w:rsidRPr="008273C8" w:rsidRDefault="00DD721B" w:rsidP="008273C8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Versão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pct15" w:color="000000" w:fill="FFFFFF"/>
          </w:tcPr>
          <w:p w14:paraId="630B9F15" w14:textId="77777777" w:rsidR="00DD721B" w:rsidRPr="008273C8" w:rsidRDefault="00DD721B" w:rsidP="008273C8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Data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5" w:color="000000" w:fill="FFFFFF"/>
          </w:tcPr>
          <w:p w14:paraId="4FE2E742" w14:textId="77777777" w:rsidR="00DD721B" w:rsidRPr="008273C8" w:rsidRDefault="00DD721B" w:rsidP="008273C8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Descrição da Alteração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pct15" w:color="000000" w:fill="FFFFFF"/>
          </w:tcPr>
          <w:p w14:paraId="4ECEA7C4" w14:textId="77777777" w:rsidR="00DD721B" w:rsidRPr="008273C8" w:rsidRDefault="00DD721B" w:rsidP="008273C8">
            <w:pPr>
              <w:jc w:val="center"/>
              <w:rPr>
                <w:rFonts w:cs="Arial"/>
                <w:b/>
              </w:rPr>
            </w:pPr>
            <w:r w:rsidRPr="008273C8">
              <w:rPr>
                <w:rFonts w:cs="Arial"/>
                <w:b/>
              </w:rPr>
              <w:t>Autor</w:t>
            </w:r>
            <w:r w:rsidR="00B609A0">
              <w:rPr>
                <w:rFonts w:cs="Arial"/>
                <w:b/>
              </w:rPr>
              <w:t xml:space="preserve"> (es)</w:t>
            </w:r>
          </w:p>
        </w:tc>
      </w:tr>
      <w:tr w:rsidR="00C101F5" w:rsidRPr="008273C8" w14:paraId="4C9DD27E" w14:textId="77777777">
        <w:trPr>
          <w:trHeight w:val="249"/>
        </w:trPr>
        <w:tc>
          <w:tcPr>
            <w:tcW w:w="993" w:type="dxa"/>
          </w:tcPr>
          <w:p w14:paraId="49CE9B80" w14:textId="77777777" w:rsidR="00C101F5" w:rsidRPr="00E1546A" w:rsidRDefault="00C101F5" w:rsidP="00E1546A">
            <w:r w:rsidRPr="00E1546A">
              <w:t>1.0</w:t>
            </w:r>
          </w:p>
        </w:tc>
        <w:tc>
          <w:tcPr>
            <w:tcW w:w="1417" w:type="dxa"/>
          </w:tcPr>
          <w:p w14:paraId="16306CD9" w14:textId="66CE4C4D" w:rsidR="00C101F5" w:rsidRPr="00E1546A" w:rsidRDefault="00E1546A" w:rsidP="00E1546A">
            <w:pPr>
              <w:rPr>
                <w:lang w:val="en-US"/>
              </w:rPr>
            </w:pPr>
            <w:r w:rsidRPr="00E1546A">
              <w:t>09/03/2024</w:t>
            </w:r>
          </w:p>
        </w:tc>
        <w:tc>
          <w:tcPr>
            <w:tcW w:w="5245" w:type="dxa"/>
          </w:tcPr>
          <w:p w14:paraId="5ACC7129" w14:textId="0B2E58EA" w:rsidR="00C101F5" w:rsidRPr="00E1546A" w:rsidRDefault="00E1546A" w:rsidP="00E1546A">
            <w:r w:rsidRPr="00E1546A">
              <w:t>Criação dos Requisitos Não Funcionais de Produto e Organizacionais</w:t>
            </w:r>
          </w:p>
        </w:tc>
        <w:tc>
          <w:tcPr>
            <w:tcW w:w="1984" w:type="dxa"/>
          </w:tcPr>
          <w:p w14:paraId="701E11CD" w14:textId="3AF88502" w:rsidR="00C101F5" w:rsidRPr="00E1546A" w:rsidRDefault="00E1546A" w:rsidP="00E1546A">
            <w:r w:rsidRPr="00E1546A">
              <w:t>Eduardo Graf</w:t>
            </w:r>
          </w:p>
        </w:tc>
      </w:tr>
      <w:tr w:rsidR="00DD721B" w:rsidRPr="008273C8" w14:paraId="6928917C" w14:textId="77777777">
        <w:tc>
          <w:tcPr>
            <w:tcW w:w="993" w:type="dxa"/>
          </w:tcPr>
          <w:p w14:paraId="5DA110B3" w14:textId="77777777" w:rsidR="00DD721B" w:rsidRPr="00E1546A" w:rsidRDefault="00DD721B" w:rsidP="00E1546A"/>
        </w:tc>
        <w:tc>
          <w:tcPr>
            <w:tcW w:w="1417" w:type="dxa"/>
          </w:tcPr>
          <w:p w14:paraId="070A9692" w14:textId="77777777" w:rsidR="00DD721B" w:rsidRPr="00E1546A" w:rsidRDefault="00DD721B" w:rsidP="00E1546A"/>
        </w:tc>
        <w:tc>
          <w:tcPr>
            <w:tcW w:w="5245" w:type="dxa"/>
          </w:tcPr>
          <w:p w14:paraId="3C3F15F6" w14:textId="77777777" w:rsidR="00DD721B" w:rsidRPr="00E1546A" w:rsidRDefault="00DD721B" w:rsidP="00E1546A"/>
        </w:tc>
        <w:tc>
          <w:tcPr>
            <w:tcW w:w="1984" w:type="dxa"/>
          </w:tcPr>
          <w:p w14:paraId="5B3A5DAD" w14:textId="77777777" w:rsidR="00DD721B" w:rsidRPr="00E1546A" w:rsidRDefault="00DD721B" w:rsidP="00E1546A"/>
        </w:tc>
      </w:tr>
    </w:tbl>
    <w:p w14:paraId="53AC3B70" w14:textId="77777777" w:rsidR="0085688D" w:rsidRPr="008273C8" w:rsidRDefault="0085688D" w:rsidP="008A4811">
      <w:pPr>
        <w:rPr>
          <w:rFonts w:cs="Arial"/>
          <w:b/>
          <w:lang w:val="en-US"/>
        </w:rPr>
      </w:pPr>
    </w:p>
    <w:p w14:paraId="11710EE8" w14:textId="77777777" w:rsidR="00F06EBC" w:rsidRPr="008273C8" w:rsidRDefault="00F06EBC" w:rsidP="008273C8">
      <w:pPr>
        <w:rPr>
          <w:rFonts w:cs="Arial"/>
          <w:b/>
        </w:rPr>
      </w:pPr>
      <w:r w:rsidRPr="008273C8">
        <w:rPr>
          <w:rFonts w:cs="Arial"/>
          <w:b/>
        </w:rPr>
        <w:t>Sumário</w:t>
      </w:r>
    </w:p>
    <w:p w14:paraId="0DDE8820" w14:textId="0B1AC89A" w:rsidR="00F06EBC" w:rsidRPr="00E1546A" w:rsidRDefault="00E1546A" w:rsidP="00E1546A">
      <w:pPr>
        <w:pStyle w:val="PargrafodaLista"/>
        <w:numPr>
          <w:ilvl w:val="0"/>
          <w:numId w:val="32"/>
        </w:numPr>
        <w:spacing w:line="360" w:lineRule="auto"/>
        <w:rPr>
          <w:rStyle w:val="Hyperlink"/>
          <w:rFonts w:ascii="Arial" w:hAnsi="Arial" w:cs="Times New Roman"/>
          <w:w w:val="100"/>
          <w:sz w:val="20"/>
          <w:szCs w:val="20"/>
        </w:rPr>
      </w:pPr>
      <w:r>
        <w:fldChar w:fldCharType="begin"/>
      </w:r>
      <w:r>
        <w:instrText>HYPERLINK  \l "_Requisitos_Não_Funcionais"</w:instrText>
      </w:r>
      <w:r>
        <w:fldChar w:fldCharType="separate"/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Requisitos Não Funcio</w:t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n</w:t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ais de Produto:</w:t>
      </w:r>
    </w:p>
    <w:p w14:paraId="15B7EB63" w14:textId="3836410A" w:rsidR="00E1546A" w:rsidRPr="00E1546A" w:rsidRDefault="00E1546A" w:rsidP="00E1546A">
      <w:pPr>
        <w:pStyle w:val="PargrafodaLista"/>
        <w:numPr>
          <w:ilvl w:val="1"/>
          <w:numId w:val="32"/>
        </w:numPr>
        <w:spacing w:line="360" w:lineRule="auto"/>
        <w:rPr>
          <w:rStyle w:val="Hyperlink"/>
          <w:rFonts w:ascii="Arial" w:hAnsi="Arial" w:cs="Times New Roman"/>
          <w:w w:val="100"/>
          <w:sz w:val="20"/>
          <w:szCs w:val="20"/>
        </w:rPr>
      </w:pPr>
      <w:r>
        <w:fldChar w:fldCharType="end"/>
      </w:r>
      <w:r>
        <w:fldChar w:fldCharType="begin"/>
      </w:r>
      <w:r>
        <w:instrText>HYPERLINK  \l "_Usabilidade"</w:instrText>
      </w:r>
      <w:r>
        <w:fldChar w:fldCharType="separate"/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Usa</w:t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b</w:t>
      </w:r>
      <w:r w:rsidRPr="00E1546A">
        <w:rPr>
          <w:rStyle w:val="Hyperlink"/>
          <w:rFonts w:ascii="Arial" w:hAnsi="Arial" w:cs="Times New Roman"/>
          <w:w w:val="100"/>
          <w:sz w:val="20"/>
          <w:szCs w:val="20"/>
        </w:rPr>
        <w:t>ilidade</w:t>
      </w:r>
    </w:p>
    <w:p w14:paraId="09CEA9B3" w14:textId="35E0134B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r>
        <w:fldChar w:fldCharType="end"/>
      </w:r>
      <w:hyperlink w:anchor="_Desempenho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Desempenho</w:t>
        </w:r>
      </w:hyperlink>
    </w:p>
    <w:p w14:paraId="20858646" w14:textId="29B8CB6F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Manutenibilidade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Manutenibilidade</w:t>
        </w:r>
      </w:hyperlink>
    </w:p>
    <w:p w14:paraId="340D26EC" w14:textId="37430DEE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Segurança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Segurança</w:t>
        </w:r>
      </w:hyperlink>
    </w:p>
    <w:p w14:paraId="36166A7D" w14:textId="4092F32B" w:rsidR="00E1546A" w:rsidRDefault="00E1546A" w:rsidP="00E1546A">
      <w:pPr>
        <w:pStyle w:val="PargrafodaLista"/>
        <w:numPr>
          <w:ilvl w:val="0"/>
          <w:numId w:val="32"/>
        </w:numPr>
        <w:spacing w:line="360" w:lineRule="auto"/>
      </w:pPr>
      <w:hyperlink w:anchor="_Requisitos_Não_Funcionais_1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Requisitos Não funcionais Organizacionais:</w:t>
        </w:r>
      </w:hyperlink>
    </w:p>
    <w:p w14:paraId="628C04A7" w14:textId="6889BCCE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Documentação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Documentação</w:t>
        </w:r>
      </w:hyperlink>
    </w:p>
    <w:p w14:paraId="3720AB32" w14:textId="1E58BC23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Operacionais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Operacionais</w:t>
        </w:r>
      </w:hyperlink>
    </w:p>
    <w:p w14:paraId="496D2B67" w14:textId="4A754D42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Gerenciamento_de_Dados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Gerenciamento de Dados</w:t>
        </w:r>
      </w:hyperlink>
    </w:p>
    <w:p w14:paraId="70906074" w14:textId="4B590808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Gestão_de_Mudanças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Gestão de Mudanças</w:t>
        </w:r>
      </w:hyperlink>
    </w:p>
    <w:p w14:paraId="6A70B2E5" w14:textId="069E9BBD" w:rsidR="00E1546A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Base_de_Contingência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Base de Contingência</w:t>
        </w:r>
      </w:hyperlink>
    </w:p>
    <w:p w14:paraId="736472D8" w14:textId="082575EB" w:rsidR="00E1546A" w:rsidRPr="008273C8" w:rsidRDefault="00E1546A" w:rsidP="00E1546A">
      <w:pPr>
        <w:pStyle w:val="PargrafodaLista"/>
        <w:numPr>
          <w:ilvl w:val="1"/>
          <w:numId w:val="32"/>
        </w:numPr>
        <w:spacing w:line="360" w:lineRule="auto"/>
      </w:pPr>
      <w:hyperlink w:anchor="_Base_de_Homologação" w:history="1">
        <w:r w:rsidRPr="00E1546A">
          <w:rPr>
            <w:rStyle w:val="Hyperlink"/>
            <w:rFonts w:ascii="Arial" w:hAnsi="Arial" w:cs="Times New Roman"/>
            <w:w w:val="100"/>
            <w:sz w:val="20"/>
            <w:szCs w:val="20"/>
          </w:rPr>
          <w:t>Base de Homologação</w:t>
        </w:r>
      </w:hyperlink>
    </w:p>
    <w:p w14:paraId="2D18EFF2" w14:textId="26CE7843" w:rsidR="00DC059F" w:rsidRDefault="00D444F4" w:rsidP="00E1546A">
      <w:pPr>
        <w:pStyle w:val="Ttulo1"/>
        <w:numPr>
          <w:ilvl w:val="0"/>
          <w:numId w:val="34"/>
        </w:numPr>
      </w:pPr>
      <w:bookmarkStart w:id="0" w:name="_Toc175410843"/>
      <w:bookmarkStart w:id="1" w:name="_Requisitos_Não_Funcionais"/>
      <w:bookmarkEnd w:id="1"/>
      <w:r w:rsidRPr="008273C8">
        <w:br w:type="page"/>
      </w:r>
      <w:bookmarkStart w:id="2" w:name="_Toc366502105"/>
      <w:bookmarkStart w:id="3" w:name="_Toc510269423"/>
      <w:bookmarkStart w:id="4" w:name="_Toc492802420"/>
      <w:bookmarkEnd w:id="0"/>
      <w:r w:rsidR="00DC059F">
        <w:lastRenderedPageBreak/>
        <w:t>Requisitos Não Funcionais de Produto</w:t>
      </w:r>
      <w:bookmarkEnd w:id="2"/>
    </w:p>
    <w:p w14:paraId="30B9D2DC" w14:textId="77777777" w:rsidR="00BB2074" w:rsidRPr="00637854" w:rsidRDefault="00BB2074" w:rsidP="00637854">
      <w:pPr>
        <w:rPr>
          <w:i/>
          <w:iCs/>
        </w:rPr>
      </w:pPr>
      <w:r w:rsidRPr="00637854">
        <w:rPr>
          <w:i/>
          <w:iCs/>
        </w:rPr>
        <w:t>Requisitos não funcionais de produto especificam ou restringem o comportamento do software (</w:t>
      </w:r>
      <w:proofErr w:type="spellStart"/>
      <w:r w:rsidRPr="00637854">
        <w:rPr>
          <w:i/>
          <w:iCs/>
        </w:rPr>
        <w:t>Sommerville</w:t>
      </w:r>
      <w:proofErr w:type="spellEnd"/>
      <w:r w:rsidRPr="00637854">
        <w:rPr>
          <w:i/>
          <w:iCs/>
        </w:rPr>
        <w:t>, 2011).</w:t>
      </w:r>
    </w:p>
    <w:p w14:paraId="63DB0162" w14:textId="77777777" w:rsidR="00340AA9" w:rsidRDefault="00F73EBD" w:rsidP="001D0BEE">
      <w:pPr>
        <w:pStyle w:val="Ttulo2"/>
        <w:tabs>
          <w:tab w:val="num" w:pos="399"/>
          <w:tab w:val="num" w:pos="798"/>
        </w:tabs>
      </w:pPr>
      <w:bookmarkStart w:id="5" w:name="_Toc366502106"/>
      <w:bookmarkStart w:id="6" w:name="_Usabilidade"/>
      <w:bookmarkEnd w:id="6"/>
      <w:r>
        <w:t>Usabilidade</w:t>
      </w:r>
      <w:bookmarkEnd w:id="5"/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1D0BEE" w:rsidRPr="007A7487" w14:paraId="6507B677" w14:textId="77777777" w:rsidTr="00CC304A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D10708" w14:textId="259B37ED" w:rsidR="001D0BEE" w:rsidRPr="00637854" w:rsidRDefault="001D0BEE" w:rsidP="00637854">
            <w:pPr>
              <w:rPr>
                <w:b/>
                <w:bCs/>
              </w:rPr>
            </w:pPr>
            <w:r w:rsidRPr="00637854">
              <w:rPr>
                <w:b/>
                <w:bCs/>
              </w:rPr>
              <w:t xml:space="preserve">RNF001 </w:t>
            </w:r>
            <w:r w:rsidR="00846A65" w:rsidRPr="00637854">
              <w:rPr>
                <w:b/>
                <w:bCs/>
              </w:rPr>
              <w:t xml:space="preserve">- </w:t>
            </w:r>
            <w:r w:rsidR="00637854" w:rsidRPr="00637854">
              <w:rPr>
                <w:b/>
                <w:bCs/>
              </w:rPr>
              <w:t>Interface do Usuário Intuitiva</w:t>
            </w:r>
          </w:p>
        </w:tc>
      </w:tr>
      <w:tr w:rsidR="001D0BEE" w:rsidRPr="007A7487" w14:paraId="0C85DD8B" w14:textId="77777777" w:rsidTr="007A7487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94C02" w14:textId="02BB30D7" w:rsidR="001D0BEE" w:rsidRPr="00637854" w:rsidRDefault="00637854" w:rsidP="00637854">
            <w:r w:rsidRPr="00637854">
              <w:t>A interface do usuário deve ser fácil de usar, intuitiva e amigável para os usuários, incluindo aqueles sem experiência técnica.</w:t>
            </w:r>
          </w:p>
        </w:tc>
      </w:tr>
      <w:tr w:rsidR="001D0BEE" w:rsidRPr="007A7487" w14:paraId="497C1003" w14:textId="77777777" w:rsidTr="007A748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690D7CB" w14:textId="77777777" w:rsidR="001D0BEE" w:rsidRPr="007A7487" w:rsidRDefault="001D0BEE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DB3465B" w14:textId="77777777" w:rsidR="001D0BEE" w:rsidRPr="007A7487" w:rsidRDefault="001D0BEE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9F196D" w14:textId="77777777" w:rsidR="001D0BEE" w:rsidRPr="007A7487" w:rsidRDefault="001D0BEE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F9F5AEB" w14:textId="77777777" w:rsidR="001D0BEE" w:rsidRPr="007A7487" w:rsidRDefault="001D0BEE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F6FA791" w14:textId="77777777" w:rsidR="001D0BEE" w:rsidRPr="007A7487" w:rsidRDefault="001D0BEE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 w:rsidR="00AC4344"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C101F5" w:rsidRPr="007A7487" w14:paraId="2AC09A36" w14:textId="77777777" w:rsidTr="007A748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7F0E9E" w14:textId="77777777" w:rsidR="00C101F5" w:rsidRPr="00637854" w:rsidRDefault="00C101F5" w:rsidP="00637854">
            <w:r w:rsidRPr="00637854"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60A0D6" w14:textId="77777777" w:rsidR="00C101F5" w:rsidRPr="00637854" w:rsidRDefault="00C101F5" w:rsidP="00637854">
            <w:r w:rsidRPr="00637854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6F8A0" w14:textId="77777777" w:rsidR="00C101F5" w:rsidRPr="00637854" w:rsidRDefault="00C101F5" w:rsidP="00637854">
            <w:r w:rsidRPr="00637854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7CE585" w14:textId="77777777" w:rsidR="00C101F5" w:rsidRPr="00637854" w:rsidRDefault="00C101F5" w:rsidP="00637854">
            <w:r w:rsidRPr="00637854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DFF87" w14:textId="13099047" w:rsidR="00C101F5" w:rsidRPr="00637854" w:rsidRDefault="00637854" w:rsidP="00637854">
            <w:r>
              <w:t>Eduardo Graf</w:t>
            </w:r>
          </w:p>
        </w:tc>
      </w:tr>
    </w:tbl>
    <w:p w14:paraId="33F1A5E9" w14:textId="77777777" w:rsidR="001D0BEE" w:rsidRDefault="001D0BEE" w:rsidP="001D0BEE"/>
    <w:p w14:paraId="5876ACF1" w14:textId="77777777" w:rsidR="00340AA9" w:rsidRDefault="007E2139" w:rsidP="001D0BEE">
      <w:pPr>
        <w:pStyle w:val="Ttulo2"/>
        <w:tabs>
          <w:tab w:val="num" w:pos="399"/>
          <w:tab w:val="num" w:pos="798"/>
        </w:tabs>
      </w:pPr>
      <w:bookmarkStart w:id="7" w:name="_Toc366502107"/>
      <w:bookmarkStart w:id="8" w:name="_Desempenho"/>
      <w:bookmarkEnd w:id="8"/>
      <w:r>
        <w:t>De</w:t>
      </w:r>
      <w:r w:rsidR="00CA4E47">
        <w:t>sempenho</w:t>
      </w:r>
      <w:bookmarkEnd w:id="7"/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201A40" w:rsidRPr="007A7487" w14:paraId="272E6FB3" w14:textId="77777777" w:rsidTr="00CC304A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D57676" w14:textId="0B5DDD3B" w:rsidR="00201A40" w:rsidRPr="00637854" w:rsidRDefault="00201A40" w:rsidP="008A4811">
            <w:pPr>
              <w:rPr>
                <w:b/>
                <w:bCs/>
              </w:rPr>
            </w:pPr>
            <w:r w:rsidRPr="00637854">
              <w:rPr>
                <w:b/>
                <w:bCs/>
              </w:rPr>
              <w:t>RNF</w:t>
            </w:r>
            <w:r w:rsidR="00CC304A" w:rsidRPr="00637854">
              <w:rPr>
                <w:b/>
                <w:bCs/>
              </w:rPr>
              <w:t>00</w:t>
            </w:r>
            <w:r w:rsidR="006A179B" w:rsidRPr="00637854">
              <w:rPr>
                <w:b/>
                <w:bCs/>
              </w:rPr>
              <w:t>2</w:t>
            </w:r>
            <w:r w:rsidR="00CC304A" w:rsidRPr="00637854">
              <w:rPr>
                <w:b/>
                <w:bCs/>
              </w:rPr>
              <w:t xml:space="preserve"> - </w:t>
            </w:r>
            <w:r w:rsidR="008A4811" w:rsidRPr="00637854">
              <w:rPr>
                <w:b/>
                <w:bCs/>
              </w:rPr>
              <w:t>Escalabilidade</w:t>
            </w:r>
          </w:p>
        </w:tc>
      </w:tr>
      <w:tr w:rsidR="00201A40" w:rsidRPr="007A7487" w14:paraId="362374DE" w14:textId="77777777" w:rsidTr="007A7487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FEFE8" w14:textId="772339CD" w:rsidR="00201A40" w:rsidRPr="007A7487" w:rsidRDefault="008A4811" w:rsidP="00CC304A">
            <w:pPr>
              <w:spacing w:before="120" w:after="120"/>
              <w:ind w:left="6" w:hanging="6"/>
              <w:jc w:val="both"/>
              <w:rPr>
                <w:rFonts w:cs="Arial"/>
              </w:rPr>
            </w:pPr>
            <w:r w:rsidRPr="008A4811">
              <w:rPr>
                <w:rFonts w:cs="Arial"/>
              </w:rPr>
              <w:t>O sistema deve ser capaz de lidar com um aumento significativo no número de pacientes, consultas, e dados em geral sem degradação significativa no desempenho.</w:t>
            </w:r>
          </w:p>
        </w:tc>
      </w:tr>
      <w:tr w:rsidR="00201A40" w:rsidRPr="007A7487" w14:paraId="445ACBFF" w14:textId="77777777" w:rsidTr="007A748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9473D79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D0DEFC0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AB35357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C913274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69498406" w14:textId="77777777" w:rsidR="00201A40" w:rsidRPr="007A7487" w:rsidRDefault="00AC4344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CC304A" w:rsidRPr="007A7487" w14:paraId="677BDE28" w14:textId="77777777" w:rsidTr="007A748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50CC1A" w14:textId="7516823A" w:rsidR="00CC304A" w:rsidRPr="008A4811" w:rsidRDefault="008A4811" w:rsidP="008A4811">
            <w:r w:rsidRPr="008A4811">
              <w:t>Baixa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2F2D0" w14:textId="35639866" w:rsidR="00CC304A" w:rsidRPr="008A4811" w:rsidRDefault="008A4811" w:rsidP="008A4811">
            <w:r w:rsidRPr="008A4811">
              <w:t>Média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19E895" w14:textId="77777777" w:rsidR="00CC304A" w:rsidRPr="008A4811" w:rsidRDefault="00CC304A" w:rsidP="008A4811">
            <w:r w:rsidRPr="008A4811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C7FDC" w14:textId="77777777" w:rsidR="00CC304A" w:rsidRPr="008A4811" w:rsidRDefault="00CC304A" w:rsidP="008A4811">
            <w:r w:rsidRPr="008A4811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EBB1" w14:textId="61BD3E9F" w:rsidR="00CC304A" w:rsidRPr="008A4811" w:rsidRDefault="008A4811" w:rsidP="008A4811">
            <w:r w:rsidRPr="008A4811">
              <w:t>Eduardo Graf</w:t>
            </w:r>
          </w:p>
        </w:tc>
      </w:tr>
    </w:tbl>
    <w:p w14:paraId="67C1B594" w14:textId="77777777" w:rsidR="00F1359B" w:rsidRDefault="00F1359B" w:rsidP="00F1359B"/>
    <w:p w14:paraId="0D5FCA1B" w14:textId="4AEF6D8A" w:rsidR="00B609A0" w:rsidRDefault="00637854" w:rsidP="00B609A0">
      <w:pPr>
        <w:pStyle w:val="Ttulo2"/>
        <w:tabs>
          <w:tab w:val="num" w:pos="399"/>
          <w:tab w:val="num" w:pos="798"/>
        </w:tabs>
      </w:pPr>
      <w:bookmarkStart w:id="9" w:name="_Manutenibilidade"/>
      <w:bookmarkEnd w:id="9"/>
      <w:r w:rsidRPr="00637854">
        <w:t>Manutenibilidade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B609A0" w:rsidRPr="007A7487" w14:paraId="5D48C363" w14:textId="77777777" w:rsidTr="00DF6BF6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93165" w14:textId="6A8316FD" w:rsidR="00B609A0" w:rsidRPr="00637854" w:rsidRDefault="00B609A0" w:rsidP="00637854">
            <w:pPr>
              <w:rPr>
                <w:b/>
                <w:bCs/>
              </w:rPr>
            </w:pPr>
            <w:r w:rsidRPr="00637854">
              <w:rPr>
                <w:b/>
                <w:bCs/>
              </w:rPr>
              <w:t>RNF00</w:t>
            </w:r>
            <w:r w:rsidR="00260410" w:rsidRPr="00637854">
              <w:rPr>
                <w:b/>
                <w:bCs/>
              </w:rPr>
              <w:t>3</w:t>
            </w:r>
            <w:r w:rsidRPr="00637854">
              <w:rPr>
                <w:b/>
                <w:bCs/>
              </w:rPr>
              <w:t xml:space="preserve"> - </w:t>
            </w:r>
            <w:r w:rsidR="00637854" w:rsidRPr="00637854">
              <w:rPr>
                <w:b/>
                <w:bCs/>
              </w:rPr>
              <w:t>Facilidade de Atualização</w:t>
            </w:r>
          </w:p>
        </w:tc>
      </w:tr>
      <w:tr w:rsidR="00B609A0" w:rsidRPr="007A7487" w14:paraId="02AE45A0" w14:textId="77777777" w:rsidTr="00DF6BF6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C82AF" w14:textId="7EA86A48" w:rsidR="00B609A0" w:rsidRPr="00637854" w:rsidRDefault="00637854" w:rsidP="00637854">
            <w:r w:rsidRPr="00637854">
              <w:t>O sistema deve ser projetado de forma modular para facilitar atualizações e melhorias contínuas.</w:t>
            </w:r>
          </w:p>
        </w:tc>
      </w:tr>
      <w:tr w:rsidR="00B609A0" w:rsidRPr="007A7487" w14:paraId="31EC9587" w14:textId="77777777" w:rsidTr="00DF6BF6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72B1BAA0" w14:textId="77777777" w:rsidR="00B609A0" w:rsidRPr="007A7487" w:rsidRDefault="00B609A0" w:rsidP="00DF6BF6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751927A" w14:textId="77777777" w:rsidR="00B609A0" w:rsidRPr="007A7487" w:rsidRDefault="00B609A0" w:rsidP="00DF6BF6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F6D1095" w14:textId="77777777" w:rsidR="00B609A0" w:rsidRPr="007A7487" w:rsidRDefault="00B609A0" w:rsidP="00DF6BF6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6222229" w14:textId="77777777" w:rsidR="00B609A0" w:rsidRPr="007A7487" w:rsidRDefault="00B609A0" w:rsidP="00DF6BF6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36854674" w14:textId="77777777" w:rsidR="00B609A0" w:rsidRPr="007A7487" w:rsidRDefault="00AC4344" w:rsidP="00DF6BF6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B609A0" w:rsidRPr="007A7487" w14:paraId="6851A797" w14:textId="77777777" w:rsidTr="00DF6BF6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311729" w14:textId="77777777" w:rsidR="00B609A0" w:rsidRPr="00637854" w:rsidRDefault="00B609A0" w:rsidP="00637854">
            <w:r w:rsidRPr="00637854"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5265CC" w14:textId="7213FCBE" w:rsidR="00B609A0" w:rsidRPr="00637854" w:rsidRDefault="00637854" w:rsidP="00637854">
            <w:r w:rsidRPr="00637854">
              <w:t>Média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81E27" w14:textId="77777777" w:rsidR="00B609A0" w:rsidRPr="00637854" w:rsidRDefault="00B609A0" w:rsidP="00637854">
            <w:r w:rsidRPr="00637854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965E1" w14:textId="77777777" w:rsidR="00B609A0" w:rsidRPr="00637854" w:rsidRDefault="00B609A0" w:rsidP="00637854">
            <w:r w:rsidRPr="00637854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64CEA" w14:textId="47BC4B0F" w:rsidR="00B609A0" w:rsidRPr="00637854" w:rsidRDefault="00637854" w:rsidP="00637854">
            <w:r w:rsidRPr="00637854">
              <w:t>Eduardo Graf</w:t>
            </w:r>
          </w:p>
        </w:tc>
      </w:tr>
    </w:tbl>
    <w:p w14:paraId="3D48542A" w14:textId="77777777" w:rsidR="00B609A0" w:rsidRDefault="00B609A0" w:rsidP="00E1546A"/>
    <w:p w14:paraId="1AD19F49" w14:textId="77777777" w:rsidR="00340AA9" w:rsidRDefault="005E6981" w:rsidP="001D0BEE">
      <w:pPr>
        <w:pStyle w:val="Ttulo2"/>
        <w:tabs>
          <w:tab w:val="num" w:pos="399"/>
          <w:tab w:val="num" w:pos="798"/>
        </w:tabs>
      </w:pPr>
      <w:bookmarkStart w:id="10" w:name="_Toc366502110"/>
      <w:bookmarkStart w:id="11" w:name="_Segurança"/>
      <w:bookmarkEnd w:id="11"/>
      <w:r>
        <w:t>Segurança</w:t>
      </w:r>
      <w:bookmarkEnd w:id="10"/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773A57" w:rsidRPr="007A7487" w14:paraId="6A5B0F1F" w14:textId="77777777" w:rsidTr="00773A57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D87DB2" w14:textId="285FE15C" w:rsidR="00773A57" w:rsidRPr="00637854" w:rsidRDefault="00773A57" w:rsidP="00637854">
            <w:pPr>
              <w:rPr>
                <w:b/>
                <w:bCs/>
              </w:rPr>
            </w:pPr>
            <w:r w:rsidRPr="00637854">
              <w:rPr>
                <w:b/>
                <w:bCs/>
              </w:rPr>
              <w:t>RNF00</w:t>
            </w:r>
            <w:r w:rsidR="00E019D9">
              <w:rPr>
                <w:b/>
                <w:bCs/>
              </w:rPr>
              <w:t>4</w:t>
            </w:r>
            <w:r w:rsidRPr="00637854">
              <w:rPr>
                <w:b/>
                <w:bCs/>
              </w:rPr>
              <w:t xml:space="preserve"> - </w:t>
            </w:r>
            <w:r w:rsidR="00637854" w:rsidRPr="00637854">
              <w:rPr>
                <w:b/>
                <w:bCs/>
              </w:rPr>
              <w:t>Controle de Acesso</w:t>
            </w:r>
          </w:p>
        </w:tc>
      </w:tr>
      <w:tr w:rsidR="00201A40" w:rsidRPr="009454D3" w14:paraId="786143E3" w14:textId="77777777" w:rsidTr="007A7487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0309" w14:textId="6644BB18" w:rsidR="00201A40" w:rsidRPr="00637854" w:rsidRDefault="00637854" w:rsidP="00637854">
            <w:r w:rsidRPr="00637854">
              <w:t>Implementar controles de acesso rigorosos para garantir que apenas usuários autorizados tenham acesso a informações confidenciais.</w:t>
            </w:r>
          </w:p>
        </w:tc>
      </w:tr>
      <w:tr w:rsidR="00201A40" w:rsidRPr="007A7487" w14:paraId="68FC8F87" w14:textId="77777777" w:rsidTr="007A748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46765094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3FE1402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5526D31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633A9D2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4706BFE5" w14:textId="77777777" w:rsidR="00201A40" w:rsidRPr="007A7487" w:rsidRDefault="00AC4344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773A57" w:rsidRPr="00637854" w14:paraId="67AA6A44" w14:textId="77777777" w:rsidTr="007A748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1B17FE" w14:textId="77777777" w:rsidR="00773A57" w:rsidRPr="00637854" w:rsidRDefault="00773A57" w:rsidP="00637854">
            <w:r w:rsidRPr="00637854"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743EF7" w14:textId="7E599AC4" w:rsidR="00773A57" w:rsidRPr="00637854" w:rsidRDefault="00637854" w:rsidP="00637854">
            <w:r w:rsidRPr="00637854">
              <w:t>Média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A085CF" w14:textId="77777777" w:rsidR="00773A57" w:rsidRPr="00637854" w:rsidRDefault="00773A57" w:rsidP="00637854">
            <w:r w:rsidRPr="00637854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3A4E9B" w14:textId="77777777" w:rsidR="00773A57" w:rsidRPr="00637854" w:rsidRDefault="00773A57" w:rsidP="00637854">
            <w:r w:rsidRPr="00637854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8C8A" w14:textId="55F96863" w:rsidR="00773A57" w:rsidRPr="00637854" w:rsidRDefault="00637854" w:rsidP="00637854">
            <w:r w:rsidRPr="00637854">
              <w:t>Eduardo Graf</w:t>
            </w:r>
          </w:p>
        </w:tc>
      </w:tr>
    </w:tbl>
    <w:p w14:paraId="6A3E6B84" w14:textId="77777777" w:rsidR="00B609A0" w:rsidRDefault="00B609A0" w:rsidP="00CA4E47">
      <w:pPr>
        <w:ind w:left="1152"/>
      </w:pPr>
    </w:p>
    <w:p w14:paraId="429D048C" w14:textId="77777777" w:rsidR="00E019D9" w:rsidRDefault="00E019D9" w:rsidP="00CA4E47">
      <w:pPr>
        <w:ind w:left="1152"/>
      </w:pPr>
    </w:p>
    <w:p w14:paraId="5F6A9497" w14:textId="77777777" w:rsidR="00E019D9" w:rsidRDefault="00E019D9" w:rsidP="00CA4E47">
      <w:pPr>
        <w:ind w:left="1152"/>
      </w:pPr>
    </w:p>
    <w:p w14:paraId="77AF8C8E" w14:textId="72C2BFA6" w:rsidR="00340AA9" w:rsidRPr="00340AA9" w:rsidRDefault="005E6981" w:rsidP="00E1546A">
      <w:pPr>
        <w:pStyle w:val="Ttulo1"/>
        <w:numPr>
          <w:ilvl w:val="0"/>
          <w:numId w:val="34"/>
        </w:numPr>
      </w:pPr>
      <w:bookmarkStart w:id="12" w:name="_Toc366502111"/>
      <w:bookmarkStart w:id="13" w:name="_Requisitos_Não_Funcionais_1"/>
      <w:bookmarkEnd w:id="13"/>
      <w:r w:rsidRPr="00340AA9">
        <w:lastRenderedPageBreak/>
        <w:t xml:space="preserve">Requisitos Não Funcionais </w:t>
      </w:r>
      <w:r w:rsidR="00B609A0">
        <w:t>Organizacionais</w:t>
      </w:r>
      <w:bookmarkEnd w:id="12"/>
    </w:p>
    <w:p w14:paraId="24B0091E" w14:textId="77777777" w:rsidR="00B609A0" w:rsidRPr="00E019D9" w:rsidRDefault="00BB2074" w:rsidP="00E019D9">
      <w:pPr>
        <w:rPr>
          <w:i/>
          <w:iCs/>
        </w:rPr>
      </w:pPr>
      <w:r w:rsidRPr="00E019D9">
        <w:rPr>
          <w:i/>
          <w:iCs/>
        </w:rPr>
        <w:t>Requisitos não funcionais organizacionais derivam de políticas e procedimentos organizacionais (</w:t>
      </w:r>
      <w:proofErr w:type="spellStart"/>
      <w:r w:rsidRPr="00E019D9">
        <w:rPr>
          <w:i/>
          <w:iCs/>
        </w:rPr>
        <w:t>Sommerville</w:t>
      </w:r>
      <w:proofErr w:type="spellEnd"/>
      <w:r w:rsidRPr="00E019D9">
        <w:rPr>
          <w:i/>
          <w:iCs/>
        </w:rPr>
        <w:t>, 2011).</w:t>
      </w:r>
    </w:p>
    <w:p w14:paraId="105A7C2C" w14:textId="320B0211" w:rsidR="00340AA9" w:rsidRDefault="00E019D9" w:rsidP="002B4086">
      <w:pPr>
        <w:pStyle w:val="Ttulo2"/>
        <w:tabs>
          <w:tab w:val="num" w:pos="399"/>
          <w:tab w:val="num" w:pos="426"/>
        </w:tabs>
        <w:ind w:left="426"/>
      </w:pPr>
      <w:bookmarkStart w:id="14" w:name="_Documentação"/>
      <w:bookmarkEnd w:id="14"/>
      <w:r w:rsidRPr="00E019D9">
        <w:t>Documentação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9E2F93" w:rsidRPr="007A7487" w14:paraId="7938A040" w14:textId="77777777" w:rsidTr="009E2F93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5A6744" w14:textId="1F91412A" w:rsidR="009E2F93" w:rsidRPr="00E019D9" w:rsidRDefault="009E2F93" w:rsidP="00E019D9">
            <w:pPr>
              <w:rPr>
                <w:b/>
                <w:bCs/>
              </w:rPr>
            </w:pPr>
            <w:r w:rsidRPr="00E019D9">
              <w:rPr>
                <w:b/>
                <w:bCs/>
              </w:rPr>
              <w:t>RNF0</w:t>
            </w:r>
            <w:r w:rsidR="006A179B" w:rsidRPr="00E019D9">
              <w:rPr>
                <w:b/>
                <w:bCs/>
              </w:rPr>
              <w:t>0</w:t>
            </w:r>
            <w:r w:rsidR="00260410" w:rsidRPr="00E019D9">
              <w:rPr>
                <w:b/>
                <w:bCs/>
              </w:rPr>
              <w:t>6</w:t>
            </w:r>
            <w:r w:rsidRPr="00E019D9">
              <w:rPr>
                <w:b/>
                <w:bCs/>
              </w:rPr>
              <w:t xml:space="preserve"> - </w:t>
            </w:r>
            <w:r w:rsidR="00E019D9" w:rsidRPr="00E019D9">
              <w:rPr>
                <w:b/>
                <w:bCs/>
              </w:rPr>
              <w:t>Documentação</w:t>
            </w:r>
          </w:p>
        </w:tc>
      </w:tr>
      <w:tr w:rsidR="00201A40" w:rsidRPr="007A7487" w14:paraId="24701BA3" w14:textId="77777777" w:rsidTr="007A7487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89D88" w14:textId="56A1B8B1" w:rsidR="00201A40" w:rsidRPr="00E019D9" w:rsidRDefault="00E019D9" w:rsidP="00E019D9">
            <w:r w:rsidRPr="00E019D9">
              <w:t>Forneça documentação abrangente para administradores do sistema, desenvolvedores e usuários finais.</w:t>
            </w:r>
          </w:p>
        </w:tc>
      </w:tr>
      <w:tr w:rsidR="00201A40" w:rsidRPr="007A7487" w14:paraId="0A100AF9" w14:textId="77777777" w:rsidTr="007A748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7BE0FCA6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149749A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A0AFB01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24C4503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3003578" w14:textId="77777777" w:rsidR="00201A40" w:rsidRPr="007A7487" w:rsidRDefault="00AC4344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Autor</w:t>
            </w:r>
            <w:r>
              <w:rPr>
                <w:rFonts w:cs="Arial"/>
                <w:b/>
                <w:color w:val="000000"/>
              </w:rPr>
              <w:t xml:space="preserve"> (es)</w:t>
            </w:r>
          </w:p>
        </w:tc>
      </w:tr>
      <w:tr w:rsidR="004D65FF" w:rsidRPr="007A7487" w14:paraId="45E39174" w14:textId="77777777" w:rsidTr="00E019D9">
        <w:trPr>
          <w:trHeight w:val="31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81A5C9" w14:textId="4CED7DE0" w:rsidR="004D65FF" w:rsidRPr="00E019D9" w:rsidRDefault="00E019D9" w:rsidP="00E019D9">
            <w:r w:rsidRPr="00E019D9"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C1D3C2" w14:textId="77777777" w:rsidR="004D65FF" w:rsidRPr="00E019D9" w:rsidRDefault="004D65FF" w:rsidP="00E019D9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E574BE" w14:textId="77777777" w:rsidR="004D65FF" w:rsidRPr="00E019D9" w:rsidRDefault="004D65FF" w:rsidP="00E019D9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BC90DD" w14:textId="77777777" w:rsidR="004D65FF" w:rsidRPr="00E019D9" w:rsidRDefault="004D65FF" w:rsidP="00E019D9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4115" w14:textId="64EBB18D" w:rsidR="004D65FF" w:rsidRPr="00E019D9" w:rsidRDefault="00E019D9" w:rsidP="00E019D9">
            <w:r w:rsidRPr="00E019D9">
              <w:t>Eduardo Graf</w:t>
            </w:r>
          </w:p>
        </w:tc>
      </w:tr>
    </w:tbl>
    <w:p w14:paraId="63AC4595" w14:textId="77777777" w:rsidR="00B609A0" w:rsidRDefault="00B609A0" w:rsidP="00E1546A"/>
    <w:p w14:paraId="62F660C2" w14:textId="77777777" w:rsidR="005C5421" w:rsidRDefault="005C5421" w:rsidP="005C5421">
      <w:pPr>
        <w:pStyle w:val="Ttulo2"/>
        <w:numPr>
          <w:ilvl w:val="0"/>
          <w:numId w:val="0"/>
        </w:numPr>
        <w:ind w:left="426"/>
      </w:pPr>
      <w:bookmarkStart w:id="15" w:name="_Toc366502113"/>
      <w:bookmarkStart w:id="16" w:name="_Operacionais"/>
      <w:bookmarkEnd w:id="16"/>
      <w:r>
        <w:t>Operacionais</w:t>
      </w:r>
      <w:bookmarkEnd w:id="15"/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5C5421" w:rsidRPr="007A7487" w14:paraId="6EBDA247" w14:textId="77777777" w:rsidTr="00B87F19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EAE771" w14:textId="77D49CFB" w:rsidR="005C5421" w:rsidRPr="00E1546A" w:rsidRDefault="005C5421" w:rsidP="00E81137">
            <w:pPr>
              <w:rPr>
                <w:b/>
                <w:bCs/>
              </w:rPr>
            </w:pPr>
            <w:r w:rsidRPr="00E1546A">
              <w:rPr>
                <w:b/>
                <w:bCs/>
              </w:rPr>
              <w:t>RNF00</w:t>
            </w:r>
            <w:r w:rsidR="00260410" w:rsidRPr="00E1546A">
              <w:rPr>
                <w:b/>
                <w:bCs/>
              </w:rPr>
              <w:t>7</w:t>
            </w:r>
            <w:r w:rsidRPr="00E1546A">
              <w:rPr>
                <w:b/>
                <w:bCs/>
              </w:rPr>
              <w:t xml:space="preserve"> - </w:t>
            </w:r>
            <w:r w:rsidR="00E81137" w:rsidRPr="00E1546A">
              <w:rPr>
                <w:b/>
                <w:bCs/>
              </w:rPr>
              <w:t>Monitoramento e Logs</w:t>
            </w:r>
          </w:p>
        </w:tc>
      </w:tr>
      <w:tr w:rsidR="005C5421" w:rsidRPr="007A7487" w14:paraId="470EEAA9" w14:textId="77777777" w:rsidTr="00B87F19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781E3" w14:textId="78688410" w:rsidR="005C5421" w:rsidRPr="00E81137" w:rsidRDefault="00E81137" w:rsidP="00E81137">
            <w:r w:rsidRPr="00E81137">
              <w:t>Monitorar continuamente o desempenho do sistema e manter logs para análise e resolução de problemas.</w:t>
            </w:r>
            <w:r w:rsidRPr="00E81137">
              <w:t xml:space="preserve"> Implementar um sistema de log.</w:t>
            </w:r>
          </w:p>
        </w:tc>
      </w:tr>
      <w:tr w:rsidR="005C5421" w:rsidRPr="007A7487" w14:paraId="2F995763" w14:textId="77777777" w:rsidTr="00B87F19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224D1F5A" w14:textId="77777777" w:rsidR="005C5421" w:rsidRPr="007A7487" w:rsidRDefault="005C5421" w:rsidP="00B87F19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3B87DE4" w14:textId="77777777" w:rsidR="005C5421" w:rsidRPr="007A7487" w:rsidRDefault="005C5421" w:rsidP="00B87F19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7C23E29" w14:textId="77777777" w:rsidR="005C5421" w:rsidRPr="007A7487" w:rsidRDefault="005C5421" w:rsidP="00B87F19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1D79CC9" w14:textId="77777777" w:rsidR="005C5421" w:rsidRPr="007A7487" w:rsidRDefault="005C5421" w:rsidP="00B87F19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57A6A874" w14:textId="77777777" w:rsidR="005C5421" w:rsidRPr="007A7487" w:rsidRDefault="00AC4344" w:rsidP="00B87F19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5C5421" w:rsidRPr="007A7487" w14:paraId="346C03C3" w14:textId="77777777" w:rsidTr="00B87F1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BA445D" w14:textId="371CFE7C" w:rsidR="005C5421" w:rsidRPr="00E81137" w:rsidRDefault="00E81137" w:rsidP="00E81137">
            <w:r w:rsidRPr="00E81137">
              <w:t>Baixa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DD5DA2" w14:textId="1458D5FA" w:rsidR="005C5421" w:rsidRPr="00E81137" w:rsidRDefault="00E81137" w:rsidP="00E81137">
            <w:r w:rsidRPr="00E81137">
              <w:t>Média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DCC05" w14:textId="77777777" w:rsidR="005C5421" w:rsidRPr="00E81137" w:rsidRDefault="005C5421" w:rsidP="00E81137">
            <w:r w:rsidRPr="00E81137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68B02F" w14:textId="77777777" w:rsidR="005C5421" w:rsidRPr="00E81137" w:rsidRDefault="005C5421" w:rsidP="00E81137">
            <w:r w:rsidRPr="00E81137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BE925" w14:textId="49530437" w:rsidR="005C5421" w:rsidRPr="00E81137" w:rsidRDefault="00E81137" w:rsidP="00E81137">
            <w:r w:rsidRPr="00E81137">
              <w:t>Eduardo Graf</w:t>
            </w:r>
          </w:p>
        </w:tc>
      </w:tr>
    </w:tbl>
    <w:p w14:paraId="19905C4E" w14:textId="77777777" w:rsidR="005C5421" w:rsidRPr="005C5421" w:rsidRDefault="005C5421" w:rsidP="005C5421"/>
    <w:p w14:paraId="5231E5C4" w14:textId="0E00FA26" w:rsidR="00DC059F" w:rsidRDefault="00E019D9" w:rsidP="005C5421">
      <w:pPr>
        <w:pStyle w:val="Ttulo2"/>
        <w:numPr>
          <w:ilvl w:val="1"/>
          <w:numId w:val="29"/>
        </w:numPr>
        <w:tabs>
          <w:tab w:val="num" w:pos="426"/>
        </w:tabs>
        <w:ind w:left="426"/>
      </w:pPr>
      <w:bookmarkStart w:id="17" w:name="_Gerenciamento_de_Dados"/>
      <w:bookmarkEnd w:id="17"/>
      <w:r w:rsidRPr="00E019D9">
        <w:t>Gerenciamento de Dados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094912" w:rsidRPr="007A7487" w14:paraId="78247926" w14:textId="77777777" w:rsidTr="00094912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86A57" w14:textId="3A461878" w:rsidR="00094912" w:rsidRPr="00E019D9" w:rsidRDefault="00094912" w:rsidP="00E019D9">
            <w:pPr>
              <w:rPr>
                <w:b/>
                <w:bCs/>
              </w:rPr>
            </w:pPr>
            <w:r w:rsidRPr="00E019D9">
              <w:rPr>
                <w:b/>
                <w:bCs/>
              </w:rPr>
              <w:t>RNF0</w:t>
            </w:r>
            <w:r w:rsidR="006A179B" w:rsidRPr="00E019D9">
              <w:rPr>
                <w:b/>
                <w:bCs/>
              </w:rPr>
              <w:t>08</w:t>
            </w:r>
            <w:r w:rsidRPr="00E019D9">
              <w:rPr>
                <w:b/>
                <w:bCs/>
              </w:rPr>
              <w:t xml:space="preserve"> - </w:t>
            </w:r>
            <w:r w:rsidR="00E019D9" w:rsidRPr="00E019D9">
              <w:rPr>
                <w:b/>
                <w:bCs/>
              </w:rPr>
              <w:t>Backup de Banco de Dados</w:t>
            </w:r>
          </w:p>
        </w:tc>
      </w:tr>
      <w:tr w:rsidR="00201A40" w:rsidRPr="007A7487" w14:paraId="3DB226B4" w14:textId="77777777" w:rsidTr="007A7487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9613" w14:textId="18CC4F3F" w:rsidR="00201A40" w:rsidRPr="00E019D9" w:rsidRDefault="00E019D9" w:rsidP="00E019D9">
            <w:r w:rsidRPr="00E019D9">
              <w:t xml:space="preserve">Fornecer </w:t>
            </w:r>
            <w:r w:rsidRPr="00E019D9">
              <w:t>backups regulares do banco de dados</w:t>
            </w:r>
            <w:r w:rsidRPr="00E019D9">
              <w:t xml:space="preserve"> e aplicação</w:t>
            </w:r>
            <w:r w:rsidRPr="00E019D9">
              <w:t>, garantindo a integridade e disponibilidade dos dados.</w:t>
            </w:r>
          </w:p>
        </w:tc>
      </w:tr>
      <w:tr w:rsidR="00201A40" w:rsidRPr="007A7487" w14:paraId="4AF9E661" w14:textId="77777777" w:rsidTr="007A7487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76838C06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F9FAAB5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B64A438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EFCB03D" w14:textId="77777777" w:rsidR="00201A40" w:rsidRPr="007A7487" w:rsidRDefault="00201A40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3F020155" w14:textId="77777777" w:rsidR="00201A40" w:rsidRPr="007A7487" w:rsidRDefault="00AC4344" w:rsidP="007A7487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5D7F58" w:rsidRPr="007A7487" w14:paraId="2FFE73D1" w14:textId="77777777" w:rsidTr="007A7487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080288" w14:textId="77777777" w:rsidR="005D7F58" w:rsidRPr="00E019D9" w:rsidRDefault="005D7F58" w:rsidP="00E019D9">
            <w:r w:rsidRPr="00E019D9"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561FCD" w14:textId="77777777" w:rsidR="005D7F58" w:rsidRPr="00E019D9" w:rsidRDefault="005D7F58" w:rsidP="00E019D9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0EFA2D" w14:textId="77777777" w:rsidR="005D7F58" w:rsidRPr="00E019D9" w:rsidRDefault="005D7F58" w:rsidP="00E019D9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A0702E" w14:textId="77777777" w:rsidR="005D7F58" w:rsidRPr="00E019D9" w:rsidRDefault="005D7F58" w:rsidP="00E019D9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7AC3" w14:textId="1DEE1331" w:rsidR="005D7F58" w:rsidRPr="00E019D9" w:rsidRDefault="00E019D9" w:rsidP="00E019D9">
            <w:r w:rsidRPr="00E019D9">
              <w:t>Eduardo Graf</w:t>
            </w:r>
          </w:p>
        </w:tc>
      </w:tr>
      <w:bookmarkEnd w:id="3"/>
      <w:bookmarkEnd w:id="4"/>
    </w:tbl>
    <w:p w14:paraId="2652BDED" w14:textId="77777777" w:rsidR="00E1546A" w:rsidRDefault="00E1546A" w:rsidP="00E1546A"/>
    <w:p w14:paraId="3B313329" w14:textId="273B3AFD" w:rsidR="00E019D9" w:rsidRPr="00E019D9" w:rsidRDefault="00E019D9" w:rsidP="00E019D9">
      <w:pPr>
        <w:pStyle w:val="Ttulo2"/>
        <w:numPr>
          <w:ilvl w:val="1"/>
          <w:numId w:val="30"/>
        </w:numPr>
        <w:ind w:left="426"/>
      </w:pPr>
      <w:bookmarkStart w:id="18" w:name="_Gestão_de_Mudanças"/>
      <w:bookmarkEnd w:id="18"/>
      <w:r>
        <w:t>Gestão de Mudanças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E019D9" w:rsidRPr="00E019D9" w14:paraId="53D05236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EB3801" w14:textId="7516E2CA" w:rsidR="00E019D9" w:rsidRPr="00E019D9" w:rsidRDefault="00E019D9" w:rsidP="00E019D9">
            <w:pPr>
              <w:rPr>
                <w:b/>
                <w:bCs/>
              </w:rPr>
            </w:pPr>
            <w:r w:rsidRPr="00E019D9">
              <w:rPr>
                <w:b/>
                <w:bCs/>
              </w:rPr>
              <w:t>RNF00</w:t>
            </w:r>
            <w:r w:rsidRPr="00E019D9">
              <w:rPr>
                <w:b/>
                <w:bCs/>
              </w:rPr>
              <w:t>9</w:t>
            </w:r>
            <w:r w:rsidRPr="00E019D9">
              <w:rPr>
                <w:b/>
                <w:bCs/>
              </w:rPr>
              <w:t xml:space="preserve"> - Controle de Versão</w:t>
            </w:r>
          </w:p>
        </w:tc>
      </w:tr>
      <w:tr w:rsidR="00E019D9" w:rsidRPr="00E019D9" w14:paraId="55C592BF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EB5E9" w14:textId="62CAD3D6" w:rsidR="00E019D9" w:rsidRPr="00E019D9" w:rsidRDefault="00E019D9" w:rsidP="00E019D9">
            <w:r w:rsidRPr="00E019D9">
              <w:t>Utilizar um sistema de controle de versão para o código-fonte da aplicação, facilitando o rastreamento de mudanças e a reversão a versões anteriores se necessário.</w:t>
            </w:r>
          </w:p>
        </w:tc>
      </w:tr>
      <w:tr w:rsidR="00E019D9" w:rsidRPr="007A7487" w14:paraId="4B56ACB2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179B80D5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3AA1DE1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0492AE9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00153F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83BDB3F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E019D9" w:rsidRPr="00E019D9" w14:paraId="7A204E94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2BF3F7" w14:textId="77777777" w:rsidR="00E019D9" w:rsidRPr="00E019D9" w:rsidRDefault="00E019D9" w:rsidP="00056355">
            <w:r w:rsidRPr="00E019D9"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3B39A0" w14:textId="77777777" w:rsidR="00E019D9" w:rsidRPr="00E019D9" w:rsidRDefault="00E019D9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1E8260" w14:textId="77777777" w:rsidR="00E019D9" w:rsidRPr="00E019D9" w:rsidRDefault="00E019D9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7C48C9" w14:textId="77777777" w:rsidR="00E019D9" w:rsidRPr="00E019D9" w:rsidRDefault="00E019D9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10B6E" w14:textId="77777777" w:rsidR="00E019D9" w:rsidRPr="00E019D9" w:rsidRDefault="00E019D9" w:rsidP="00056355">
            <w:r w:rsidRPr="00E019D9">
              <w:t>Eduardo Graf</w:t>
            </w:r>
          </w:p>
        </w:tc>
      </w:tr>
    </w:tbl>
    <w:p w14:paraId="715C61D6" w14:textId="77777777" w:rsidR="00E1546A" w:rsidRDefault="00E1546A" w:rsidP="00E1546A"/>
    <w:p w14:paraId="46FCABD9" w14:textId="77777777" w:rsidR="00E1546A" w:rsidRDefault="00E1546A" w:rsidP="00E1546A"/>
    <w:p w14:paraId="13E06E05" w14:textId="77777777" w:rsidR="00E1546A" w:rsidRDefault="00E1546A" w:rsidP="00E1546A"/>
    <w:p w14:paraId="504E15B9" w14:textId="0A120BD3" w:rsidR="00E019D9" w:rsidRDefault="00E019D9" w:rsidP="00E019D9">
      <w:pPr>
        <w:pStyle w:val="Ttulo2"/>
        <w:numPr>
          <w:ilvl w:val="1"/>
          <w:numId w:val="31"/>
        </w:numPr>
      </w:pPr>
      <w:bookmarkStart w:id="19" w:name="_Base_de_Contingência"/>
      <w:bookmarkEnd w:id="19"/>
      <w:r>
        <w:lastRenderedPageBreak/>
        <w:t>Base de Contingência</w:t>
      </w:r>
    </w:p>
    <w:p w14:paraId="263B6F61" w14:textId="0FBACB36" w:rsidR="00405BC3" w:rsidRPr="00405BC3" w:rsidRDefault="00405BC3" w:rsidP="00405BC3">
      <w:pPr>
        <w:rPr>
          <w:i/>
          <w:iCs/>
        </w:rPr>
      </w:pPr>
      <w:r w:rsidRPr="00405BC3">
        <w:rPr>
          <w:i/>
          <w:iCs/>
        </w:rPr>
        <w:t>Uma base de contingência é uma instância do sistema que entra em operação em caso de falha na base principal.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E019D9" w:rsidRPr="00E019D9" w14:paraId="747254AB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798F12" w14:textId="404CAFE2" w:rsidR="00E019D9" w:rsidRPr="00E019D9" w:rsidRDefault="00E019D9" w:rsidP="00056355">
            <w:pPr>
              <w:rPr>
                <w:b/>
                <w:bCs/>
              </w:rPr>
            </w:pPr>
            <w:r w:rsidRPr="00E019D9">
              <w:rPr>
                <w:b/>
                <w:bCs/>
              </w:rPr>
              <w:t>RNF0</w:t>
            </w:r>
            <w:r>
              <w:rPr>
                <w:b/>
                <w:bCs/>
              </w:rPr>
              <w:t>10</w:t>
            </w:r>
            <w:r w:rsidRPr="00E019D9">
              <w:rPr>
                <w:b/>
                <w:bCs/>
              </w:rPr>
              <w:t xml:space="preserve"> - </w:t>
            </w:r>
            <w:r w:rsidR="00405BC3">
              <w:rPr>
                <w:b/>
                <w:bCs/>
              </w:rPr>
              <w:t>Sincronização Automática</w:t>
            </w:r>
          </w:p>
        </w:tc>
      </w:tr>
      <w:tr w:rsidR="00E019D9" w:rsidRPr="00E019D9" w14:paraId="315C675B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707A0" w14:textId="66BB8D20" w:rsidR="00E019D9" w:rsidRPr="00E019D9" w:rsidRDefault="00405BC3" w:rsidP="00056355">
            <w:r w:rsidRPr="00405BC3">
              <w:t>A base de contingência deve ser automaticamente sincronizada com a base principal para garantir a consistência dos dados. Utilizando o mesmo banco de dados</w:t>
            </w:r>
            <w:r>
              <w:t>.</w:t>
            </w:r>
          </w:p>
        </w:tc>
      </w:tr>
      <w:tr w:rsidR="00E019D9" w:rsidRPr="007A7487" w14:paraId="0E680FD2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40F5ECEB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58ECB90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242522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FB170AD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553C8931" w14:textId="77777777" w:rsidR="00E019D9" w:rsidRPr="007A7487" w:rsidRDefault="00E019D9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E019D9" w:rsidRPr="00E019D9" w14:paraId="6ACF924E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3397CC" w14:textId="45786408" w:rsidR="00E019D9" w:rsidRPr="00E019D9" w:rsidRDefault="00405BC3" w:rsidP="00056355">
            <w:r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5342E7" w14:textId="77777777" w:rsidR="00E019D9" w:rsidRPr="00E019D9" w:rsidRDefault="00E019D9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3A70EF" w14:textId="77777777" w:rsidR="00E019D9" w:rsidRPr="00E019D9" w:rsidRDefault="00E019D9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0B5291" w14:textId="77777777" w:rsidR="00E019D9" w:rsidRPr="00E019D9" w:rsidRDefault="00E019D9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8B65" w14:textId="77777777" w:rsidR="00E019D9" w:rsidRPr="00E019D9" w:rsidRDefault="00E019D9" w:rsidP="00056355">
            <w:r w:rsidRPr="00E019D9">
              <w:t>Eduardo Graf</w:t>
            </w:r>
          </w:p>
        </w:tc>
      </w:tr>
    </w:tbl>
    <w:p w14:paraId="3740AD83" w14:textId="77777777" w:rsidR="00E019D9" w:rsidRDefault="00E019D9" w:rsidP="00E019D9"/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405BC3" w:rsidRPr="00E019D9" w14:paraId="191EE011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6245DD" w14:textId="5F9CB46B" w:rsidR="00405BC3" w:rsidRPr="00405BC3" w:rsidRDefault="00405BC3" w:rsidP="00405BC3">
            <w:pPr>
              <w:rPr>
                <w:b/>
                <w:bCs/>
              </w:rPr>
            </w:pPr>
            <w:r w:rsidRPr="00405BC3">
              <w:rPr>
                <w:b/>
                <w:bCs/>
              </w:rPr>
              <w:t>RNF01</w:t>
            </w:r>
            <w:r w:rsidRPr="00405BC3">
              <w:rPr>
                <w:b/>
                <w:bCs/>
              </w:rPr>
              <w:t>1</w:t>
            </w:r>
            <w:r w:rsidRPr="00405BC3">
              <w:rPr>
                <w:b/>
                <w:bCs/>
              </w:rPr>
              <w:t xml:space="preserve"> - Atualização Regular</w:t>
            </w:r>
          </w:p>
        </w:tc>
      </w:tr>
      <w:tr w:rsidR="00405BC3" w:rsidRPr="00E019D9" w14:paraId="5914AAEA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6A92B" w14:textId="78595F07" w:rsidR="00405BC3" w:rsidRPr="00405BC3" w:rsidRDefault="00405BC3" w:rsidP="00405BC3">
            <w:r w:rsidRPr="00405BC3">
              <w:t>Os dados da base de contingência devem ser atualizados regularmente para refletir as últimas alterações feitas na base principal.</w:t>
            </w:r>
          </w:p>
        </w:tc>
      </w:tr>
      <w:tr w:rsidR="00405BC3" w:rsidRPr="007A7487" w14:paraId="4F869857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8EDBA1D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099B9E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A3AEE6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C7997BB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7FBEA32B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405BC3" w:rsidRPr="00E019D9" w14:paraId="3DA58265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8F14D9" w14:textId="77777777" w:rsidR="00405BC3" w:rsidRPr="00E019D9" w:rsidRDefault="00405BC3" w:rsidP="00056355">
            <w:r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1FC179" w14:textId="77777777" w:rsidR="00405BC3" w:rsidRPr="00E019D9" w:rsidRDefault="00405BC3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4DDD27" w14:textId="77777777" w:rsidR="00405BC3" w:rsidRPr="00E019D9" w:rsidRDefault="00405BC3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2A02BA" w14:textId="77777777" w:rsidR="00405BC3" w:rsidRPr="00E019D9" w:rsidRDefault="00405BC3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76B8A" w14:textId="77777777" w:rsidR="00405BC3" w:rsidRPr="00E019D9" w:rsidRDefault="00405BC3" w:rsidP="00056355">
            <w:r w:rsidRPr="00E019D9">
              <w:t>Eduardo Graf</w:t>
            </w:r>
          </w:p>
        </w:tc>
      </w:tr>
    </w:tbl>
    <w:p w14:paraId="735B65EE" w14:textId="77777777" w:rsidR="00405BC3" w:rsidRDefault="00405BC3" w:rsidP="00E019D9"/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405BC3" w:rsidRPr="00E019D9" w14:paraId="2E5F7809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3070AE" w14:textId="1B0F200A" w:rsidR="00405BC3" w:rsidRPr="00E019D9" w:rsidRDefault="00405BC3" w:rsidP="00056355">
            <w:pPr>
              <w:rPr>
                <w:b/>
                <w:bCs/>
              </w:rPr>
            </w:pPr>
            <w:r w:rsidRPr="00E019D9">
              <w:rPr>
                <w:b/>
                <w:bCs/>
              </w:rPr>
              <w:t>RNF0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E019D9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Sincronização Automática</w:t>
            </w:r>
          </w:p>
        </w:tc>
      </w:tr>
      <w:tr w:rsidR="00405BC3" w:rsidRPr="00E019D9" w14:paraId="77AC1F17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CD49" w14:textId="77777777" w:rsidR="00405BC3" w:rsidRPr="00E019D9" w:rsidRDefault="00405BC3" w:rsidP="00056355">
            <w:r w:rsidRPr="00405BC3">
              <w:t>A base de contingência deve ser automaticamente sincronizada com a base principal para garantir a consistência dos dados. Utilizando o mesmo banco de dados</w:t>
            </w:r>
            <w:r>
              <w:t>.</w:t>
            </w:r>
          </w:p>
        </w:tc>
      </w:tr>
      <w:tr w:rsidR="00405BC3" w:rsidRPr="007A7487" w14:paraId="7B32C035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2131B0B1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A54292E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9BC8A00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106F5FF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731802DD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405BC3" w:rsidRPr="00E019D9" w14:paraId="7DF17876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04AF0E" w14:textId="77777777" w:rsidR="00405BC3" w:rsidRPr="00E019D9" w:rsidRDefault="00405BC3" w:rsidP="00056355">
            <w:r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CAB63" w14:textId="77777777" w:rsidR="00405BC3" w:rsidRPr="00E019D9" w:rsidRDefault="00405BC3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07E61C" w14:textId="77777777" w:rsidR="00405BC3" w:rsidRPr="00E019D9" w:rsidRDefault="00405BC3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137E70" w14:textId="77777777" w:rsidR="00405BC3" w:rsidRPr="00E019D9" w:rsidRDefault="00405BC3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6665B" w14:textId="77777777" w:rsidR="00405BC3" w:rsidRPr="00E019D9" w:rsidRDefault="00405BC3" w:rsidP="00056355">
            <w:r w:rsidRPr="00E019D9">
              <w:t>Eduardo Graf</w:t>
            </w:r>
          </w:p>
        </w:tc>
      </w:tr>
    </w:tbl>
    <w:p w14:paraId="332A9F5D" w14:textId="77777777" w:rsidR="00405BC3" w:rsidRPr="00E019D9" w:rsidRDefault="00405BC3" w:rsidP="00E019D9"/>
    <w:p w14:paraId="0613F9F7" w14:textId="149AD5D1" w:rsidR="00E019D9" w:rsidRDefault="00E019D9" w:rsidP="00E019D9">
      <w:pPr>
        <w:pStyle w:val="Ttulo2"/>
        <w:numPr>
          <w:ilvl w:val="1"/>
          <w:numId w:val="31"/>
        </w:numPr>
      </w:pPr>
      <w:bookmarkStart w:id="20" w:name="_Base_de_Homologação"/>
      <w:bookmarkEnd w:id="20"/>
      <w:r>
        <w:t xml:space="preserve">Base de </w:t>
      </w:r>
      <w:r>
        <w:t>Homologação</w:t>
      </w:r>
    </w:p>
    <w:p w14:paraId="3A27F9C4" w14:textId="15044FE2" w:rsidR="00405BC3" w:rsidRDefault="00405BC3" w:rsidP="00405BC3">
      <w:pPr>
        <w:rPr>
          <w:i/>
          <w:iCs/>
        </w:rPr>
      </w:pPr>
      <w:r w:rsidRPr="00405BC3">
        <w:rPr>
          <w:i/>
          <w:iCs/>
        </w:rPr>
        <w:t>O ambiente de homologação é uma réplica controlada do ambiente de produção, usado para testes antes da implementação em produção.</w:t>
      </w:r>
    </w:p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405BC3" w:rsidRPr="00E019D9" w14:paraId="1AE71B7D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738CA2" w14:textId="07AC8F5B" w:rsidR="00405BC3" w:rsidRPr="00405BC3" w:rsidRDefault="00405BC3" w:rsidP="00405BC3">
            <w:pPr>
              <w:rPr>
                <w:b/>
                <w:bCs/>
              </w:rPr>
            </w:pPr>
            <w:r w:rsidRPr="00405BC3">
              <w:rPr>
                <w:b/>
                <w:bCs/>
              </w:rPr>
              <w:t>RNF01</w:t>
            </w:r>
            <w:r w:rsidRPr="00405BC3">
              <w:rPr>
                <w:b/>
                <w:bCs/>
              </w:rPr>
              <w:t>3</w:t>
            </w:r>
            <w:r w:rsidRPr="00405BC3">
              <w:rPr>
                <w:b/>
                <w:bCs/>
              </w:rPr>
              <w:t xml:space="preserve"> - Dados de Produção Fictícios</w:t>
            </w:r>
          </w:p>
        </w:tc>
      </w:tr>
      <w:tr w:rsidR="00405BC3" w:rsidRPr="00E019D9" w14:paraId="05E061A7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64EF9" w14:textId="47659EE0" w:rsidR="00405BC3" w:rsidRPr="00405BC3" w:rsidRDefault="00405BC3" w:rsidP="00405BC3">
            <w:r w:rsidRPr="00405BC3">
              <w:t>Utilizar dados fictícios, respeitando a privacidade dos pacientes, para simular o ambiente de produção de forma segura.</w:t>
            </w:r>
          </w:p>
        </w:tc>
      </w:tr>
      <w:tr w:rsidR="00405BC3" w:rsidRPr="007A7487" w14:paraId="3A525092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C0F0A2E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8063744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82FA27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8C38AD3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0B1A6A2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405BC3" w:rsidRPr="00E019D9" w14:paraId="53C09D54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E9C1F8" w14:textId="77777777" w:rsidR="00405BC3" w:rsidRPr="00E019D9" w:rsidRDefault="00405BC3" w:rsidP="00056355">
            <w:r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C2E643" w14:textId="77777777" w:rsidR="00405BC3" w:rsidRPr="00E019D9" w:rsidRDefault="00405BC3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887C3" w14:textId="77777777" w:rsidR="00405BC3" w:rsidRPr="00E019D9" w:rsidRDefault="00405BC3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4D1224" w14:textId="77777777" w:rsidR="00405BC3" w:rsidRPr="00E019D9" w:rsidRDefault="00405BC3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C1CC" w14:textId="77777777" w:rsidR="00405BC3" w:rsidRPr="00E019D9" w:rsidRDefault="00405BC3" w:rsidP="00056355">
            <w:r w:rsidRPr="00E019D9">
              <w:t>Eduardo Graf</w:t>
            </w:r>
          </w:p>
        </w:tc>
      </w:tr>
    </w:tbl>
    <w:p w14:paraId="1F6080C6" w14:textId="77777777" w:rsidR="00405BC3" w:rsidRDefault="00405BC3" w:rsidP="00405BC3"/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405BC3" w:rsidRPr="00E019D9" w14:paraId="294BF780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38FCED" w14:textId="71A4F8F3" w:rsidR="00405BC3" w:rsidRPr="00405BC3" w:rsidRDefault="00405BC3" w:rsidP="00405BC3">
            <w:pPr>
              <w:rPr>
                <w:b/>
                <w:bCs/>
              </w:rPr>
            </w:pPr>
            <w:r w:rsidRPr="00405BC3">
              <w:rPr>
                <w:b/>
                <w:bCs/>
              </w:rPr>
              <w:t>RNF01</w:t>
            </w:r>
            <w:r w:rsidRPr="00405BC3">
              <w:rPr>
                <w:b/>
                <w:bCs/>
              </w:rPr>
              <w:t>4</w:t>
            </w:r>
            <w:r w:rsidRPr="00405BC3">
              <w:rPr>
                <w:b/>
                <w:bCs/>
              </w:rPr>
              <w:t xml:space="preserve"> - Isolamento do Usuário</w:t>
            </w:r>
          </w:p>
        </w:tc>
      </w:tr>
      <w:tr w:rsidR="00405BC3" w:rsidRPr="00E019D9" w14:paraId="7FFE4885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B673" w14:textId="37021500" w:rsidR="00405BC3" w:rsidRPr="00405BC3" w:rsidRDefault="00405BC3" w:rsidP="00405BC3">
            <w:r w:rsidRPr="00405BC3">
              <w:t>Garantir que os testes realizados no ambiente de homologação não afetem o ambiente de produção e vice-versa.</w:t>
            </w:r>
          </w:p>
        </w:tc>
      </w:tr>
      <w:tr w:rsidR="00405BC3" w:rsidRPr="007A7487" w14:paraId="18ED9503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593101FD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8262180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9DFF620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FF22688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27BD0174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405BC3" w:rsidRPr="00E019D9" w14:paraId="2A6E2093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7A4DB5" w14:textId="77777777" w:rsidR="00405BC3" w:rsidRPr="00E019D9" w:rsidRDefault="00405BC3" w:rsidP="00056355">
            <w:r>
              <w:lastRenderedPageBreak/>
              <w:t>Média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40CBF" w14:textId="77777777" w:rsidR="00405BC3" w:rsidRPr="00E019D9" w:rsidRDefault="00405BC3" w:rsidP="00056355">
            <w:r w:rsidRPr="00E019D9">
              <w:t>Baixa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69B5C2" w14:textId="77777777" w:rsidR="00405BC3" w:rsidRPr="00E019D9" w:rsidRDefault="00405BC3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6E9A0F" w14:textId="77777777" w:rsidR="00405BC3" w:rsidRPr="00E019D9" w:rsidRDefault="00405BC3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0F56" w14:textId="77777777" w:rsidR="00405BC3" w:rsidRPr="00E019D9" w:rsidRDefault="00405BC3" w:rsidP="00056355">
            <w:r w:rsidRPr="00E019D9">
              <w:t>Eduardo Graf</w:t>
            </w:r>
          </w:p>
        </w:tc>
      </w:tr>
    </w:tbl>
    <w:p w14:paraId="5DE46212" w14:textId="77777777" w:rsidR="00405BC3" w:rsidRDefault="00405BC3" w:rsidP="00405BC3"/>
    <w:tbl>
      <w:tblPr>
        <w:tblW w:w="7581" w:type="dxa"/>
        <w:tblInd w:w="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824"/>
        <w:gridCol w:w="1482"/>
        <w:gridCol w:w="1197"/>
        <w:gridCol w:w="1653"/>
      </w:tblGrid>
      <w:tr w:rsidR="00405BC3" w:rsidRPr="00E019D9" w14:paraId="327EBA0A" w14:textId="77777777" w:rsidTr="00056355">
        <w:trPr>
          <w:trHeight w:val="180"/>
        </w:trPr>
        <w:tc>
          <w:tcPr>
            <w:tcW w:w="758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32EFF" w14:textId="1B821AD8" w:rsidR="00405BC3" w:rsidRPr="00405BC3" w:rsidRDefault="00405BC3" w:rsidP="00405BC3">
            <w:pPr>
              <w:rPr>
                <w:b/>
                <w:bCs/>
              </w:rPr>
            </w:pPr>
            <w:r w:rsidRPr="00405BC3">
              <w:rPr>
                <w:b/>
                <w:bCs/>
              </w:rPr>
              <w:t>RNF01</w:t>
            </w:r>
            <w:r w:rsidRPr="00405BC3">
              <w:rPr>
                <w:b/>
                <w:bCs/>
              </w:rPr>
              <w:t>5</w:t>
            </w:r>
            <w:r w:rsidRPr="00405BC3">
              <w:rPr>
                <w:b/>
                <w:bCs/>
              </w:rPr>
              <w:t xml:space="preserve"> - Procedimentos de Homologação</w:t>
            </w:r>
          </w:p>
        </w:tc>
      </w:tr>
      <w:tr w:rsidR="00405BC3" w:rsidRPr="00E019D9" w14:paraId="0943CAD1" w14:textId="77777777" w:rsidTr="00056355">
        <w:tc>
          <w:tcPr>
            <w:tcW w:w="7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3DD76" w14:textId="23B0733F" w:rsidR="00405BC3" w:rsidRPr="00405BC3" w:rsidRDefault="00405BC3" w:rsidP="00405BC3">
            <w:r w:rsidRPr="00405BC3">
              <w:t>Desenvolver procedimentos claros para homologação, incluindo casos de teste, testes de desempenho e aprovação do usuário</w:t>
            </w:r>
            <w:r w:rsidRPr="00405BC3">
              <w:t xml:space="preserve"> para futura atualização em produção</w:t>
            </w:r>
            <w:r w:rsidRPr="00405BC3">
              <w:t>.</w:t>
            </w:r>
          </w:p>
        </w:tc>
      </w:tr>
      <w:tr w:rsidR="00405BC3" w:rsidRPr="007A7487" w14:paraId="216984B7" w14:textId="77777777" w:rsidTr="00056355">
        <w:tc>
          <w:tcPr>
            <w:tcW w:w="1425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8C86A54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Prioridade</w:t>
            </w:r>
          </w:p>
        </w:tc>
        <w:tc>
          <w:tcPr>
            <w:tcW w:w="182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BA3C70D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Complexidade</w:t>
            </w:r>
          </w:p>
        </w:tc>
        <w:tc>
          <w:tcPr>
            <w:tcW w:w="148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517E97C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>Status</w:t>
            </w:r>
          </w:p>
        </w:tc>
        <w:tc>
          <w:tcPr>
            <w:tcW w:w="119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164F086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7A7487">
              <w:rPr>
                <w:rFonts w:cs="Arial"/>
                <w:b/>
                <w:color w:val="000000"/>
              </w:rPr>
              <w:t xml:space="preserve">Versão 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386BFA2E" w14:textId="77777777" w:rsidR="00405BC3" w:rsidRPr="007A7487" w:rsidRDefault="00405BC3" w:rsidP="00056355">
            <w:pPr>
              <w:spacing w:after="120"/>
              <w:jc w:val="both"/>
              <w:rPr>
                <w:rFonts w:cs="Arial"/>
                <w:b/>
                <w:color w:val="000000"/>
              </w:rPr>
            </w:pPr>
            <w:r w:rsidRPr="00AC4344">
              <w:rPr>
                <w:rFonts w:cs="Arial"/>
                <w:b/>
                <w:color w:val="000000"/>
              </w:rPr>
              <w:t>Autor (es)</w:t>
            </w:r>
          </w:p>
        </w:tc>
      </w:tr>
      <w:tr w:rsidR="00405BC3" w:rsidRPr="00E019D9" w14:paraId="33071D9D" w14:textId="77777777" w:rsidTr="00056355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151753" w14:textId="19142B64" w:rsidR="00405BC3" w:rsidRPr="00E019D9" w:rsidRDefault="00405BC3" w:rsidP="00056355">
            <w:r>
              <w:t>Alta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2CC9DC" w14:textId="24580B87" w:rsidR="00405BC3" w:rsidRPr="00E019D9" w:rsidRDefault="00405BC3" w:rsidP="00056355">
            <w:r>
              <w:t>Média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48B652" w14:textId="77777777" w:rsidR="00405BC3" w:rsidRPr="00E019D9" w:rsidRDefault="00405BC3" w:rsidP="00056355">
            <w:r w:rsidRPr="00E019D9">
              <w:t>Elaborado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872082" w14:textId="77777777" w:rsidR="00405BC3" w:rsidRPr="00E019D9" w:rsidRDefault="00405BC3" w:rsidP="00056355">
            <w:r w:rsidRPr="00E019D9"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70853" w14:textId="77777777" w:rsidR="00405BC3" w:rsidRPr="00E019D9" w:rsidRDefault="00405BC3" w:rsidP="00056355">
            <w:r w:rsidRPr="00E019D9">
              <w:t>Eduardo Graf</w:t>
            </w:r>
          </w:p>
        </w:tc>
      </w:tr>
    </w:tbl>
    <w:p w14:paraId="3C1CDC82" w14:textId="77777777" w:rsidR="00405BC3" w:rsidRPr="00405BC3" w:rsidRDefault="00405BC3" w:rsidP="00405BC3">
      <w:pPr>
        <w:rPr>
          <w:i/>
          <w:iCs/>
        </w:rPr>
      </w:pPr>
    </w:p>
    <w:sectPr w:rsidR="00405BC3" w:rsidRPr="00405BC3" w:rsidSect="00C70276">
      <w:footerReference w:type="default" r:id="rId7"/>
      <w:pgSz w:w="11907" w:h="16840" w:code="9"/>
      <w:pgMar w:top="648" w:right="1418" w:bottom="1418" w:left="1418" w:header="680" w:footer="113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3A34" w14:textId="77777777" w:rsidR="00C70276" w:rsidRDefault="00C70276">
      <w:r>
        <w:separator/>
      </w:r>
    </w:p>
  </w:endnote>
  <w:endnote w:type="continuationSeparator" w:id="0">
    <w:p w14:paraId="2272CC1C" w14:textId="77777777" w:rsidR="00C70276" w:rsidRDefault="00C7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lk BT"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804"/>
    </w:tblGrid>
    <w:tr w:rsidR="001C5E82" w14:paraId="7702A371" w14:textId="77777777">
      <w:trPr>
        <w:cantSplit/>
        <w:trHeight w:hRule="exact" w:val="80"/>
        <w:jc w:val="center"/>
      </w:trPr>
      <w:tc>
        <w:tcPr>
          <w:tcW w:w="2552" w:type="dxa"/>
          <w:vAlign w:val="bottom"/>
        </w:tcPr>
        <w:p w14:paraId="3EC02649" w14:textId="77777777" w:rsidR="001C5E82" w:rsidRDefault="001C5E82">
          <w:pPr>
            <w:spacing w:after="0"/>
          </w:pPr>
        </w:p>
      </w:tc>
      <w:tc>
        <w:tcPr>
          <w:tcW w:w="6804" w:type="dxa"/>
          <w:vAlign w:val="bottom"/>
        </w:tcPr>
        <w:p w14:paraId="6C89A16C" w14:textId="77777777" w:rsidR="001C5E82" w:rsidRDefault="001C5E82"/>
      </w:tc>
    </w:tr>
  </w:tbl>
  <w:p w14:paraId="5CE0F198" w14:textId="3CA13A7F" w:rsidR="00E019D9" w:rsidRPr="00E019D9" w:rsidRDefault="001C5E82" w:rsidP="00E019D9">
    <w:pPr>
      <w:pStyle w:val="Endereo"/>
      <w:spacing w:before="0" w:line="240" w:lineRule="auto"/>
      <w:ind w:left="0" w:right="0"/>
    </w:pPr>
    <w:r>
      <w:rPr>
        <w:sz w:val="20"/>
      </w:rPr>
      <w:t>Detalhamento dos 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FAE3" w14:textId="77777777" w:rsidR="00C70276" w:rsidRDefault="00C70276">
      <w:r>
        <w:separator/>
      </w:r>
    </w:p>
  </w:footnote>
  <w:footnote w:type="continuationSeparator" w:id="0">
    <w:p w14:paraId="5549DCED" w14:textId="77777777" w:rsidR="00C70276" w:rsidRDefault="00C70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F9B"/>
    <w:multiLevelType w:val="hybridMultilevel"/>
    <w:tmpl w:val="A646797A"/>
    <w:lvl w:ilvl="0" w:tplc="0416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C65091"/>
    <w:multiLevelType w:val="hybridMultilevel"/>
    <w:tmpl w:val="17009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B5C"/>
    <w:multiLevelType w:val="hybridMultilevel"/>
    <w:tmpl w:val="1DF6AE36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8EF4DED"/>
    <w:multiLevelType w:val="hybridMultilevel"/>
    <w:tmpl w:val="69207C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6FD9"/>
    <w:multiLevelType w:val="multilevel"/>
    <w:tmpl w:val="D47E6F8E"/>
    <w:lvl w:ilvl="0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5" w15:restartNumberingAfterBreak="0">
    <w:nsid w:val="21A44C78"/>
    <w:multiLevelType w:val="multilevel"/>
    <w:tmpl w:val="0416001F"/>
    <w:lvl w:ilvl="0">
      <w:numFmt w:val="decimal"/>
      <w:lvlText w:val=""/>
      <w:lvlJc w:val="left"/>
    </w:lvl>
    <w:lvl w:ilvl="1">
      <w:numFmt w:val="decimal"/>
      <w:pStyle w:val="Ttulo2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457FC2"/>
    <w:multiLevelType w:val="hybridMultilevel"/>
    <w:tmpl w:val="2DD81BAA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7" w15:restartNumberingAfterBreak="0">
    <w:nsid w:val="2D93115D"/>
    <w:multiLevelType w:val="hybridMultilevel"/>
    <w:tmpl w:val="7E5C02E0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CD374D"/>
    <w:multiLevelType w:val="hybridMultilevel"/>
    <w:tmpl w:val="2688A6C6"/>
    <w:lvl w:ilvl="0" w:tplc="0512FF06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Arial" w:eastAsia="Times New Roman" w:hAnsi="Aria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4D21691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C6C4C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806E5"/>
    <w:multiLevelType w:val="multilevel"/>
    <w:tmpl w:val="0416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7C542B"/>
    <w:multiLevelType w:val="multilevel"/>
    <w:tmpl w:val="0416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E57E09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4C290EB3"/>
    <w:multiLevelType w:val="multilevel"/>
    <w:tmpl w:val="001EFF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4EC817D4"/>
    <w:multiLevelType w:val="hybridMultilevel"/>
    <w:tmpl w:val="B2841F2C"/>
    <w:lvl w:ilvl="0" w:tplc="9ADEAD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6" w15:restartNumberingAfterBreak="0">
    <w:nsid w:val="56F258FE"/>
    <w:multiLevelType w:val="multilevel"/>
    <w:tmpl w:val="0416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BC5C16"/>
    <w:multiLevelType w:val="multilevel"/>
    <w:tmpl w:val="E3EC7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94BC8"/>
    <w:multiLevelType w:val="hybridMultilevel"/>
    <w:tmpl w:val="6C08F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2423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6336577F"/>
    <w:multiLevelType w:val="hybridMultilevel"/>
    <w:tmpl w:val="E3EC76B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13AC8"/>
    <w:multiLevelType w:val="hybridMultilevel"/>
    <w:tmpl w:val="726E48E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5550E"/>
    <w:multiLevelType w:val="multilevel"/>
    <w:tmpl w:val="89CE3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6A325F75"/>
    <w:multiLevelType w:val="hybridMultilevel"/>
    <w:tmpl w:val="92706BC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52E98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E3EDF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611F81"/>
    <w:multiLevelType w:val="hybridMultilevel"/>
    <w:tmpl w:val="69207CA2"/>
    <w:lvl w:ilvl="0" w:tplc="9ADEAD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82ABA"/>
    <w:multiLevelType w:val="hybridMultilevel"/>
    <w:tmpl w:val="D47E6F8E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27" w15:restartNumberingAfterBreak="0">
    <w:nsid w:val="6E725122"/>
    <w:multiLevelType w:val="multilevel"/>
    <w:tmpl w:val="3C1C6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6F0723C6"/>
    <w:multiLevelType w:val="hybridMultilevel"/>
    <w:tmpl w:val="471E9B32"/>
    <w:lvl w:ilvl="0" w:tplc="239EC028">
      <w:start w:val="169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7BF2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407115"/>
    <w:multiLevelType w:val="hybridMultilevel"/>
    <w:tmpl w:val="7EE8F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14141">
    <w:abstractNumId w:val="20"/>
  </w:num>
  <w:num w:numId="2" w16cid:durableId="969475052">
    <w:abstractNumId w:val="17"/>
  </w:num>
  <w:num w:numId="3" w16cid:durableId="630940336">
    <w:abstractNumId w:val="28"/>
  </w:num>
  <w:num w:numId="4" w16cid:durableId="1859194213">
    <w:abstractNumId w:val="26"/>
  </w:num>
  <w:num w:numId="5" w16cid:durableId="895513440">
    <w:abstractNumId w:val="4"/>
  </w:num>
  <w:num w:numId="6" w16cid:durableId="2125876838">
    <w:abstractNumId w:val="6"/>
  </w:num>
  <w:num w:numId="7" w16cid:durableId="785848867">
    <w:abstractNumId w:val="2"/>
  </w:num>
  <w:num w:numId="8" w16cid:durableId="1821073355">
    <w:abstractNumId w:val="3"/>
  </w:num>
  <w:num w:numId="9" w16cid:durableId="684136850">
    <w:abstractNumId w:val="25"/>
  </w:num>
  <w:num w:numId="10" w16cid:durableId="265889695">
    <w:abstractNumId w:val="15"/>
  </w:num>
  <w:num w:numId="11" w16cid:durableId="696203988">
    <w:abstractNumId w:val="7"/>
  </w:num>
  <w:num w:numId="12" w16cid:durableId="73206219">
    <w:abstractNumId w:val="24"/>
  </w:num>
  <w:num w:numId="13" w16cid:durableId="857037093">
    <w:abstractNumId w:val="9"/>
  </w:num>
  <w:num w:numId="14" w16cid:durableId="2035886126">
    <w:abstractNumId w:val="29"/>
  </w:num>
  <w:num w:numId="15" w16cid:durableId="1233351959">
    <w:abstractNumId w:val="10"/>
  </w:num>
  <w:num w:numId="16" w16cid:durableId="397173481">
    <w:abstractNumId w:val="0"/>
  </w:num>
  <w:num w:numId="17" w16cid:durableId="860513948">
    <w:abstractNumId w:val="21"/>
  </w:num>
  <w:num w:numId="18" w16cid:durableId="470364225">
    <w:abstractNumId w:val="23"/>
  </w:num>
  <w:num w:numId="19" w16cid:durableId="1912154865">
    <w:abstractNumId w:val="14"/>
  </w:num>
  <w:num w:numId="20" w16cid:durableId="2043747356">
    <w:abstractNumId w:val="5"/>
  </w:num>
  <w:num w:numId="21" w16cid:durableId="386032198">
    <w:abstractNumId w:val="27"/>
  </w:num>
  <w:num w:numId="22" w16cid:durableId="1248882431">
    <w:abstractNumId w:val="22"/>
  </w:num>
  <w:num w:numId="23" w16cid:durableId="403454787">
    <w:abstractNumId w:val="13"/>
  </w:num>
  <w:num w:numId="24" w16cid:durableId="1138062719">
    <w:abstractNumId w:val="19"/>
  </w:num>
  <w:num w:numId="25" w16cid:durableId="1333754751">
    <w:abstractNumId w:val="8"/>
  </w:num>
  <w:num w:numId="26" w16cid:durableId="2023582479">
    <w:abstractNumId w:val="5"/>
  </w:num>
  <w:num w:numId="27" w16cid:durableId="416367374">
    <w:abstractNumId w:val="5"/>
  </w:num>
  <w:num w:numId="28" w16cid:durableId="2117360178">
    <w:abstractNumId w:val="5"/>
  </w:num>
  <w:num w:numId="29" w16cid:durableId="1850290227">
    <w:abstractNumId w:val="12"/>
  </w:num>
  <w:num w:numId="30" w16cid:durableId="1273243668">
    <w:abstractNumId w:val="16"/>
  </w:num>
  <w:num w:numId="31" w16cid:durableId="565772406">
    <w:abstractNumId w:val="11"/>
  </w:num>
  <w:num w:numId="32" w16cid:durableId="221142799">
    <w:abstractNumId w:val="1"/>
  </w:num>
  <w:num w:numId="33" w16cid:durableId="1498762186">
    <w:abstractNumId w:val="30"/>
  </w:num>
  <w:num w:numId="34" w16cid:durableId="19656476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545"/>
    <w:rsid w:val="00010581"/>
    <w:rsid w:val="0001140C"/>
    <w:rsid w:val="0002513B"/>
    <w:rsid w:val="00035039"/>
    <w:rsid w:val="000457DE"/>
    <w:rsid w:val="000710ED"/>
    <w:rsid w:val="00075F1E"/>
    <w:rsid w:val="0008554F"/>
    <w:rsid w:val="00094912"/>
    <w:rsid w:val="000A7345"/>
    <w:rsid w:val="000C77A7"/>
    <w:rsid w:val="000E1218"/>
    <w:rsid w:val="000E36BB"/>
    <w:rsid w:val="000E3B23"/>
    <w:rsid w:val="000F36D7"/>
    <w:rsid w:val="00134666"/>
    <w:rsid w:val="00137D12"/>
    <w:rsid w:val="00145620"/>
    <w:rsid w:val="00167835"/>
    <w:rsid w:val="001702AF"/>
    <w:rsid w:val="00183867"/>
    <w:rsid w:val="001A3409"/>
    <w:rsid w:val="001B2BB5"/>
    <w:rsid w:val="001B41A8"/>
    <w:rsid w:val="001B5497"/>
    <w:rsid w:val="001B5C73"/>
    <w:rsid w:val="001C5E82"/>
    <w:rsid w:val="001D00AF"/>
    <w:rsid w:val="001D0BEE"/>
    <w:rsid w:val="001E7C01"/>
    <w:rsid w:val="00201A40"/>
    <w:rsid w:val="00220B6F"/>
    <w:rsid w:val="00227242"/>
    <w:rsid w:val="002311E5"/>
    <w:rsid w:val="00231A5F"/>
    <w:rsid w:val="0023746A"/>
    <w:rsid w:val="002376B1"/>
    <w:rsid w:val="00241907"/>
    <w:rsid w:val="00242023"/>
    <w:rsid w:val="00245F88"/>
    <w:rsid w:val="00260410"/>
    <w:rsid w:val="00270A0E"/>
    <w:rsid w:val="00281FCE"/>
    <w:rsid w:val="00287D4D"/>
    <w:rsid w:val="002B4086"/>
    <w:rsid w:val="002D4788"/>
    <w:rsid w:val="00306AC2"/>
    <w:rsid w:val="00311226"/>
    <w:rsid w:val="00316425"/>
    <w:rsid w:val="003205E9"/>
    <w:rsid w:val="00330186"/>
    <w:rsid w:val="00334F61"/>
    <w:rsid w:val="003363A9"/>
    <w:rsid w:val="00340AA9"/>
    <w:rsid w:val="00343C55"/>
    <w:rsid w:val="00347946"/>
    <w:rsid w:val="00347C4F"/>
    <w:rsid w:val="003721EC"/>
    <w:rsid w:val="00380632"/>
    <w:rsid w:val="00384F8A"/>
    <w:rsid w:val="0039607C"/>
    <w:rsid w:val="00396A44"/>
    <w:rsid w:val="00397ADD"/>
    <w:rsid w:val="003A09E2"/>
    <w:rsid w:val="003A1135"/>
    <w:rsid w:val="003A316B"/>
    <w:rsid w:val="003A483E"/>
    <w:rsid w:val="003A51C3"/>
    <w:rsid w:val="003F47AD"/>
    <w:rsid w:val="00405BC3"/>
    <w:rsid w:val="00415ED9"/>
    <w:rsid w:val="00423E08"/>
    <w:rsid w:val="00432746"/>
    <w:rsid w:val="00435104"/>
    <w:rsid w:val="00443B5D"/>
    <w:rsid w:val="00452393"/>
    <w:rsid w:val="004553BD"/>
    <w:rsid w:val="00461670"/>
    <w:rsid w:val="00461F11"/>
    <w:rsid w:val="004661AC"/>
    <w:rsid w:val="004718A4"/>
    <w:rsid w:val="00483C6F"/>
    <w:rsid w:val="00484DD3"/>
    <w:rsid w:val="00490CA9"/>
    <w:rsid w:val="00496D04"/>
    <w:rsid w:val="004A46DF"/>
    <w:rsid w:val="004A5B17"/>
    <w:rsid w:val="004D65FF"/>
    <w:rsid w:val="00513C6E"/>
    <w:rsid w:val="005217DB"/>
    <w:rsid w:val="00524F33"/>
    <w:rsid w:val="0052690C"/>
    <w:rsid w:val="00532851"/>
    <w:rsid w:val="005475FE"/>
    <w:rsid w:val="00561B06"/>
    <w:rsid w:val="00581B60"/>
    <w:rsid w:val="00591C87"/>
    <w:rsid w:val="005A0A7F"/>
    <w:rsid w:val="005A1A38"/>
    <w:rsid w:val="005C01C5"/>
    <w:rsid w:val="005C4183"/>
    <w:rsid w:val="005C5421"/>
    <w:rsid w:val="005C6B65"/>
    <w:rsid w:val="005D019C"/>
    <w:rsid w:val="005D2D2F"/>
    <w:rsid w:val="005D7F58"/>
    <w:rsid w:val="005E6981"/>
    <w:rsid w:val="005F688E"/>
    <w:rsid w:val="005F76B7"/>
    <w:rsid w:val="00623545"/>
    <w:rsid w:val="00637854"/>
    <w:rsid w:val="006419AB"/>
    <w:rsid w:val="00650476"/>
    <w:rsid w:val="00654B41"/>
    <w:rsid w:val="00661D43"/>
    <w:rsid w:val="00661DA6"/>
    <w:rsid w:val="00667788"/>
    <w:rsid w:val="00683D46"/>
    <w:rsid w:val="00697882"/>
    <w:rsid w:val="006A09B9"/>
    <w:rsid w:val="006A179B"/>
    <w:rsid w:val="006D3FAD"/>
    <w:rsid w:val="006D4441"/>
    <w:rsid w:val="006D4D8A"/>
    <w:rsid w:val="006E3293"/>
    <w:rsid w:val="00733047"/>
    <w:rsid w:val="00734831"/>
    <w:rsid w:val="0075036C"/>
    <w:rsid w:val="00773A57"/>
    <w:rsid w:val="00774E53"/>
    <w:rsid w:val="00777564"/>
    <w:rsid w:val="007853CA"/>
    <w:rsid w:val="007A7487"/>
    <w:rsid w:val="007B2192"/>
    <w:rsid w:val="007B7166"/>
    <w:rsid w:val="007D4034"/>
    <w:rsid w:val="007D468A"/>
    <w:rsid w:val="007E2139"/>
    <w:rsid w:val="0080751A"/>
    <w:rsid w:val="0080772F"/>
    <w:rsid w:val="00812044"/>
    <w:rsid w:val="00814DCF"/>
    <w:rsid w:val="008234F8"/>
    <w:rsid w:val="008273C8"/>
    <w:rsid w:val="00843589"/>
    <w:rsid w:val="00846A65"/>
    <w:rsid w:val="0085239A"/>
    <w:rsid w:val="00853081"/>
    <w:rsid w:val="0085688D"/>
    <w:rsid w:val="00863387"/>
    <w:rsid w:val="0088105D"/>
    <w:rsid w:val="008A4811"/>
    <w:rsid w:val="008D6239"/>
    <w:rsid w:val="008E034C"/>
    <w:rsid w:val="008F209D"/>
    <w:rsid w:val="00904BF8"/>
    <w:rsid w:val="00913164"/>
    <w:rsid w:val="0092734A"/>
    <w:rsid w:val="00930163"/>
    <w:rsid w:val="00943CAA"/>
    <w:rsid w:val="009454D3"/>
    <w:rsid w:val="00952E25"/>
    <w:rsid w:val="0095708A"/>
    <w:rsid w:val="00957397"/>
    <w:rsid w:val="009579DE"/>
    <w:rsid w:val="00970CC0"/>
    <w:rsid w:val="009835BA"/>
    <w:rsid w:val="00993F2C"/>
    <w:rsid w:val="009B3227"/>
    <w:rsid w:val="009C4D78"/>
    <w:rsid w:val="009C4EB9"/>
    <w:rsid w:val="009D1FC0"/>
    <w:rsid w:val="009D44F7"/>
    <w:rsid w:val="009E0099"/>
    <w:rsid w:val="009E0D80"/>
    <w:rsid w:val="009E2F93"/>
    <w:rsid w:val="009F47E5"/>
    <w:rsid w:val="00A01C26"/>
    <w:rsid w:val="00A03B2F"/>
    <w:rsid w:val="00A04CE6"/>
    <w:rsid w:val="00A07E78"/>
    <w:rsid w:val="00A34D27"/>
    <w:rsid w:val="00A40FB3"/>
    <w:rsid w:val="00A60239"/>
    <w:rsid w:val="00A62BF8"/>
    <w:rsid w:val="00A7489A"/>
    <w:rsid w:val="00A96777"/>
    <w:rsid w:val="00AA00A8"/>
    <w:rsid w:val="00AA368F"/>
    <w:rsid w:val="00AB10B0"/>
    <w:rsid w:val="00AC4344"/>
    <w:rsid w:val="00AC6DE4"/>
    <w:rsid w:val="00AD1A7B"/>
    <w:rsid w:val="00AD27C4"/>
    <w:rsid w:val="00AE0BD0"/>
    <w:rsid w:val="00AF27D9"/>
    <w:rsid w:val="00AF4B23"/>
    <w:rsid w:val="00B0223A"/>
    <w:rsid w:val="00B37A3C"/>
    <w:rsid w:val="00B40DE2"/>
    <w:rsid w:val="00B424DF"/>
    <w:rsid w:val="00B54EBC"/>
    <w:rsid w:val="00B553E0"/>
    <w:rsid w:val="00B609A0"/>
    <w:rsid w:val="00B67685"/>
    <w:rsid w:val="00BB2074"/>
    <w:rsid w:val="00BB5F76"/>
    <w:rsid w:val="00BC2A96"/>
    <w:rsid w:val="00BE0BE6"/>
    <w:rsid w:val="00BE343B"/>
    <w:rsid w:val="00BF4B31"/>
    <w:rsid w:val="00C01670"/>
    <w:rsid w:val="00C027C3"/>
    <w:rsid w:val="00C04CF8"/>
    <w:rsid w:val="00C06F87"/>
    <w:rsid w:val="00C101F5"/>
    <w:rsid w:val="00C1117A"/>
    <w:rsid w:val="00C70276"/>
    <w:rsid w:val="00C72E6B"/>
    <w:rsid w:val="00C800A1"/>
    <w:rsid w:val="00C80BAE"/>
    <w:rsid w:val="00C8701C"/>
    <w:rsid w:val="00CA4E47"/>
    <w:rsid w:val="00CB1E37"/>
    <w:rsid w:val="00CC304A"/>
    <w:rsid w:val="00CC44EB"/>
    <w:rsid w:val="00CE0446"/>
    <w:rsid w:val="00CE31EB"/>
    <w:rsid w:val="00CE4485"/>
    <w:rsid w:val="00CE7279"/>
    <w:rsid w:val="00CF431B"/>
    <w:rsid w:val="00CF5CF9"/>
    <w:rsid w:val="00CF6350"/>
    <w:rsid w:val="00CF730E"/>
    <w:rsid w:val="00D00BD0"/>
    <w:rsid w:val="00D03F51"/>
    <w:rsid w:val="00D13469"/>
    <w:rsid w:val="00D173C8"/>
    <w:rsid w:val="00D209D2"/>
    <w:rsid w:val="00D22CDE"/>
    <w:rsid w:val="00D25C9B"/>
    <w:rsid w:val="00D3547A"/>
    <w:rsid w:val="00D444F4"/>
    <w:rsid w:val="00D612D0"/>
    <w:rsid w:val="00D70F35"/>
    <w:rsid w:val="00D74C44"/>
    <w:rsid w:val="00D841C7"/>
    <w:rsid w:val="00D912F2"/>
    <w:rsid w:val="00D921AF"/>
    <w:rsid w:val="00D92B72"/>
    <w:rsid w:val="00DB2407"/>
    <w:rsid w:val="00DC059F"/>
    <w:rsid w:val="00DC17E4"/>
    <w:rsid w:val="00DD721B"/>
    <w:rsid w:val="00E019D9"/>
    <w:rsid w:val="00E1546A"/>
    <w:rsid w:val="00E6728A"/>
    <w:rsid w:val="00E7232C"/>
    <w:rsid w:val="00E737EB"/>
    <w:rsid w:val="00E81137"/>
    <w:rsid w:val="00E86B46"/>
    <w:rsid w:val="00EA2CA6"/>
    <w:rsid w:val="00EA6AF2"/>
    <w:rsid w:val="00EA7BE8"/>
    <w:rsid w:val="00EB0B48"/>
    <w:rsid w:val="00EE5653"/>
    <w:rsid w:val="00EF5827"/>
    <w:rsid w:val="00F0167C"/>
    <w:rsid w:val="00F05EDD"/>
    <w:rsid w:val="00F06EBC"/>
    <w:rsid w:val="00F1359B"/>
    <w:rsid w:val="00F23D4E"/>
    <w:rsid w:val="00F27957"/>
    <w:rsid w:val="00F33E61"/>
    <w:rsid w:val="00F50791"/>
    <w:rsid w:val="00F73EBD"/>
    <w:rsid w:val="00F74255"/>
    <w:rsid w:val="00F807B2"/>
    <w:rsid w:val="00F8522F"/>
    <w:rsid w:val="00F97582"/>
    <w:rsid w:val="00FA0C40"/>
    <w:rsid w:val="00FC341E"/>
    <w:rsid w:val="00FE0C0D"/>
    <w:rsid w:val="00FE471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D43F7D"/>
  <w15:docId w15:val="{74591809-2010-48DA-8ECF-4643573C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40"/>
    <w:pPr>
      <w:spacing w:after="240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08554F"/>
    <w:pPr>
      <w:keepNext/>
      <w:numPr>
        <w:numId w:val="19"/>
      </w:numPr>
      <w:spacing w:after="120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link w:val="Ttulo2Char"/>
    <w:qFormat/>
    <w:rsid w:val="00340AA9"/>
    <w:pPr>
      <w:keepNext/>
      <w:numPr>
        <w:ilvl w:val="1"/>
        <w:numId w:val="20"/>
      </w:numPr>
      <w:outlineLvl w:val="1"/>
    </w:pPr>
    <w:rPr>
      <w:rFonts w:cs="Arial"/>
      <w:bCs/>
    </w:rPr>
  </w:style>
  <w:style w:type="paragraph" w:styleId="Ttulo3">
    <w:name w:val="heading 3"/>
    <w:basedOn w:val="Normal"/>
    <w:next w:val="Normal"/>
    <w:qFormat/>
    <w:rsid w:val="00A40FB3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A40FB3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">
    <w:name w:val="Figura"/>
    <w:basedOn w:val="Corpodetexto"/>
    <w:rsid w:val="00A40FB3"/>
    <w:pPr>
      <w:spacing w:after="0" w:line="480" w:lineRule="auto"/>
      <w:jc w:val="center"/>
    </w:pPr>
    <w:rPr>
      <w:lang w:eastAsia="en-US"/>
    </w:rPr>
  </w:style>
  <w:style w:type="paragraph" w:styleId="Corpodetexto">
    <w:name w:val="Body Text"/>
    <w:basedOn w:val="Normal"/>
    <w:rsid w:val="00A40FB3"/>
    <w:pPr>
      <w:spacing w:after="120"/>
    </w:pPr>
  </w:style>
  <w:style w:type="paragraph" w:customStyle="1" w:styleId="Estilo1">
    <w:name w:val="Estilo1"/>
    <w:basedOn w:val="Corpodetexto"/>
    <w:next w:val="Figura"/>
    <w:rsid w:val="00A40FB3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rsid w:val="00A40FB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40FB3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rsid w:val="00A40FB3"/>
    <w:pPr>
      <w:spacing w:line="240" w:lineRule="exact"/>
      <w:jc w:val="right"/>
    </w:pPr>
    <w:rPr>
      <w:rFonts w:ascii="Humnst777 Lt BT" w:hAnsi="Humnst777 Lt BT"/>
      <w:noProof/>
      <w:sz w:val="18"/>
    </w:rPr>
  </w:style>
  <w:style w:type="paragraph" w:customStyle="1" w:styleId="CabealhoSetores">
    <w:name w:val="CabeçalhoSetores"/>
    <w:rsid w:val="00A40FB3"/>
    <w:pPr>
      <w:spacing w:line="220" w:lineRule="exact"/>
      <w:jc w:val="right"/>
    </w:pPr>
    <w:rPr>
      <w:rFonts w:ascii="Humnst777 Lt BT" w:hAnsi="Humnst777 Lt BT"/>
      <w:noProof/>
      <w:sz w:val="16"/>
    </w:rPr>
  </w:style>
  <w:style w:type="paragraph" w:customStyle="1" w:styleId="Logo">
    <w:name w:val="Logo"/>
    <w:basedOn w:val="Normal"/>
    <w:rsid w:val="00A40FB3"/>
  </w:style>
  <w:style w:type="paragraph" w:customStyle="1" w:styleId="Endereo">
    <w:name w:val="Endereço"/>
    <w:basedOn w:val="Normal"/>
    <w:rsid w:val="00A40FB3"/>
    <w:pPr>
      <w:spacing w:before="120" w:after="0" w:line="180" w:lineRule="exact"/>
      <w:ind w:left="57" w:right="57"/>
      <w:jc w:val="center"/>
    </w:pPr>
    <w:rPr>
      <w:rFonts w:ascii="Humnst777 Lt BT" w:hAnsi="Humnst777 Lt BT"/>
      <w:noProof/>
      <w:sz w:val="16"/>
    </w:rPr>
  </w:style>
  <w:style w:type="paragraph" w:styleId="Corpodetexto2">
    <w:name w:val="Body Text 2"/>
    <w:basedOn w:val="Normal"/>
    <w:rsid w:val="00A40FB3"/>
    <w:pPr>
      <w:jc w:val="both"/>
    </w:pPr>
    <w:rPr>
      <w:rFonts w:ascii="Verdana" w:hAnsi="Verdana"/>
    </w:rPr>
  </w:style>
  <w:style w:type="paragraph" w:styleId="Corpodetexto3">
    <w:name w:val="Body Text 3"/>
    <w:basedOn w:val="Normal"/>
    <w:rsid w:val="00A40FB3"/>
    <w:pPr>
      <w:spacing w:after="120"/>
    </w:pPr>
    <w:rPr>
      <w:rFonts w:cs="Arial"/>
      <w:sz w:val="22"/>
    </w:rPr>
  </w:style>
  <w:style w:type="character" w:styleId="Hyperlink">
    <w:name w:val="Hyperlink"/>
    <w:uiPriority w:val="99"/>
    <w:rsid w:val="00A40FB3"/>
    <w:rPr>
      <w:rFonts w:ascii="Tahoma" w:hAnsi="Tahoma" w:cs="Tahoma" w:hint="default"/>
      <w:strike w:val="0"/>
      <w:dstrike w:val="0"/>
      <w:color w:val="257C9F"/>
      <w:w w:val="0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A40FB3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character" w:styleId="Forte">
    <w:name w:val="Strong"/>
    <w:uiPriority w:val="22"/>
    <w:qFormat/>
    <w:rsid w:val="00A40FB3"/>
    <w:rPr>
      <w:b/>
      <w:bCs/>
    </w:rPr>
  </w:style>
  <w:style w:type="character" w:styleId="HiperlinkVisitado">
    <w:name w:val="FollowedHyperlink"/>
    <w:rsid w:val="00A40FB3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character" w:styleId="Nmerodepgina">
    <w:name w:val="page number"/>
    <w:basedOn w:val="Fontepargpadro"/>
    <w:rsid w:val="00496D04"/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2">
    <w:name w:val="Estilo2"/>
    <w:basedOn w:val="Ttulo2"/>
    <w:rsid w:val="00F73EBD"/>
    <w:pPr>
      <w:ind w:left="113" w:hanging="113"/>
    </w:pPr>
  </w:style>
  <w:style w:type="paragraph" w:customStyle="1" w:styleId="InfoBlue">
    <w:name w:val="InfoBlue"/>
    <w:basedOn w:val="Normal"/>
    <w:next w:val="Corpodetexto"/>
    <w:autoRedefine/>
    <w:rsid w:val="00524F33"/>
    <w:pPr>
      <w:widowControl w:val="0"/>
      <w:spacing w:after="120" w:line="240" w:lineRule="atLeast"/>
      <w:ind w:left="360"/>
      <w:jc w:val="both"/>
    </w:pPr>
    <w:rPr>
      <w:rFonts w:cs="Arial"/>
      <w:iCs/>
      <w:color w:val="0000FF"/>
      <w:sz w:val="24"/>
      <w:lang w:eastAsia="en-US"/>
    </w:rPr>
  </w:style>
  <w:style w:type="numbering" w:styleId="111111">
    <w:name w:val="Outline List 2"/>
    <w:basedOn w:val="Semlista"/>
    <w:rsid w:val="00340AA9"/>
    <w:pPr>
      <w:numPr>
        <w:numId w:val="2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0F3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F3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E019D9"/>
    <w:rPr>
      <w:rFonts w:ascii="Arial" w:hAnsi="Arial" w:cs="Arial"/>
      <w:bCs/>
    </w:rPr>
  </w:style>
  <w:style w:type="paragraph" w:styleId="PargrafodaLista">
    <w:name w:val="List Paragraph"/>
    <w:basedOn w:val="Normal"/>
    <w:uiPriority w:val="72"/>
    <w:qFormat/>
    <w:rsid w:val="00E019D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15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816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UNIVERSIDADE DO VALE DO RIO DOS SINOS - UNISINOS</vt:lpstr>
    </vt:vector>
  </TitlesOfParts>
  <Company/>
  <LinksUpToDate>false</LinksUpToDate>
  <CharactersWithSpaces>5218</CharactersWithSpaces>
  <SharedDoc>false</SharedDoc>
  <HLinks>
    <vt:vector size="78" baseType="variant">
      <vt:variant>
        <vt:i4>1703941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_Toc195589089</vt:lpwstr>
      </vt:variant>
      <vt:variant>
        <vt:i4>1703940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_Toc195589088</vt:lpwstr>
      </vt:variant>
      <vt:variant>
        <vt:i4>1703947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_Toc195589087</vt:lpwstr>
      </vt:variant>
      <vt:variant>
        <vt:i4>1703946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_Toc195589086</vt:lpwstr>
      </vt:variant>
      <vt:variant>
        <vt:i4>1703945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_Toc195589085</vt:lpwstr>
      </vt:variant>
      <vt:variant>
        <vt:i4>1703944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_Toc195589084</vt:lpwstr>
      </vt:variant>
      <vt:variant>
        <vt:i4>1703951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_Toc195589083</vt:lpwstr>
      </vt:variant>
      <vt:variant>
        <vt:i4>1703950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_Toc195589082</vt:lpwstr>
      </vt:variant>
      <vt:variant>
        <vt:i4>1703949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_Toc195589081</vt:lpwstr>
      </vt:variant>
      <vt:variant>
        <vt:i4>1703948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_Toc195589080</vt:lpwstr>
      </vt:variant>
      <vt:variant>
        <vt:i4>1376261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_Toc195589079</vt:lpwstr>
      </vt:variant>
      <vt:variant>
        <vt:i4>1376260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_Toc195589078</vt:lpwstr>
      </vt:variant>
      <vt:variant>
        <vt:i4>1376267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_Toc195589077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Eduardo Rodrigues</cp:lastModifiedBy>
  <cp:revision>89</cp:revision>
  <cp:lastPrinted>2007-02-23T17:15:00Z</cp:lastPrinted>
  <dcterms:created xsi:type="dcterms:W3CDTF">2012-09-13T17:57:00Z</dcterms:created>
  <dcterms:modified xsi:type="dcterms:W3CDTF">2024-03-02T20:49:00Z</dcterms:modified>
</cp:coreProperties>
</file>