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FF2B" w14:textId="092AB968" w:rsidR="00181854" w:rsidRPr="00181854" w:rsidRDefault="00181854">
      <w:pPr>
        <w:rPr>
          <w:b/>
          <w:bCs/>
        </w:rPr>
      </w:pPr>
      <w:r w:rsidRPr="00181854">
        <w:rPr>
          <w:b/>
          <w:bCs/>
        </w:rPr>
        <w:t>Naming:</w:t>
      </w:r>
    </w:p>
    <w:p w14:paraId="2AC97125" w14:textId="111884B0" w:rsidR="000A7D06" w:rsidRDefault="007D7CB2">
      <w:r>
        <w:t>Prefix k: constant value (const, constexpr</w:t>
      </w:r>
      <w:r w:rsidR="00017361">
        <w:t>,</w:t>
      </w:r>
      <w:r>
        <w:t xml:space="preserve"> enum)</w:t>
      </w:r>
    </w:p>
    <w:p w14:paraId="72F03405" w14:textId="172D056F" w:rsidR="007D7CB2" w:rsidRDefault="007D7CB2" w:rsidP="007D7CB2">
      <w:r>
        <w:t xml:space="preserve">Prefix k0: value will be constant after initialization </w:t>
      </w:r>
    </w:p>
    <w:p w14:paraId="002748C4" w14:textId="022A2F6D" w:rsidR="00245DDF" w:rsidRDefault="00245DDF" w:rsidP="007D7CB2">
      <w:r>
        <w:t>Output</w:t>
      </w:r>
      <w:r w:rsidR="00C03F95">
        <w:t xml:space="preserve"> variables</w:t>
      </w:r>
      <w:r>
        <w:t xml:space="preserve"> through </w:t>
      </w:r>
      <w:r w:rsidR="00C03F95">
        <w:t>v</w:t>
      </w:r>
      <w:r w:rsidR="00C03F95">
        <w:rPr>
          <w:rFonts w:hint="eastAsia"/>
        </w:rPr>
        <w:t>e</w:t>
      </w:r>
      <w:r w:rsidR="00C03F95">
        <w:t xml:space="preserve">ctor </w:t>
      </w:r>
      <w:r>
        <w:t>pointer</w:t>
      </w:r>
      <w:r w:rsidR="00E679F6">
        <w:t xml:space="preserve"> arguments </w:t>
      </w:r>
      <w:r>
        <w:t>for dimensional related functions, i.e. 2D or 3D must give the size of vectors, generally 2 for 2D and 3 for 3D, before calling the function;</w:t>
      </w:r>
    </w:p>
    <w:p w14:paraId="276A06F2" w14:textId="31469F0C" w:rsidR="009039C5" w:rsidRDefault="009039C5" w:rsidP="007D7CB2">
      <w:r>
        <w:t>S</w:t>
      </w:r>
      <w:r>
        <w:rPr>
          <w:rFonts w:hint="eastAsia"/>
        </w:rPr>
        <w:t>tr</w:t>
      </w:r>
      <w:r>
        <w:t>uct: contain variables only (google style)</w:t>
      </w:r>
    </w:p>
    <w:p w14:paraId="692014FE" w14:textId="01DC6BFC" w:rsidR="00181854" w:rsidRPr="00181854" w:rsidRDefault="00181854" w:rsidP="007D7CB2">
      <w:pPr>
        <w:rPr>
          <w:b/>
          <w:bCs/>
        </w:rPr>
      </w:pPr>
      <w:r w:rsidRPr="00181854">
        <w:rPr>
          <w:rFonts w:hint="eastAsia"/>
          <w:b/>
          <w:bCs/>
        </w:rPr>
        <w:t>M</w:t>
      </w:r>
      <w:r w:rsidRPr="00181854">
        <w:rPr>
          <w:b/>
          <w:bCs/>
        </w:rPr>
        <w:t>odules</w:t>
      </w:r>
      <w:r>
        <w:rPr>
          <w:b/>
          <w:bCs/>
        </w:rPr>
        <w:t>:</w:t>
      </w:r>
    </w:p>
    <w:p w14:paraId="098DB603" w14:textId="7E4EDE6E" w:rsidR="00181854" w:rsidRDefault="00181854" w:rsidP="00181854">
      <w:pPr>
        <w:pStyle w:val="a3"/>
        <w:numPr>
          <w:ilvl w:val="0"/>
          <w:numId w:val="1"/>
        </w:numPr>
        <w:ind w:firstLineChars="0"/>
      </w:pPr>
      <w:r>
        <w:t>grid:</w:t>
      </w:r>
    </w:p>
    <w:p w14:paraId="0B724592" w14:textId="1FD2F28C" w:rsidR="00B34035" w:rsidRDefault="00181854" w:rsidP="007D7CB2">
      <w:r>
        <w:t xml:space="preserve">grid_generation_manege_serial: </w:t>
      </w:r>
      <w:r w:rsidR="00B34035">
        <w:rPr>
          <w:rFonts w:hint="eastAsia"/>
        </w:rPr>
        <w:t>G</w:t>
      </w:r>
      <w:r w:rsidR="00B34035">
        <w:t xml:space="preserve">enerate </w:t>
      </w:r>
    </w:p>
    <w:p w14:paraId="36C1DF18" w14:textId="46985CD5" w:rsidR="009B426A" w:rsidRDefault="009B426A">
      <w:pPr>
        <w:widowControl/>
        <w:jc w:val="left"/>
      </w:pPr>
      <w:r>
        <w:br w:type="page"/>
      </w:r>
    </w:p>
    <w:p w14:paraId="5E2E2B4C" w14:textId="77777777" w:rsidR="009B426A" w:rsidRDefault="009B426A" w:rsidP="007D7CB2"/>
    <w:p w14:paraId="19B5A3D9" w14:textId="746C59E2" w:rsidR="009B426A" w:rsidRDefault="009B426A" w:rsidP="009B426A">
      <w:r>
        <w:rPr>
          <w:rFonts w:hint="eastAsia"/>
        </w:rPr>
        <w:t>虚函数其实最主要的性能开销在于它阻碍了编译器内联函数和各种函数级别的优化，导致性能开销较大，在普通函数中</w:t>
      </w:r>
      <w:r>
        <w:t>log(10)会被优化掉，它就只会被计算一次，而如果使用虚函数，log(10)不会被编译器优化，它就会被计算多次。如果代码中使用了更多的虚函数，编译器能优化的代码就越少，性能就越低。</w:t>
      </w:r>
    </w:p>
    <w:p w14:paraId="7A4F1394" w14:textId="4549BDBF" w:rsidR="009B426A" w:rsidRDefault="009B426A" w:rsidP="009B426A">
      <w:r>
        <w:rPr>
          <w:rFonts w:hint="eastAsia"/>
        </w:rPr>
        <w:t>虚函数通常通过虚函数表来实现，在虚表中存储函数指针，实际调用时需要间接访问，这需要多一点时间。然而这并不是虚函数速度慢的主要原因，真正原因是编译器在编译时通常并不知道它将要调用哪个函数，所以它不能被内联优化和其它很多优化，因此就会增加很多无意义的指令（准备寄存器、调用函数、保存状态等），而且如果虚函数有很多实现方法，那分支预测的成功率也会降低很多，分支预测错误也会导致程序性能下降。</w:t>
      </w:r>
    </w:p>
    <w:p w14:paraId="332CCCAD" w14:textId="683EA3DF" w:rsidR="009B426A" w:rsidRDefault="009B426A" w:rsidP="009B426A">
      <w:r>
        <w:rPr>
          <w:rFonts w:hint="eastAsia"/>
        </w:rPr>
        <w:t>如果你想要写出高性能代码并频繁的调用虚函数，注意如果用其它的方式（例如</w:t>
      </w:r>
      <w:r>
        <w:t>if-else、switch、函数指针等）来替换虚函数调用并不能根本解决问题，它还有可能会更慢，真正的问题不是虚函数，而是那些不必要的间接调用。</w:t>
      </w:r>
    </w:p>
    <w:p w14:paraId="2DB9F380" w14:textId="46218FB5" w:rsidR="009B426A" w:rsidRDefault="009B426A" w:rsidP="009B426A">
      <w:r>
        <w:rPr>
          <w:rFonts w:hint="eastAsia"/>
        </w:rPr>
        <w:t>正常的函数调用：</w:t>
      </w:r>
    </w:p>
    <w:p w14:paraId="30B00CAC" w14:textId="1092E999" w:rsidR="009B426A" w:rsidRDefault="009B426A" w:rsidP="009B426A">
      <w:r>
        <w:rPr>
          <w:rFonts w:hint="eastAsia"/>
        </w:rPr>
        <w:t>复制栈上的一些寄存器，以允许被调用的函数使用这些寄存器；</w:t>
      </w:r>
    </w:p>
    <w:p w14:paraId="568D20A6" w14:textId="6F185A10" w:rsidR="009B426A" w:rsidRDefault="009B426A" w:rsidP="009B426A">
      <w:r>
        <w:rPr>
          <w:rFonts w:hint="eastAsia"/>
        </w:rPr>
        <w:t>将参数复制到预定义的位置，这样被调用的函数可以找到对应参数；</w:t>
      </w:r>
    </w:p>
    <w:p w14:paraId="1801C168" w14:textId="1443FC98" w:rsidR="009B426A" w:rsidRDefault="009B426A" w:rsidP="009B426A">
      <w:r>
        <w:rPr>
          <w:rFonts w:hint="eastAsia"/>
        </w:rPr>
        <w:t>入栈返回地址；</w:t>
      </w:r>
    </w:p>
    <w:p w14:paraId="4E861BD1" w14:textId="0F3E1289" w:rsidR="009B426A" w:rsidRDefault="009B426A" w:rsidP="009B426A">
      <w:r>
        <w:rPr>
          <w:rFonts w:hint="eastAsia"/>
        </w:rPr>
        <w:t>跳转到函数的代码，这是一个编译时地址，因为编译器</w:t>
      </w:r>
      <w:r>
        <w:t>/链接器硬编码为二进制；</w:t>
      </w:r>
    </w:p>
    <w:p w14:paraId="6E38974A" w14:textId="7D2E5051" w:rsidR="009B426A" w:rsidRDefault="009B426A" w:rsidP="009B426A">
      <w:r>
        <w:rPr>
          <w:rFonts w:hint="eastAsia"/>
        </w:rPr>
        <w:t>从预定义的位置获取返回值，并恢复想要使用的寄存器。</w:t>
      </w:r>
    </w:p>
    <w:p w14:paraId="7CABFB35" w14:textId="74CC2B15" w:rsidR="009B426A" w:rsidRDefault="009B426A" w:rsidP="009B426A">
      <w:r>
        <w:rPr>
          <w:rFonts w:hint="eastAsia"/>
        </w:rPr>
        <w:t>而虚函数调用与此完全相同，唯一的区别就是编译时不知道函数的地址，而是：</w:t>
      </w:r>
    </w:p>
    <w:p w14:paraId="2D66DF39" w14:textId="579DC7FA" w:rsidR="009B426A" w:rsidRDefault="009B426A" w:rsidP="009B426A">
      <w:r>
        <w:rPr>
          <w:rFonts w:hint="eastAsia"/>
        </w:rPr>
        <w:t>从对象中获取虚表指针，该指针指向一个函数指针数组，每个指针对应一个虚函数；</w:t>
      </w:r>
    </w:p>
    <w:p w14:paraId="136FEDDA" w14:textId="5B0DABB1" w:rsidR="009B426A" w:rsidRDefault="009B426A" w:rsidP="009B426A">
      <w:r>
        <w:rPr>
          <w:rFonts w:hint="eastAsia"/>
        </w:rPr>
        <w:t>从虚表中获取正确的函数地址，放到寄存器中；</w:t>
      </w:r>
    </w:p>
    <w:p w14:paraId="08219615" w14:textId="304A4738" w:rsidR="009B426A" w:rsidRDefault="009B426A" w:rsidP="009B426A">
      <w:r>
        <w:rPr>
          <w:rFonts w:hint="eastAsia"/>
        </w:rPr>
        <w:t>跳转到该寄存器中的地址，而不是跳转到一个硬编码的地址。</w:t>
      </w:r>
    </w:p>
    <w:p w14:paraId="3C30C57D" w14:textId="2C9B092F" w:rsidR="009B426A" w:rsidRDefault="009B426A" w:rsidP="009B426A">
      <w:r>
        <w:rPr>
          <w:rFonts w:hint="eastAsia"/>
        </w:rPr>
        <w:t>通常，使用虚函数没问题，它的性能开销也不大，而且虚函数在面向对象代码中有强大的作用。</w:t>
      </w:r>
    </w:p>
    <w:p w14:paraId="6E17E34F" w14:textId="1A1E2185" w:rsidR="009B426A" w:rsidRDefault="009B426A" w:rsidP="009B426A">
      <w:r>
        <w:rPr>
          <w:rFonts w:hint="eastAsia"/>
        </w:rPr>
        <w:t>但是不能无脑使用虚函数，特别是在性能至关重要的或者底层代码中，而且大项目中使用多态也会导致继承层次很混乱。</w:t>
      </w:r>
    </w:p>
    <w:p w14:paraId="10A26780" w14:textId="10F8B712" w:rsidR="009B426A" w:rsidRDefault="009B426A" w:rsidP="009B426A">
      <w:r>
        <w:rPr>
          <w:rFonts w:hint="eastAsia"/>
        </w:rPr>
        <w:t>那么有什么好方法替代虚函数呢？这里提供几个思路，读者请持续关注，后续会具体讲解：</w:t>
      </w:r>
    </w:p>
    <w:p w14:paraId="038958A8" w14:textId="3093F985" w:rsidR="009B426A" w:rsidRDefault="009B426A" w:rsidP="009B426A">
      <w:r>
        <w:rPr>
          <w:rFonts w:hint="eastAsia"/>
        </w:rPr>
        <w:t>使用访问者模式来使类层次结构可扩展；</w:t>
      </w:r>
    </w:p>
    <w:p w14:paraId="697B4138" w14:textId="02D410CC" w:rsidR="009B426A" w:rsidRDefault="009B426A" w:rsidP="009B426A">
      <w:r>
        <w:rPr>
          <w:rFonts w:hint="eastAsia"/>
        </w:rPr>
        <w:t>使用普通模板替代继承和虚函数；</w:t>
      </w:r>
    </w:p>
    <w:p w14:paraId="6BB669BB" w14:textId="78FD6F42" w:rsidR="009B426A" w:rsidRDefault="009B426A" w:rsidP="009B426A">
      <w:r>
        <w:t>C++20中的concepts用来替代面向对象代码；</w:t>
      </w:r>
    </w:p>
    <w:p w14:paraId="50032105" w14:textId="4AA2D2E7" w:rsidR="009B426A" w:rsidRDefault="009B426A" w:rsidP="009B426A">
      <w:r>
        <w:rPr>
          <w:rFonts w:hint="eastAsia"/>
        </w:rPr>
        <w:lastRenderedPageBreak/>
        <w:t>使用</w:t>
      </w:r>
      <w:r>
        <w:t>variants替代虚函数或模板方法。</w:t>
      </w:r>
    </w:p>
    <w:p w14:paraId="08C050EB" w14:textId="429A5F73" w:rsidR="00B4315F" w:rsidRDefault="00B4315F" w:rsidP="009B426A">
      <w:r>
        <w:rPr>
          <w:rFonts w:hint="eastAsia"/>
        </w:rPr>
        <w:t>My</w:t>
      </w:r>
      <w:r>
        <w:t xml:space="preserve">: </w:t>
      </w:r>
      <w:r>
        <w:rPr>
          <w:rFonts w:hint="eastAsia"/>
        </w:rPr>
        <w:t>在大量循环体内使用虚函数，编译器无法优化</w:t>
      </w:r>
    </w:p>
    <w:p w14:paraId="7152E147" w14:textId="37D81DD6" w:rsidR="007D7CB2" w:rsidRDefault="007D7CB2" w:rsidP="009B426A"/>
    <w:sectPr w:rsidR="007D7CB2" w:rsidSect="0099701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E385D"/>
    <w:multiLevelType w:val="hybridMultilevel"/>
    <w:tmpl w:val="E1DC349E"/>
    <w:lvl w:ilvl="0" w:tplc="E8047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88769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NjAxNDe0NDMwsTRW0lEKTi0uzszPAykwrgUAwpVZxSwAAAA="/>
  </w:docVars>
  <w:rsids>
    <w:rsidRoot w:val="0006488E"/>
    <w:rsid w:val="00017361"/>
    <w:rsid w:val="0006488E"/>
    <w:rsid w:val="000A7D06"/>
    <w:rsid w:val="00181854"/>
    <w:rsid w:val="00202057"/>
    <w:rsid w:val="00245DDF"/>
    <w:rsid w:val="003930E1"/>
    <w:rsid w:val="007D7CB2"/>
    <w:rsid w:val="009039C5"/>
    <w:rsid w:val="0090500C"/>
    <w:rsid w:val="0099701E"/>
    <w:rsid w:val="009B426A"/>
    <w:rsid w:val="00B34035"/>
    <w:rsid w:val="00B4315F"/>
    <w:rsid w:val="00C03F95"/>
    <w:rsid w:val="00C70265"/>
    <w:rsid w:val="00DB4DF2"/>
    <w:rsid w:val="00E679F6"/>
    <w:rsid w:val="00EC3A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710A"/>
  <w15:chartTrackingRefBased/>
  <w15:docId w15:val="{D5C67EBE-01A0-4C14-902B-DDF8DF58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8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zhengliang liu</dc:creator>
  <cp:keywords/>
  <dc:description/>
  <cp:lastModifiedBy>zhengliang liu</cp:lastModifiedBy>
  <cp:revision>16</cp:revision>
  <dcterms:created xsi:type="dcterms:W3CDTF">2022-05-25T05:33:00Z</dcterms:created>
  <dcterms:modified xsi:type="dcterms:W3CDTF">2022-09-29T07:18:00Z</dcterms:modified>
</cp:coreProperties>
</file>