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56" w:afterLines="5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附表7:</w:t>
      </w:r>
    </w:p>
    <w:p>
      <w:pPr>
        <w:spacing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毕业设计（论文）任务书</w:t>
      </w:r>
    </w:p>
    <w:p>
      <w:pPr>
        <w:rPr>
          <w:bCs/>
          <w:sz w:val="24"/>
        </w:rPr>
      </w:pPr>
      <w:r>
        <w:rPr>
          <w:rFonts w:hint="eastAsia"/>
          <w:b/>
          <w:bCs/>
          <w:sz w:val="24"/>
        </w:rPr>
        <w:t>下达时间:</w:t>
      </w:r>
      <w:r>
        <w:rPr>
          <w:rFonts w:hint="eastAsia"/>
          <w:bCs/>
          <w:sz w:val="24"/>
        </w:rPr>
        <w:t xml:space="preserve">  201</w:t>
      </w:r>
      <w:r>
        <w:rPr>
          <w:rFonts w:hint="eastAsia"/>
          <w:bCs/>
          <w:sz w:val="24"/>
          <w:lang w:val="en-US" w:eastAsia="zh-CN"/>
        </w:rPr>
        <w:t>6</w:t>
      </w:r>
      <w:r>
        <w:rPr>
          <w:rFonts w:hint="eastAsia"/>
          <w:bCs/>
          <w:sz w:val="24"/>
        </w:rPr>
        <w:t>年9月1日</w:t>
      </w:r>
    </w:p>
    <w:tbl>
      <w:tblPr>
        <w:tblStyle w:val="3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720"/>
        <w:gridCol w:w="2005"/>
        <w:gridCol w:w="1134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368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课题名称</w:t>
            </w:r>
          </w:p>
        </w:tc>
        <w:tc>
          <w:tcPr>
            <w:tcW w:w="7740" w:type="dxa"/>
            <w:gridSpan w:val="5"/>
            <w:vAlign w:val="center"/>
          </w:tcPr>
          <w:p>
            <w:pPr>
              <w:spacing w:before="62" w:beforeLines="20" w:after="62" w:afterLines="20"/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lang w:val="en-US" w:eastAsia="zh-CN"/>
              </w:rPr>
              <w:t>基于</w:t>
            </w:r>
            <w:r>
              <w:rPr>
                <w:rFonts w:hint="eastAsia"/>
                <w:b/>
                <w:sz w:val="24"/>
                <w:lang w:val="en-US" w:eastAsia="zh-CN"/>
              </w:rPr>
              <w:t>Html5</w:t>
            </w:r>
            <w:r>
              <w:rPr>
                <w:rFonts w:hint="eastAsia" w:eastAsiaTheme="minorEastAsia"/>
                <w:b/>
                <w:sz w:val="24"/>
                <w:lang w:val="en-US" w:eastAsia="zh-CN"/>
              </w:rPr>
              <w:t>的</w:t>
            </w:r>
            <w:r>
              <w:rPr>
                <w:rFonts w:hint="eastAsia"/>
                <w:b/>
                <w:sz w:val="24"/>
                <w:lang w:val="en-US" w:eastAsia="zh-CN"/>
              </w:rPr>
              <w:t>个人网站</w:t>
            </w:r>
            <w:r>
              <w:rPr>
                <w:rFonts w:hint="eastAsia" w:eastAsiaTheme="minorEastAsia"/>
                <w:b/>
                <w:sz w:val="24"/>
                <w:lang w:val="en-US" w:eastAsia="zh-CN"/>
              </w:rPr>
              <w:t>的设计与实现</w:t>
            </w:r>
          </w:p>
          <w:p>
            <w:pPr>
              <w:spacing w:before="62" w:beforeLines="20" w:after="62" w:afterLines="20"/>
              <w:rPr>
                <w:rFonts w:hint="eastAsia" w:eastAsiaTheme="minorEastAsia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68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指导学生</w:t>
            </w:r>
          </w:p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    名</w:t>
            </w:r>
          </w:p>
        </w:tc>
        <w:tc>
          <w:tcPr>
            <w:tcW w:w="1260" w:type="dxa"/>
            <w:vAlign w:val="center"/>
          </w:tcPr>
          <w:p>
            <w:pPr>
              <w:spacing w:before="62" w:beforeLines="20" w:after="62" w:afterLines="20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高寒</w:t>
            </w:r>
          </w:p>
        </w:tc>
        <w:tc>
          <w:tcPr>
            <w:tcW w:w="720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005" w:type="dxa"/>
            <w:vAlign w:val="center"/>
          </w:tcPr>
          <w:p>
            <w:pPr>
              <w:jc w:val="left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20137740414</w:t>
            </w:r>
          </w:p>
        </w:tc>
        <w:tc>
          <w:tcPr>
            <w:tcW w:w="1134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  <w:p>
            <w:pPr>
              <w:spacing w:before="62" w:beforeLines="20" w:after="62" w:afterLines="20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2621" w:type="dxa"/>
            <w:vAlign w:val="center"/>
          </w:tcPr>
          <w:p>
            <w:pPr>
              <w:spacing w:before="62" w:beforeLines="20" w:after="62" w:afterLines="20"/>
              <w:rPr>
                <w:rFonts w:hint="eastAsia" w:eastAsiaTheme="minor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软测四班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368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    名</w:t>
            </w:r>
          </w:p>
        </w:tc>
        <w:tc>
          <w:tcPr>
            <w:tcW w:w="1260" w:type="dxa"/>
            <w:vAlign w:val="center"/>
          </w:tcPr>
          <w:p>
            <w:pPr>
              <w:spacing w:before="62" w:beforeLines="20" w:after="62" w:afterLines="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王有为</w:t>
            </w:r>
          </w:p>
        </w:tc>
        <w:tc>
          <w:tcPr>
            <w:tcW w:w="720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2005" w:type="dxa"/>
            <w:vAlign w:val="center"/>
          </w:tcPr>
          <w:p>
            <w:pPr>
              <w:spacing w:before="62" w:beforeLines="20" w:after="62" w:afterLines="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助教</w:t>
            </w:r>
          </w:p>
        </w:tc>
        <w:tc>
          <w:tcPr>
            <w:tcW w:w="1134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指导时间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2621" w:type="dxa"/>
            <w:vAlign w:val="center"/>
          </w:tcPr>
          <w:p>
            <w:pPr>
              <w:spacing w:before="62" w:beforeLines="20" w:after="62" w:afterLines="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水环楼306办公室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1" w:hRule="atLeast"/>
        </w:trPr>
        <w:tc>
          <w:tcPr>
            <w:tcW w:w="9108" w:type="dxa"/>
            <w:gridSpan w:val="6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一、设计（论文）的目标与完成内容</w:t>
            </w:r>
            <w:r>
              <w:rPr>
                <w:rFonts w:hint="eastAsia"/>
                <w:sz w:val="24"/>
              </w:rPr>
              <w:t>（主体设计目标）</w:t>
            </w:r>
          </w:p>
          <w:p>
            <w:pPr>
              <w:rPr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设计本论文的目标在于依据个人的独特构思设计一个网站，借鉴一些优秀的网页设计风格，达到个人推荐，展现自我的功能需求，同时通过炫酷的网页特效，着重给浏览者强烈的视觉冲击感，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使得访问网站的人对作者有整体的了解，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交流提供综合的网络服务，同时为个人的宣传，发展，提供一个平台。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4" w:hRule="atLeast"/>
        </w:trPr>
        <w:tc>
          <w:tcPr>
            <w:tcW w:w="9108" w:type="dxa"/>
            <w:gridSpan w:val="6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二、设计（论文）的主要技术指标与完成指标</w:t>
            </w:r>
            <w:r>
              <w:rPr>
                <w:rFonts w:hint="eastAsia"/>
                <w:sz w:val="24"/>
              </w:rPr>
              <w:t>（最终完成指标）</w:t>
            </w:r>
          </w:p>
          <w:p>
            <w:pPr>
              <w:rPr>
                <w:b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本论文主要围绕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个人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网站为开发主题，最基本也是最必须的三个技能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元素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。前端的开发中，在页面的布局时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HTML将元素进行定义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，布局基础布局；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CSS对展示的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HTML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元素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布局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进行定位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渲染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然后利用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JavaScript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JQuery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实现相应的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动画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效果和交互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。虽然表面看起来这些很简单，但这里面需要掌握的东西绝对不会少。在进行开发前，需要对这些概念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理解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清楚，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在开发过程中还要考虑兼容、性能等诸多问题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最终达到个人推荐，展现自我的一个平台。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7" w:hRule="atLeast"/>
        </w:trPr>
        <w:tc>
          <w:tcPr>
            <w:tcW w:w="9108" w:type="dxa"/>
            <w:gridSpan w:val="6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三、设计（论文）的进度安排</w:t>
            </w:r>
          </w:p>
          <w:p>
            <w:pPr>
              <w:rPr>
                <w:b/>
              </w:rPr>
            </w:pP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1.  201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年9月5日——学生积累资料，撰写开题报告，拟列出论文大纲</w:t>
            </w: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2.  201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日——学生提交开题报告、论文大纲，指导教师审核</w:t>
            </w: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 xml:space="preserve">日——毕业论文中期检查  </w:t>
            </w: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4.  201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日——学生完成初稿，指导教师修改、审核</w:t>
            </w: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5.  201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日——毕业论文定稿，指导教师修改、审核</w:t>
            </w:r>
          </w:p>
          <w:p>
            <w:pPr>
              <w:ind w:firstLine="360" w:firstLineChars="150"/>
              <w:rPr>
                <w:b/>
              </w:rPr>
            </w:pPr>
            <w:r>
              <w:rPr>
                <w:rFonts w:hint="eastAsia"/>
                <w:sz w:val="24"/>
              </w:rPr>
              <w:t>6.  201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23</w:t>
            </w:r>
            <w:r>
              <w:rPr>
                <w:rFonts w:hint="eastAsia"/>
                <w:sz w:val="24"/>
              </w:rPr>
              <w:t>日——提交论文，毕业论文答辩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2" w:hRule="atLeast"/>
        </w:trPr>
        <w:tc>
          <w:tcPr>
            <w:tcW w:w="9108" w:type="dxa"/>
            <w:gridSpan w:val="6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四、毕业设计（论文）提交的文档及基本要求</w:t>
            </w:r>
          </w:p>
          <w:p>
            <w:pPr>
              <w:rPr>
                <w:b/>
                <w:sz w:val="24"/>
              </w:rPr>
            </w:pPr>
          </w:p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1．毕业论文一份（包含封皮、目录、中文摘要、内容）</w:t>
            </w:r>
          </w:p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2．毕业设计任务书</w:t>
            </w:r>
          </w:p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3．毕业论文开题报告</w:t>
            </w:r>
          </w:p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4．毕业论文中期检查表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5. </w:t>
            </w:r>
            <w:r>
              <w:rPr>
                <w:rFonts w:ascii="宋体" w:hAnsi="宋体" w:cs="宋体"/>
                <w:kern w:val="0"/>
                <w:sz w:val="24"/>
              </w:rPr>
              <w:t>复检结果报告</w:t>
            </w:r>
          </w:p>
        </w:tc>
      </w:tr>
    </w:tbl>
    <w:p/>
    <w:sectPr>
      <w:pgSz w:w="11907" w:h="16840"/>
      <w:pgMar w:top="1134" w:right="1418" w:bottom="113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010AD"/>
    <w:rsid w:val="09910DD1"/>
    <w:rsid w:val="0CC8627C"/>
    <w:rsid w:val="0CF6524C"/>
    <w:rsid w:val="1A2B0E10"/>
    <w:rsid w:val="1C8D3208"/>
    <w:rsid w:val="21F47426"/>
    <w:rsid w:val="22AA1372"/>
    <w:rsid w:val="3964154A"/>
    <w:rsid w:val="41306605"/>
    <w:rsid w:val="434010AD"/>
    <w:rsid w:val="46D44CE0"/>
    <w:rsid w:val="51F37216"/>
    <w:rsid w:val="61EC0ED0"/>
    <w:rsid w:val="65BC25FD"/>
    <w:rsid w:val="6707431E"/>
    <w:rsid w:val="6B044A01"/>
    <w:rsid w:val="6F1A6E1C"/>
    <w:rsid w:val="73B508DD"/>
    <w:rsid w:val="76DF699B"/>
    <w:rsid w:val="7C610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2016-03-21T07:36:00Z</dcterms:created>
  <dc:creator>Administrator</dc:creator>
  <cp:lastModifiedBy>Administrator</cp:lastModifiedBy>
  <dcterms:modified xsi:type="dcterms:W3CDTF">2016-11-16T12:40:50Z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